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7F8" w:rsidRDefault="00B817F8">
      <w:pPr>
        <w:pStyle w:val="Tytu"/>
        <w:tabs>
          <w:tab w:val="right" w:pos="7740"/>
          <w:tab w:val="right" w:pos="9354"/>
        </w:tabs>
        <w:jc w:val="right"/>
        <w:rPr>
          <w:b w:val="0"/>
          <w:bCs w:val="0"/>
          <w:sz w:val="24"/>
          <w:szCs w:val="24"/>
        </w:rPr>
      </w:pPr>
      <w:bookmarkStart w:id="0" w:name="_Hlk14181943"/>
      <w:bookmarkEnd w:id="0"/>
    </w:p>
    <w:p w:rsidR="00B817F8" w:rsidRDefault="00A7008C">
      <w:pPr>
        <w:pStyle w:val="Tytu"/>
        <w:tabs>
          <w:tab w:val="right" w:pos="7740"/>
          <w:tab w:val="right" w:pos="9354"/>
        </w:tabs>
        <w:jc w:val="right"/>
        <w:rPr>
          <w:b w:val="0"/>
          <w:bCs w:val="0"/>
          <w:sz w:val="24"/>
          <w:szCs w:val="24"/>
        </w:rPr>
      </w:pPr>
      <w:r>
        <w:rPr>
          <w:b w:val="0"/>
          <w:bCs w:val="0"/>
          <w:sz w:val="24"/>
          <w:szCs w:val="24"/>
        </w:rPr>
        <w:t xml:space="preserve">Katowice, dnia </w:t>
      </w:r>
      <w:r w:rsidR="001D249D">
        <w:rPr>
          <w:b w:val="0"/>
          <w:bCs w:val="0"/>
          <w:sz w:val="24"/>
          <w:szCs w:val="24"/>
        </w:rPr>
        <w:t>12.07.</w:t>
      </w:r>
      <w:r>
        <w:rPr>
          <w:b w:val="0"/>
          <w:bCs w:val="0"/>
          <w:sz w:val="24"/>
          <w:szCs w:val="24"/>
        </w:rPr>
        <w:t xml:space="preserve">2019 r. </w:t>
      </w:r>
    </w:p>
    <w:p w:rsidR="00B817F8" w:rsidRPr="009C025B" w:rsidRDefault="00A7008C">
      <w:pPr>
        <w:pStyle w:val="Tytu"/>
        <w:jc w:val="left"/>
        <w:rPr>
          <w:rFonts w:asciiTheme="majorHAnsi" w:hAnsiTheme="majorHAnsi" w:cstheme="majorHAnsi"/>
          <w:sz w:val="24"/>
          <w:szCs w:val="24"/>
        </w:rPr>
      </w:pPr>
      <w:r w:rsidRPr="009C025B">
        <w:rPr>
          <w:rFonts w:asciiTheme="majorHAnsi" w:hAnsiTheme="majorHAnsi" w:cstheme="majorHAnsi"/>
          <w:sz w:val="24"/>
          <w:szCs w:val="24"/>
        </w:rPr>
        <w:t>Z A T W I E R D Z A M:</w:t>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r w:rsidRPr="009C025B">
        <w:rPr>
          <w:rFonts w:asciiTheme="majorHAnsi" w:hAnsiTheme="majorHAnsi" w:cstheme="majorHAnsi"/>
          <w:sz w:val="24"/>
          <w:szCs w:val="24"/>
        </w:rPr>
        <w:tab/>
      </w:r>
    </w:p>
    <w:p w:rsidR="00B817F8" w:rsidRPr="009C025B" w:rsidRDefault="00B817F8">
      <w:pPr>
        <w:pStyle w:val="Tytu"/>
        <w:jc w:val="left"/>
        <w:rPr>
          <w:rFonts w:asciiTheme="majorHAnsi" w:hAnsiTheme="majorHAnsi" w:cstheme="majorHAnsi"/>
          <w:color w:val="0000FF"/>
          <w:sz w:val="24"/>
          <w:szCs w:val="24"/>
          <w:u w:color="0000FF"/>
        </w:rPr>
      </w:pPr>
    </w:p>
    <w:p w:rsidR="00B817F8" w:rsidRPr="009C025B" w:rsidRDefault="00A7008C">
      <w:pPr>
        <w:pStyle w:val="Tytu"/>
        <w:jc w:val="left"/>
        <w:rPr>
          <w:rFonts w:asciiTheme="majorHAnsi" w:hAnsiTheme="majorHAnsi" w:cstheme="majorHAnsi"/>
          <w:sz w:val="24"/>
          <w:szCs w:val="24"/>
        </w:rPr>
      </w:pPr>
      <w:r w:rsidRPr="009C025B">
        <w:rPr>
          <w:rFonts w:asciiTheme="majorHAnsi" w:hAnsiTheme="majorHAnsi" w:cstheme="majorHAnsi"/>
          <w:sz w:val="24"/>
          <w:szCs w:val="24"/>
        </w:rPr>
        <w:t xml:space="preserve">Dyrektor </w:t>
      </w:r>
    </w:p>
    <w:p w:rsidR="00B817F8" w:rsidRPr="009C025B" w:rsidRDefault="00A7008C">
      <w:pPr>
        <w:pStyle w:val="Tytu"/>
        <w:jc w:val="left"/>
        <w:rPr>
          <w:rFonts w:asciiTheme="majorHAnsi" w:hAnsiTheme="majorHAnsi" w:cstheme="majorHAnsi"/>
          <w:sz w:val="24"/>
          <w:szCs w:val="24"/>
        </w:rPr>
      </w:pPr>
      <w:r w:rsidRPr="009C025B">
        <w:rPr>
          <w:rFonts w:asciiTheme="majorHAnsi" w:hAnsiTheme="majorHAnsi" w:cstheme="majorHAnsi"/>
          <w:sz w:val="24"/>
          <w:szCs w:val="24"/>
        </w:rPr>
        <w:t>lek. med. Włodzimierz Migacz</w:t>
      </w:r>
    </w:p>
    <w:p w:rsidR="00B817F8" w:rsidRPr="009C025B" w:rsidRDefault="00A7008C">
      <w:pPr>
        <w:pStyle w:val="Tytu"/>
        <w:jc w:val="left"/>
        <w:rPr>
          <w:rFonts w:asciiTheme="majorHAnsi" w:hAnsiTheme="majorHAnsi" w:cstheme="majorHAnsi"/>
          <w:sz w:val="24"/>
          <w:szCs w:val="24"/>
        </w:rPr>
      </w:pPr>
      <w:r w:rsidRPr="009C025B">
        <w:rPr>
          <w:rFonts w:asciiTheme="majorHAnsi" w:hAnsiTheme="majorHAnsi" w:cstheme="majorHAnsi"/>
          <w:b w:val="0"/>
          <w:bCs w:val="0"/>
          <w:sz w:val="24"/>
          <w:szCs w:val="24"/>
        </w:rPr>
        <w:t xml:space="preserve">data zatwierdzenia: </w:t>
      </w:r>
      <w:r w:rsidR="001D249D">
        <w:rPr>
          <w:rFonts w:asciiTheme="majorHAnsi" w:hAnsiTheme="majorHAnsi" w:cstheme="majorHAnsi"/>
          <w:b w:val="0"/>
          <w:bCs w:val="0"/>
          <w:sz w:val="24"/>
          <w:szCs w:val="24"/>
        </w:rPr>
        <w:t>15.07.</w:t>
      </w:r>
      <w:r w:rsidRPr="009C025B">
        <w:rPr>
          <w:rFonts w:asciiTheme="majorHAnsi" w:hAnsiTheme="majorHAnsi" w:cstheme="majorHAnsi"/>
          <w:b w:val="0"/>
          <w:bCs w:val="0"/>
          <w:sz w:val="24"/>
          <w:szCs w:val="24"/>
        </w:rPr>
        <w:t>2019 r.</w:t>
      </w:r>
    </w:p>
    <w:p w:rsidR="00B817F8" w:rsidRPr="009C025B" w:rsidRDefault="00A7008C">
      <w:pPr>
        <w:pStyle w:val="Tytu"/>
        <w:jc w:val="both"/>
        <w:rPr>
          <w:rFonts w:asciiTheme="majorHAnsi" w:hAnsiTheme="majorHAnsi" w:cstheme="majorHAnsi"/>
          <w:sz w:val="24"/>
          <w:szCs w:val="24"/>
        </w:rPr>
      </w:pPr>
      <w:r w:rsidRPr="009C025B">
        <w:rPr>
          <w:rFonts w:asciiTheme="majorHAnsi" w:hAnsiTheme="majorHAnsi" w:cstheme="majorHAnsi"/>
          <w:sz w:val="24"/>
          <w:szCs w:val="24"/>
        </w:rPr>
        <w:t xml:space="preserve">oznaczenie sprawy: K.C.O. /PN/  </w:t>
      </w:r>
      <w:r w:rsidR="001D249D">
        <w:rPr>
          <w:rFonts w:asciiTheme="majorHAnsi" w:hAnsiTheme="majorHAnsi" w:cstheme="majorHAnsi"/>
          <w:sz w:val="24"/>
          <w:szCs w:val="24"/>
        </w:rPr>
        <w:t>52</w:t>
      </w:r>
      <w:r w:rsidRPr="009C025B">
        <w:rPr>
          <w:rFonts w:asciiTheme="majorHAnsi" w:hAnsiTheme="majorHAnsi" w:cstheme="majorHAnsi"/>
          <w:sz w:val="24"/>
          <w:szCs w:val="24"/>
        </w:rPr>
        <w:t xml:space="preserve">  /2019</w:t>
      </w:r>
    </w:p>
    <w:p w:rsidR="00B817F8" w:rsidRPr="009C025B" w:rsidRDefault="00B817F8">
      <w:pPr>
        <w:pStyle w:val="Tytu"/>
        <w:jc w:val="both"/>
        <w:rPr>
          <w:rFonts w:asciiTheme="majorHAnsi" w:hAnsiTheme="majorHAnsi" w:cstheme="majorHAnsi"/>
          <w:sz w:val="24"/>
          <w:szCs w:val="24"/>
        </w:rPr>
      </w:pPr>
    </w:p>
    <w:p w:rsidR="00B817F8" w:rsidRPr="009C025B" w:rsidRDefault="00B817F8">
      <w:pPr>
        <w:pStyle w:val="Tytu"/>
        <w:rPr>
          <w:rFonts w:asciiTheme="majorHAnsi" w:hAnsiTheme="majorHAnsi" w:cstheme="majorHAnsi"/>
          <w:i/>
          <w:iCs/>
          <w:sz w:val="24"/>
          <w:szCs w:val="24"/>
        </w:rPr>
      </w:pPr>
    </w:p>
    <w:p w:rsidR="00B817F8" w:rsidRPr="009C025B" w:rsidRDefault="00A7008C">
      <w:pPr>
        <w:pStyle w:val="Tytu"/>
        <w:rPr>
          <w:rFonts w:asciiTheme="majorHAnsi" w:hAnsiTheme="majorHAnsi" w:cstheme="majorHAnsi"/>
          <w:i/>
          <w:iCs/>
          <w:sz w:val="24"/>
          <w:szCs w:val="24"/>
        </w:rPr>
      </w:pPr>
      <w:r w:rsidRPr="009C025B">
        <w:rPr>
          <w:rFonts w:asciiTheme="majorHAnsi" w:hAnsiTheme="majorHAnsi" w:cstheme="majorHAnsi"/>
          <w:i/>
          <w:iCs/>
          <w:sz w:val="24"/>
          <w:szCs w:val="24"/>
        </w:rPr>
        <w:t xml:space="preserve">Specyfikacja Istotnych Warunków Zamówienia </w:t>
      </w:r>
    </w:p>
    <w:p w:rsidR="00B817F8" w:rsidRPr="009C025B" w:rsidRDefault="00A7008C">
      <w:pPr>
        <w:spacing w:after="0" w:line="240" w:lineRule="auto"/>
        <w:jc w:val="center"/>
        <w:rPr>
          <w:rFonts w:asciiTheme="majorHAnsi" w:hAnsiTheme="majorHAnsi" w:cstheme="majorHAnsi"/>
          <w:b/>
          <w:bCs/>
          <w:sz w:val="24"/>
          <w:szCs w:val="24"/>
        </w:rPr>
      </w:pPr>
      <w:r w:rsidRPr="009C025B">
        <w:rPr>
          <w:rFonts w:asciiTheme="majorHAnsi" w:hAnsiTheme="majorHAnsi" w:cstheme="majorHAnsi"/>
          <w:b/>
          <w:bCs/>
          <w:sz w:val="24"/>
          <w:szCs w:val="24"/>
        </w:rPr>
        <w:t>zwana dalej SIWZ</w:t>
      </w:r>
    </w:p>
    <w:p w:rsidR="00B817F8" w:rsidRPr="009C025B" w:rsidRDefault="00A7008C">
      <w:pPr>
        <w:pStyle w:val="Tekstpodstawowy3"/>
        <w:tabs>
          <w:tab w:val="left" w:pos="2410"/>
        </w:tabs>
        <w:ind w:left="2410" w:hanging="2410"/>
        <w:rPr>
          <w:rFonts w:asciiTheme="majorHAnsi" w:hAnsiTheme="majorHAnsi" w:cstheme="majorHAnsi"/>
          <w:b/>
          <w:bCs/>
          <w:u w:val="single"/>
        </w:rPr>
      </w:pPr>
      <w:r w:rsidRPr="009C025B">
        <w:rPr>
          <w:rFonts w:asciiTheme="majorHAnsi" w:hAnsiTheme="majorHAnsi" w:cstheme="majorHAnsi"/>
          <w:b/>
          <w:bCs/>
          <w:u w:val="single"/>
        </w:rPr>
        <w:t>Zamawiający</w:t>
      </w:r>
    </w:p>
    <w:p w:rsidR="00B817F8" w:rsidRPr="009C025B" w:rsidRDefault="00A7008C">
      <w:pPr>
        <w:pStyle w:val="Tekstpodstawowy3"/>
        <w:tabs>
          <w:tab w:val="left" w:pos="2410"/>
        </w:tabs>
        <w:ind w:left="2410" w:hanging="2410"/>
        <w:rPr>
          <w:rFonts w:asciiTheme="majorHAnsi" w:hAnsiTheme="majorHAnsi" w:cstheme="majorHAnsi"/>
          <w:b/>
          <w:bCs/>
        </w:rPr>
      </w:pPr>
      <w:r w:rsidRPr="009C025B">
        <w:rPr>
          <w:rFonts w:asciiTheme="majorHAnsi" w:hAnsiTheme="majorHAnsi" w:cstheme="majorHAnsi"/>
          <w:b/>
          <w:bCs/>
        </w:rPr>
        <w:t>Katowickie Centrum Onkologii</w:t>
      </w:r>
      <w:r w:rsidRPr="009C025B">
        <w:rPr>
          <w:rFonts w:asciiTheme="majorHAnsi" w:hAnsiTheme="majorHAnsi" w:cstheme="majorHAnsi"/>
          <w:b/>
          <w:bCs/>
        </w:rPr>
        <w:tab/>
      </w:r>
      <w:bookmarkStart w:id="1" w:name="zz1001"/>
      <w:r w:rsidRPr="009C025B">
        <w:rPr>
          <w:rFonts w:asciiTheme="majorHAnsi" w:hAnsiTheme="majorHAnsi" w:cstheme="majorHAnsi"/>
          <w:b/>
          <w:bCs/>
        </w:rPr>
        <w:t xml:space="preserve"> </w:t>
      </w:r>
    </w:p>
    <w:bookmarkEnd w:id="1"/>
    <w:p w:rsidR="00B817F8" w:rsidRPr="009C025B" w:rsidRDefault="00A7008C">
      <w:pPr>
        <w:tabs>
          <w:tab w:val="left" w:pos="2410"/>
        </w:tabs>
        <w:spacing w:after="0" w:line="240" w:lineRule="auto"/>
        <w:ind w:left="2410" w:hanging="2410"/>
        <w:rPr>
          <w:rFonts w:asciiTheme="majorHAnsi" w:hAnsiTheme="majorHAnsi" w:cstheme="majorHAnsi"/>
          <w:sz w:val="24"/>
          <w:szCs w:val="24"/>
        </w:rPr>
      </w:pPr>
      <w:r w:rsidRPr="009C025B">
        <w:rPr>
          <w:rFonts w:asciiTheme="majorHAnsi" w:hAnsiTheme="majorHAnsi" w:cstheme="majorHAnsi"/>
          <w:sz w:val="24"/>
          <w:szCs w:val="24"/>
        </w:rPr>
        <w:t xml:space="preserve">Adres Zamawiającego: </w:t>
      </w:r>
      <w:r w:rsidRPr="009C025B">
        <w:rPr>
          <w:rFonts w:asciiTheme="majorHAnsi" w:hAnsiTheme="majorHAnsi" w:cstheme="majorHAnsi"/>
          <w:sz w:val="24"/>
          <w:szCs w:val="24"/>
        </w:rPr>
        <w:tab/>
        <w:t xml:space="preserve">ul. Raciborska 26, 40 – 074 Katowice </w:t>
      </w:r>
    </w:p>
    <w:p w:rsidR="00B817F8" w:rsidRPr="009C025B" w:rsidRDefault="00A7008C">
      <w:pPr>
        <w:tabs>
          <w:tab w:val="left" w:pos="2410"/>
        </w:tabs>
        <w:spacing w:after="0" w:line="240" w:lineRule="auto"/>
        <w:ind w:left="2410" w:hanging="2410"/>
        <w:rPr>
          <w:rFonts w:asciiTheme="majorHAnsi" w:hAnsiTheme="majorHAnsi" w:cstheme="majorHAnsi"/>
          <w:sz w:val="24"/>
          <w:szCs w:val="24"/>
        </w:rPr>
      </w:pPr>
      <w:r w:rsidRPr="009C025B">
        <w:rPr>
          <w:rFonts w:asciiTheme="majorHAnsi" w:hAnsiTheme="majorHAnsi" w:cstheme="majorHAnsi"/>
          <w:sz w:val="24"/>
          <w:szCs w:val="24"/>
        </w:rPr>
        <w:t xml:space="preserve">godziny pracy: </w:t>
      </w:r>
      <w:r w:rsidRPr="009C025B">
        <w:rPr>
          <w:rFonts w:asciiTheme="majorHAnsi" w:hAnsiTheme="majorHAnsi" w:cstheme="majorHAnsi"/>
          <w:sz w:val="24"/>
          <w:szCs w:val="24"/>
        </w:rPr>
        <w:tab/>
        <w:t>8.00 – 15.35, od poniedziałku do piątku</w:t>
      </w:r>
    </w:p>
    <w:p w:rsidR="00B817F8" w:rsidRPr="009C025B" w:rsidRDefault="00A7008C">
      <w:pPr>
        <w:tabs>
          <w:tab w:val="left" w:pos="2410"/>
        </w:tabs>
        <w:spacing w:after="0" w:line="240" w:lineRule="auto"/>
        <w:ind w:left="2410" w:hanging="2410"/>
        <w:rPr>
          <w:rStyle w:val="Brak"/>
          <w:rFonts w:asciiTheme="majorHAnsi" w:hAnsiTheme="majorHAnsi" w:cstheme="majorHAnsi"/>
          <w:sz w:val="24"/>
          <w:szCs w:val="24"/>
        </w:rPr>
      </w:pPr>
      <w:r w:rsidRPr="009C025B">
        <w:rPr>
          <w:rFonts w:asciiTheme="majorHAnsi" w:hAnsiTheme="majorHAnsi" w:cstheme="majorHAnsi"/>
          <w:sz w:val="24"/>
          <w:szCs w:val="24"/>
        </w:rPr>
        <w:t xml:space="preserve">strona internetowa: </w:t>
      </w:r>
      <w:r w:rsidRPr="009C025B">
        <w:rPr>
          <w:rFonts w:asciiTheme="majorHAnsi" w:hAnsiTheme="majorHAnsi" w:cstheme="majorHAnsi"/>
          <w:sz w:val="24"/>
          <w:szCs w:val="24"/>
        </w:rPr>
        <w:tab/>
      </w:r>
      <w:hyperlink r:id="rId7" w:history="1">
        <w:r w:rsidRPr="009C025B">
          <w:rPr>
            <w:rStyle w:val="Hyperlink0"/>
            <w:rFonts w:asciiTheme="majorHAnsi" w:hAnsiTheme="majorHAnsi" w:cstheme="majorHAnsi"/>
          </w:rPr>
          <w:t>www.kco.katowice.pl</w:t>
        </w:r>
      </w:hyperlink>
    </w:p>
    <w:p w:rsidR="00B817F8" w:rsidRPr="009C025B" w:rsidRDefault="00A7008C">
      <w:pPr>
        <w:tabs>
          <w:tab w:val="left" w:pos="2410"/>
        </w:tabs>
        <w:spacing w:after="0" w:line="240" w:lineRule="auto"/>
        <w:ind w:left="2410" w:hanging="2410"/>
        <w:rPr>
          <w:rStyle w:val="Brak"/>
          <w:rFonts w:asciiTheme="majorHAnsi" w:hAnsiTheme="majorHAnsi" w:cstheme="majorHAnsi"/>
          <w:b/>
          <w:bCs/>
          <w:sz w:val="24"/>
          <w:szCs w:val="24"/>
        </w:rPr>
      </w:pPr>
      <w:bookmarkStart w:id="2" w:name="_Hlk13211046"/>
      <w:r w:rsidRPr="009C025B">
        <w:rPr>
          <w:rStyle w:val="Brak"/>
          <w:rFonts w:asciiTheme="majorHAnsi" w:hAnsiTheme="majorHAnsi" w:cstheme="majorHAnsi"/>
          <w:sz w:val="24"/>
          <w:szCs w:val="24"/>
        </w:rPr>
        <w:t xml:space="preserve">adres poczty elektronicznej: </w:t>
      </w:r>
      <w:hyperlink r:id="rId8" w:history="1">
        <w:r w:rsidRPr="009C025B">
          <w:rPr>
            <w:rStyle w:val="Hyperlink1"/>
            <w:rFonts w:asciiTheme="majorHAnsi" w:hAnsiTheme="majorHAnsi" w:cstheme="majorHAnsi"/>
          </w:rPr>
          <w:t>szpital@kco.katowice.pl</w:t>
        </w:r>
      </w:hyperlink>
    </w:p>
    <w:bookmarkEnd w:id="2"/>
    <w:p w:rsidR="00B817F8" w:rsidRPr="009C025B" w:rsidRDefault="00A7008C">
      <w:pPr>
        <w:tabs>
          <w:tab w:val="left" w:pos="2410"/>
        </w:tabs>
        <w:spacing w:after="0" w:line="240" w:lineRule="auto"/>
        <w:ind w:left="2410" w:hanging="2410"/>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 xml:space="preserve">platforma zakupowa: </w:t>
      </w:r>
      <w:r w:rsidRPr="009C025B">
        <w:rPr>
          <w:rStyle w:val="Brak"/>
          <w:rFonts w:asciiTheme="majorHAnsi" w:hAnsiTheme="majorHAnsi" w:cstheme="majorHAnsi"/>
          <w:b/>
          <w:bCs/>
          <w:sz w:val="24"/>
          <w:szCs w:val="24"/>
        </w:rPr>
        <w:t>https://kco.ezamawiajacy.pl/servlet/HomeServlet</w:t>
      </w:r>
    </w:p>
    <w:p w:rsidR="00B817F8" w:rsidRPr="009C025B" w:rsidRDefault="00A7008C">
      <w:pPr>
        <w:tabs>
          <w:tab w:val="left" w:pos="2410"/>
        </w:tabs>
        <w:spacing w:after="0" w:line="240" w:lineRule="auto"/>
        <w:ind w:left="2410" w:hanging="241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nr telefonu: </w:t>
      </w:r>
      <w:r w:rsidRPr="009C025B">
        <w:rPr>
          <w:rStyle w:val="Brak"/>
          <w:rFonts w:asciiTheme="majorHAnsi" w:hAnsiTheme="majorHAnsi" w:cstheme="majorHAnsi"/>
          <w:sz w:val="24"/>
          <w:szCs w:val="24"/>
        </w:rPr>
        <w:tab/>
        <w:t xml:space="preserve">32/ 2511 – 761 </w:t>
      </w:r>
    </w:p>
    <w:p w:rsidR="00B817F8" w:rsidRPr="009C025B" w:rsidRDefault="00A7008C">
      <w:pPr>
        <w:tabs>
          <w:tab w:val="left" w:pos="2410"/>
        </w:tabs>
        <w:spacing w:after="0" w:line="240" w:lineRule="auto"/>
        <w:ind w:left="2410" w:hanging="2410"/>
        <w:rPr>
          <w:rStyle w:val="Brak"/>
          <w:rFonts w:asciiTheme="majorHAnsi" w:hAnsiTheme="majorHAnsi" w:cstheme="majorHAnsi"/>
          <w:sz w:val="24"/>
          <w:szCs w:val="24"/>
        </w:rPr>
      </w:pPr>
      <w:r w:rsidRPr="009C025B">
        <w:rPr>
          <w:rStyle w:val="Brak"/>
          <w:rFonts w:asciiTheme="majorHAnsi" w:hAnsiTheme="majorHAnsi" w:cstheme="majorHAnsi"/>
          <w:sz w:val="24"/>
          <w:szCs w:val="24"/>
        </w:rPr>
        <w:tab/>
        <w:t xml:space="preserve">32/ 2515 – 231 do 4 </w:t>
      </w:r>
    </w:p>
    <w:p w:rsidR="00B817F8" w:rsidRPr="009C025B" w:rsidRDefault="00A7008C">
      <w:pPr>
        <w:tabs>
          <w:tab w:val="left" w:pos="2410"/>
        </w:tabs>
        <w:spacing w:after="0" w:line="240" w:lineRule="auto"/>
        <w:ind w:left="2410" w:hanging="241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nr faksu: </w:t>
      </w:r>
      <w:r w:rsidRPr="009C025B">
        <w:rPr>
          <w:rStyle w:val="Brak"/>
          <w:rFonts w:asciiTheme="majorHAnsi" w:hAnsiTheme="majorHAnsi" w:cstheme="majorHAnsi"/>
          <w:sz w:val="24"/>
          <w:szCs w:val="24"/>
        </w:rPr>
        <w:tab/>
        <w:t>32/ 2514 – 533</w:t>
      </w:r>
    </w:p>
    <w:p w:rsidR="00B817F8" w:rsidRPr="009C025B" w:rsidRDefault="00A7008C">
      <w:pPr>
        <w:tabs>
          <w:tab w:val="left" w:pos="2410"/>
        </w:tabs>
        <w:spacing w:after="0" w:line="240" w:lineRule="auto"/>
        <w:ind w:left="2410" w:hanging="241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Numer konta bankowego: Bank Gospodarki Żywnościowej BNP </w:t>
      </w:r>
      <w:proofErr w:type="spellStart"/>
      <w:r w:rsidRPr="009C025B">
        <w:rPr>
          <w:rStyle w:val="Brak"/>
          <w:rFonts w:asciiTheme="majorHAnsi" w:hAnsiTheme="majorHAnsi" w:cstheme="majorHAnsi"/>
          <w:sz w:val="24"/>
          <w:szCs w:val="24"/>
        </w:rPr>
        <w:t>Paribas</w:t>
      </w:r>
      <w:proofErr w:type="spellEnd"/>
      <w:r w:rsidRPr="009C025B">
        <w:rPr>
          <w:rStyle w:val="Brak"/>
          <w:rFonts w:asciiTheme="majorHAnsi" w:hAnsiTheme="majorHAnsi" w:cstheme="majorHAnsi"/>
          <w:sz w:val="24"/>
          <w:szCs w:val="24"/>
        </w:rPr>
        <w:t xml:space="preserve"> S.A. Oddział w Katowicach </w:t>
      </w:r>
    </w:p>
    <w:p w:rsidR="00B817F8" w:rsidRPr="009C025B" w:rsidRDefault="00A7008C">
      <w:pPr>
        <w:tabs>
          <w:tab w:val="left" w:pos="2410"/>
        </w:tabs>
        <w:spacing w:after="0" w:line="240" w:lineRule="auto"/>
        <w:ind w:left="2410" w:hanging="241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Nr 37 2030 0045 1110 0000 0124 8120</w:t>
      </w:r>
    </w:p>
    <w:p w:rsidR="00B817F8" w:rsidRPr="009C025B" w:rsidRDefault="00A7008C">
      <w:pPr>
        <w:tabs>
          <w:tab w:val="left" w:pos="2410"/>
        </w:tabs>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NIP: </w:t>
      </w:r>
      <w:r w:rsidRPr="009C025B">
        <w:rPr>
          <w:rStyle w:val="Brak"/>
          <w:rFonts w:asciiTheme="majorHAnsi" w:hAnsiTheme="majorHAnsi" w:cstheme="majorHAnsi"/>
          <w:sz w:val="24"/>
          <w:szCs w:val="24"/>
        </w:rPr>
        <w:tab/>
        <w:t>634-22-99-376</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Tryb zamówienia</w:t>
      </w:r>
    </w:p>
    <w:p w:rsidR="00B817F8" w:rsidRPr="009C025B" w:rsidRDefault="00A7008C">
      <w:pPr>
        <w:spacing w:after="0" w:line="240" w:lineRule="auto"/>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rPr>
        <w:t xml:space="preserve">Przetarg nieograniczony o wartości szacunkowej zamówienia powyżej 221 000 euro prowadzony w formie elektronicznej za pośrednictwem Platformy zakupowej MARKETPLANET e – Zamawiający (zwane dalej „Platformą zakupową”) pod adresem </w:t>
      </w:r>
      <w:hyperlink r:id="rId9" w:history="1">
        <w:r w:rsidRPr="009C025B">
          <w:rPr>
            <w:rStyle w:val="Hyperlink1"/>
            <w:rFonts w:asciiTheme="majorHAnsi" w:hAnsiTheme="majorHAnsi" w:cstheme="majorHAnsi"/>
          </w:rPr>
          <w:t>https://kco.ezamawiajacy.pl/servlet/HomeServlet</w:t>
        </w:r>
      </w:hyperlink>
      <w:r w:rsidRPr="009C025B">
        <w:rPr>
          <w:rStyle w:val="Brak"/>
          <w:rFonts w:asciiTheme="majorHAnsi" w:hAnsiTheme="majorHAnsi" w:cstheme="majorHAnsi"/>
          <w:b/>
          <w:bCs/>
          <w:sz w:val="24"/>
          <w:szCs w:val="24"/>
        </w:rPr>
        <w:t>.</w:t>
      </w: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rPr>
        <w:t>Podstawa prawna:</w:t>
      </w:r>
      <w:r w:rsidRPr="009C025B">
        <w:rPr>
          <w:rStyle w:val="Brak"/>
          <w:rFonts w:asciiTheme="majorHAnsi" w:hAnsiTheme="majorHAnsi" w:cstheme="majorHAnsi"/>
          <w:sz w:val="24"/>
          <w:szCs w:val="24"/>
        </w:rPr>
        <w:t xml:space="preserve"> ustawa z dnia 29 stycznia 2004 r. – Prawo zamówień publicznych  (</w:t>
      </w:r>
      <w:proofErr w:type="spellStart"/>
      <w:r w:rsidRPr="009C025B">
        <w:rPr>
          <w:rStyle w:val="Brak"/>
          <w:rFonts w:asciiTheme="majorHAnsi" w:hAnsiTheme="majorHAnsi" w:cstheme="majorHAnsi"/>
          <w:sz w:val="24"/>
          <w:szCs w:val="24"/>
        </w:rPr>
        <w:t>t.j</w:t>
      </w:r>
      <w:proofErr w:type="spellEnd"/>
      <w:r w:rsidRPr="009C025B">
        <w:rPr>
          <w:rStyle w:val="Brak"/>
          <w:rFonts w:asciiTheme="majorHAnsi" w:hAnsiTheme="majorHAnsi" w:cstheme="majorHAnsi"/>
          <w:sz w:val="24"/>
          <w:szCs w:val="24"/>
        </w:rPr>
        <w:t xml:space="preserve">.: Dz. U. z 2018 r., poz. 1986 ze zm.) – zwana dalej ustawą </w:t>
      </w:r>
      <w:proofErr w:type="spellStart"/>
      <w:r w:rsidRPr="009C025B">
        <w:rPr>
          <w:rStyle w:val="Brak"/>
          <w:rFonts w:asciiTheme="majorHAnsi" w:hAnsiTheme="majorHAnsi" w:cstheme="majorHAnsi"/>
          <w:sz w:val="24"/>
          <w:szCs w:val="24"/>
        </w:rPr>
        <w:t>Pzp</w:t>
      </w:r>
      <w:proofErr w:type="spellEnd"/>
      <w:r w:rsidRPr="009C025B">
        <w:rPr>
          <w:rStyle w:val="Brak"/>
          <w:rFonts w:asciiTheme="majorHAnsi" w:hAnsiTheme="majorHAnsi" w:cstheme="majorHAnsi"/>
          <w:sz w:val="24"/>
          <w:szCs w:val="24"/>
        </w:rPr>
        <w:t>.</w:t>
      </w:r>
    </w:p>
    <w:p w:rsidR="00B817F8" w:rsidRPr="009C025B" w:rsidRDefault="00B817F8">
      <w:pPr>
        <w:pStyle w:val="Tekstpodstawowy3"/>
        <w:rPr>
          <w:rFonts w:asciiTheme="majorHAnsi" w:hAnsiTheme="majorHAnsi" w:cstheme="majorHAnsi"/>
          <w:b/>
          <w:bCs/>
          <w:u w:val="single"/>
        </w:rPr>
      </w:pPr>
    </w:p>
    <w:p w:rsidR="00B817F8" w:rsidRPr="009C025B" w:rsidRDefault="00B817F8">
      <w:pPr>
        <w:pStyle w:val="Tekstpodstawowy3"/>
        <w:rPr>
          <w:rFonts w:asciiTheme="majorHAnsi" w:hAnsiTheme="majorHAnsi" w:cstheme="majorHAnsi"/>
        </w:rPr>
      </w:pPr>
    </w:p>
    <w:p w:rsidR="00B817F8" w:rsidRPr="009C025B" w:rsidRDefault="00A7008C">
      <w:pPr>
        <w:pStyle w:val="Tekstpodstawowy3"/>
        <w:rPr>
          <w:rStyle w:val="Brak"/>
          <w:rFonts w:asciiTheme="majorHAnsi" w:eastAsia="Calibri" w:hAnsiTheme="majorHAnsi" w:cstheme="majorHAnsi"/>
          <w:b/>
          <w:bCs/>
        </w:rPr>
      </w:pPr>
      <w:r w:rsidRPr="009C025B">
        <w:rPr>
          <w:rStyle w:val="Brak"/>
          <w:rFonts w:asciiTheme="majorHAnsi" w:eastAsia="Calibri" w:hAnsiTheme="majorHAnsi" w:cstheme="majorHAnsi"/>
          <w:b/>
          <w:bCs/>
        </w:rPr>
        <w:t>Projekt współfinansowany ze środków:</w:t>
      </w:r>
    </w:p>
    <w:p w:rsidR="00B817F8" w:rsidRPr="009C025B" w:rsidRDefault="00A7008C">
      <w:pPr>
        <w:pStyle w:val="Tekstpodstawowy3"/>
        <w:rPr>
          <w:rStyle w:val="Brak"/>
          <w:rFonts w:asciiTheme="majorHAnsi" w:eastAsia="Calibri" w:hAnsiTheme="majorHAnsi" w:cstheme="majorHAnsi"/>
          <w:b/>
          <w:bCs/>
        </w:rPr>
      </w:pPr>
      <w:r w:rsidRPr="009C025B">
        <w:rPr>
          <w:rStyle w:val="Brak"/>
          <w:rFonts w:asciiTheme="majorHAnsi" w:eastAsia="Calibri" w:hAnsiTheme="majorHAnsi" w:cstheme="majorHAnsi"/>
          <w:b/>
          <w:bCs/>
        </w:rPr>
        <w:t xml:space="preserve">Regionalnego Programu Operacyjnego Województwa Śląskiego 2014-2020  </w:t>
      </w:r>
    </w:p>
    <w:p w:rsidR="00B817F8" w:rsidRPr="009C025B" w:rsidRDefault="00A7008C">
      <w:pPr>
        <w:pStyle w:val="Tekstpodstawowy3"/>
        <w:rPr>
          <w:rStyle w:val="Brak"/>
          <w:rFonts w:asciiTheme="majorHAnsi" w:eastAsia="Calibri" w:hAnsiTheme="majorHAnsi" w:cstheme="majorHAnsi"/>
          <w:b/>
          <w:bCs/>
        </w:rPr>
      </w:pPr>
      <w:r w:rsidRPr="009C025B">
        <w:rPr>
          <w:rStyle w:val="Brak"/>
          <w:rFonts w:asciiTheme="majorHAnsi" w:eastAsia="Calibri" w:hAnsiTheme="majorHAnsi" w:cstheme="majorHAnsi"/>
          <w:b/>
          <w:bCs/>
        </w:rPr>
        <w:t>(Europejski Fundusz Rozwoju Regionalnego) dla osi priorytetowej X: Rewitalizacja oraz infrastruktura społeczna i zdrowotna dla działania: 10.1 Infrastruktura ochrony zdrowia</w:t>
      </w:r>
    </w:p>
    <w:p w:rsidR="00B817F8" w:rsidRPr="009C025B" w:rsidRDefault="00A7008C">
      <w:pPr>
        <w:pStyle w:val="Tekstpodstawowy3"/>
        <w:rPr>
          <w:rStyle w:val="Brak"/>
          <w:rFonts w:asciiTheme="majorHAnsi" w:hAnsiTheme="majorHAnsi" w:cstheme="majorHAnsi"/>
          <w:b/>
          <w:bCs/>
        </w:rPr>
      </w:pPr>
      <w:r w:rsidRPr="009C025B">
        <w:rPr>
          <w:rStyle w:val="Brak"/>
          <w:rFonts w:asciiTheme="majorHAnsi" w:eastAsia="Calibri" w:hAnsiTheme="majorHAnsi" w:cstheme="majorHAnsi"/>
          <w:b/>
          <w:bCs/>
        </w:rPr>
        <w:t xml:space="preserve">Tytuł projektu: </w:t>
      </w:r>
      <w:r w:rsidRPr="009C025B">
        <w:rPr>
          <w:rStyle w:val="Brak"/>
          <w:rFonts w:asciiTheme="majorHAnsi" w:hAnsiTheme="majorHAnsi" w:cstheme="majorHAnsi"/>
          <w:b/>
          <w:bCs/>
        </w:rPr>
        <w:t>Podniesienie jakości i dostępności leczenia onkologicznego w Katowickim Centrum Onkologii</w:t>
      </w:r>
    </w:p>
    <w:p w:rsidR="00B817F8" w:rsidRPr="009C025B" w:rsidRDefault="00B817F8">
      <w:pPr>
        <w:pStyle w:val="Tekstpodstawowy3"/>
        <w:ind w:left="2410" w:hanging="2410"/>
        <w:rPr>
          <w:rStyle w:val="Brak"/>
          <w:rFonts w:asciiTheme="majorHAnsi" w:hAnsiTheme="majorHAnsi" w:cstheme="majorHAnsi"/>
          <w:b/>
          <w:bCs/>
          <w:u w:val="single"/>
        </w:rPr>
      </w:pPr>
      <w:bookmarkStart w:id="3" w:name="zs9004"/>
    </w:p>
    <w:p w:rsidR="00B817F8" w:rsidRPr="009C025B" w:rsidRDefault="00A7008C">
      <w:pPr>
        <w:pStyle w:val="Tekstpodstawowy3"/>
        <w:ind w:left="2410" w:hanging="2410"/>
        <w:rPr>
          <w:rStyle w:val="Brak"/>
          <w:rFonts w:asciiTheme="majorHAnsi" w:hAnsiTheme="majorHAnsi" w:cstheme="majorHAnsi"/>
          <w:b/>
          <w:bCs/>
          <w:color w:val="auto"/>
          <w:u w:val="single"/>
        </w:rPr>
      </w:pPr>
      <w:r w:rsidRPr="009C025B">
        <w:rPr>
          <w:rStyle w:val="Brak"/>
          <w:rFonts w:asciiTheme="majorHAnsi" w:hAnsiTheme="majorHAnsi" w:cstheme="majorHAnsi"/>
          <w:b/>
          <w:bCs/>
          <w:u w:val="single"/>
        </w:rPr>
        <w:t>Przedmiot zamówienia</w:t>
      </w:r>
    </w:p>
    <w:bookmarkEnd w:id="3"/>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color w:val="auto"/>
          <w:sz w:val="24"/>
          <w:szCs w:val="24"/>
        </w:rPr>
        <w:t xml:space="preserve">Przedmiotem zamówienia jest: zakup i dostarczenie </w:t>
      </w:r>
      <w:r w:rsidRPr="009C025B">
        <w:rPr>
          <w:rStyle w:val="Brak"/>
          <w:rFonts w:asciiTheme="majorHAnsi" w:hAnsiTheme="majorHAnsi" w:cstheme="majorHAnsi"/>
          <w:b/>
          <w:bCs/>
          <w:color w:val="auto"/>
          <w:sz w:val="24"/>
          <w:szCs w:val="24"/>
        </w:rPr>
        <w:t xml:space="preserve">tomografu komputerowego </w:t>
      </w:r>
      <w:bookmarkStart w:id="4" w:name="_Hlk13824367"/>
      <w:r w:rsidRPr="009C025B">
        <w:rPr>
          <w:rStyle w:val="Brak"/>
          <w:rFonts w:asciiTheme="majorHAnsi" w:hAnsiTheme="majorHAnsi" w:cstheme="majorHAnsi"/>
          <w:b/>
          <w:bCs/>
          <w:color w:val="auto"/>
          <w:sz w:val="24"/>
          <w:szCs w:val="24"/>
        </w:rPr>
        <w:t>wraz z montażem i adaptacją pomieszczeń</w:t>
      </w:r>
      <w:r w:rsidR="009861BA">
        <w:rPr>
          <w:rStyle w:val="Brak"/>
          <w:rFonts w:asciiTheme="majorHAnsi" w:hAnsiTheme="majorHAnsi" w:cstheme="majorHAnsi"/>
          <w:b/>
          <w:bCs/>
          <w:color w:val="auto"/>
          <w:sz w:val="24"/>
          <w:szCs w:val="24"/>
        </w:rPr>
        <w:t xml:space="preserve"> </w:t>
      </w:r>
      <w:bookmarkEnd w:id="4"/>
      <w:r w:rsidRPr="009C025B">
        <w:rPr>
          <w:rStyle w:val="Brak"/>
          <w:rFonts w:asciiTheme="majorHAnsi" w:hAnsiTheme="majorHAnsi" w:cstheme="majorHAnsi"/>
          <w:b/>
          <w:bCs/>
          <w:sz w:val="24"/>
          <w:szCs w:val="24"/>
        </w:rPr>
        <w:t xml:space="preserve">– 1 komplet dla Katowickiego Centrum Onkologii </w:t>
      </w:r>
      <w:r w:rsidRPr="009C025B">
        <w:rPr>
          <w:rStyle w:val="Brak"/>
          <w:rFonts w:asciiTheme="majorHAnsi" w:hAnsiTheme="majorHAnsi" w:cstheme="majorHAnsi"/>
          <w:sz w:val="24"/>
          <w:szCs w:val="24"/>
        </w:rPr>
        <w:t xml:space="preserve">zgodnie z </w:t>
      </w:r>
      <w:r w:rsidRPr="009C025B">
        <w:rPr>
          <w:rStyle w:val="Brak"/>
          <w:rFonts w:asciiTheme="majorHAnsi" w:hAnsiTheme="majorHAnsi" w:cstheme="majorHAnsi"/>
          <w:b/>
          <w:bCs/>
          <w:sz w:val="24"/>
          <w:szCs w:val="24"/>
        </w:rPr>
        <w:t xml:space="preserve">Załącznikiem Nr 2 do SIWZ – Oferta Cenowa.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 xml:space="preserve">Załącznik Nr 3 do SIWZ określa parametry techniczno-funkcjonalne sprzętu.                </w:t>
      </w:r>
    </w:p>
    <w:p w:rsidR="00B817F8" w:rsidRPr="009C025B" w:rsidRDefault="00B817F8">
      <w:pPr>
        <w:pStyle w:val="Tekstpodstawowy3"/>
        <w:tabs>
          <w:tab w:val="left" w:pos="2410"/>
        </w:tabs>
        <w:rPr>
          <w:rFonts w:asciiTheme="majorHAnsi" w:hAnsiTheme="majorHAnsi" w:cstheme="majorHAnsi"/>
          <w:u w:val="single"/>
        </w:rPr>
      </w:pPr>
    </w:p>
    <w:p w:rsidR="00B817F8" w:rsidRPr="009C025B" w:rsidRDefault="00A7008C">
      <w:pPr>
        <w:pStyle w:val="Tekstpodstawowy3"/>
        <w:tabs>
          <w:tab w:val="left" w:pos="2410"/>
        </w:tabs>
        <w:rPr>
          <w:rStyle w:val="Brak"/>
          <w:rFonts w:asciiTheme="majorHAnsi" w:hAnsiTheme="majorHAnsi" w:cstheme="majorHAnsi"/>
          <w:color w:val="auto"/>
          <w:u w:val="single"/>
        </w:rPr>
      </w:pPr>
      <w:r w:rsidRPr="009C025B">
        <w:rPr>
          <w:rStyle w:val="Brak"/>
          <w:rFonts w:asciiTheme="majorHAnsi" w:hAnsiTheme="majorHAnsi" w:cstheme="majorHAnsi"/>
          <w:color w:val="auto"/>
        </w:rPr>
        <w:t xml:space="preserve">Postępowanie </w:t>
      </w:r>
      <w:r w:rsidRPr="009C025B">
        <w:rPr>
          <w:rStyle w:val="Brak"/>
          <w:rFonts w:asciiTheme="majorHAnsi" w:hAnsiTheme="majorHAnsi" w:cstheme="majorHAnsi"/>
          <w:color w:val="auto"/>
          <w:u w:val="single"/>
        </w:rPr>
        <w:t xml:space="preserve"> obejmuje również:</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lastRenderedPageBreak/>
        <w:t xml:space="preserve">transport sprzętu medycznego do miejsca przeznaczenia, </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dostawę automatycznej nagrywarki płyt CD,</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wykonanie projektu osłon, </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adaptację pomieszczeń,</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montaż, </w:t>
      </w:r>
      <w:r w:rsidRPr="009C025B">
        <w:rPr>
          <w:rFonts w:asciiTheme="majorHAnsi" w:hAnsiTheme="majorHAnsi" w:cstheme="majorHAnsi"/>
          <w:color w:val="auto"/>
          <w:sz w:val="24"/>
          <w:szCs w:val="24"/>
        </w:rPr>
        <w:t>instalację,</w:t>
      </w:r>
      <w:r w:rsidRPr="009C025B">
        <w:rPr>
          <w:rStyle w:val="Brak"/>
          <w:rFonts w:asciiTheme="majorHAnsi" w:hAnsiTheme="majorHAnsi" w:cstheme="majorHAnsi"/>
          <w:color w:val="auto"/>
          <w:sz w:val="24"/>
          <w:szCs w:val="24"/>
        </w:rPr>
        <w:t xml:space="preserve"> uruchomienie</w:t>
      </w:r>
      <w:r w:rsidR="009861BA">
        <w:rPr>
          <w:rStyle w:val="Brak"/>
          <w:rFonts w:asciiTheme="majorHAnsi" w:hAnsiTheme="majorHAnsi" w:cstheme="majorHAnsi"/>
          <w:color w:val="auto"/>
          <w:sz w:val="24"/>
          <w:szCs w:val="24"/>
        </w:rPr>
        <w:t>,</w:t>
      </w:r>
    </w:p>
    <w:p w:rsidR="00B817F8" w:rsidRPr="009C025B" w:rsidRDefault="00A7008C">
      <w:pPr>
        <w:pStyle w:val="Tekstpodstawowy"/>
        <w:numPr>
          <w:ilvl w:val="0"/>
          <w:numId w:val="2"/>
        </w:numPr>
        <w:rPr>
          <w:rFonts w:asciiTheme="majorHAnsi" w:hAnsiTheme="majorHAnsi" w:cstheme="majorHAnsi"/>
          <w:color w:val="auto"/>
        </w:rPr>
      </w:pPr>
      <w:r w:rsidRPr="009C025B">
        <w:rPr>
          <w:rFonts w:asciiTheme="majorHAnsi" w:hAnsiTheme="majorHAnsi" w:cstheme="majorHAnsi"/>
        </w:rPr>
        <w:t xml:space="preserve">podłączenie dostarczonego sprzętu do posiadanego przez Zamawiającego systemu PACS/RIS i skonfigurowanie do prawidłowej pracy z tym systemem (sprzęt ma pobierać dane z DICOM </w:t>
      </w:r>
      <w:proofErr w:type="spellStart"/>
      <w:r w:rsidRPr="009C025B">
        <w:rPr>
          <w:rFonts w:asciiTheme="majorHAnsi" w:hAnsiTheme="majorHAnsi" w:cstheme="majorHAnsi"/>
        </w:rPr>
        <w:t>Worklist</w:t>
      </w:r>
      <w:proofErr w:type="spellEnd"/>
      <w:r w:rsidRPr="009C025B">
        <w:rPr>
          <w:rFonts w:asciiTheme="majorHAnsi" w:hAnsiTheme="majorHAnsi" w:cstheme="majorHAnsi"/>
        </w:rPr>
        <w:t xml:space="preserve"> wystawianej przez system PACS/RIS i odsyłać badania do systemu PACS; sprzęt wysyła komunikaty MPPS do systemu </w:t>
      </w:r>
      <w:r w:rsidRPr="009C025B">
        <w:rPr>
          <w:rFonts w:asciiTheme="majorHAnsi" w:hAnsiTheme="majorHAnsi" w:cstheme="majorHAnsi"/>
          <w:color w:val="auto"/>
        </w:rPr>
        <w:t>PACS/RIS)</w:t>
      </w:r>
    </w:p>
    <w:p w:rsidR="00B817F8" w:rsidRPr="009C025B" w:rsidRDefault="009861BA">
      <w:pPr>
        <w:pStyle w:val="Lista"/>
        <w:numPr>
          <w:ilvl w:val="0"/>
          <w:numId w:val="2"/>
        </w:numPr>
        <w:spacing w:after="0" w:line="240" w:lineRule="auto"/>
        <w:jc w:val="both"/>
        <w:rPr>
          <w:rFonts w:asciiTheme="majorHAnsi" w:hAnsiTheme="majorHAnsi" w:cstheme="majorHAnsi"/>
          <w:color w:val="auto"/>
          <w:sz w:val="24"/>
          <w:szCs w:val="24"/>
        </w:rPr>
      </w:pPr>
      <w:r>
        <w:rPr>
          <w:rFonts w:asciiTheme="majorHAnsi" w:hAnsiTheme="majorHAnsi" w:cstheme="majorHAnsi"/>
          <w:color w:val="auto"/>
          <w:sz w:val="24"/>
          <w:szCs w:val="24"/>
        </w:rPr>
        <w:t xml:space="preserve">szkolenie  personelu i </w:t>
      </w:r>
      <w:r w:rsidR="00A7008C" w:rsidRPr="009C025B">
        <w:rPr>
          <w:rFonts w:asciiTheme="majorHAnsi" w:hAnsiTheme="majorHAnsi" w:cstheme="majorHAnsi"/>
          <w:color w:val="auto"/>
          <w:sz w:val="24"/>
          <w:szCs w:val="24"/>
        </w:rPr>
        <w:t xml:space="preserve">przekazanie sprzętu medycznego </w:t>
      </w:r>
      <w:r w:rsidR="00A7008C" w:rsidRPr="009C025B">
        <w:rPr>
          <w:rStyle w:val="Brak"/>
          <w:rFonts w:asciiTheme="majorHAnsi" w:hAnsiTheme="majorHAnsi" w:cstheme="majorHAnsi"/>
          <w:color w:val="auto"/>
          <w:sz w:val="24"/>
          <w:szCs w:val="24"/>
        </w:rPr>
        <w:t xml:space="preserve">do użytkowania </w:t>
      </w:r>
      <w:r w:rsidR="00A7008C" w:rsidRPr="009C025B">
        <w:rPr>
          <w:rFonts w:asciiTheme="majorHAnsi" w:hAnsiTheme="majorHAnsi" w:cstheme="majorHAnsi"/>
          <w:color w:val="auto"/>
          <w:sz w:val="24"/>
          <w:szCs w:val="24"/>
        </w:rPr>
        <w:t xml:space="preserve">wraz z </w:t>
      </w:r>
      <w:r w:rsidR="00A7008C" w:rsidRPr="009C025B">
        <w:rPr>
          <w:rStyle w:val="Brak"/>
          <w:rFonts w:asciiTheme="majorHAnsi" w:hAnsiTheme="majorHAnsi" w:cstheme="majorHAnsi"/>
          <w:color w:val="auto"/>
          <w:sz w:val="24"/>
          <w:szCs w:val="24"/>
        </w:rPr>
        <w:t xml:space="preserve">wszystkimi niezbędnymi </w:t>
      </w:r>
      <w:r w:rsidR="00A7008C" w:rsidRPr="009C025B">
        <w:rPr>
          <w:rFonts w:asciiTheme="majorHAnsi" w:hAnsiTheme="majorHAnsi" w:cstheme="majorHAnsi"/>
          <w:color w:val="auto"/>
          <w:sz w:val="24"/>
          <w:szCs w:val="24"/>
        </w:rPr>
        <w:t xml:space="preserve">atestami, certyfikatami  </w:t>
      </w:r>
      <w:r w:rsidR="00A7008C" w:rsidRPr="009C025B">
        <w:rPr>
          <w:rStyle w:val="Brak"/>
          <w:rFonts w:asciiTheme="majorHAnsi" w:hAnsiTheme="majorHAnsi" w:cstheme="majorHAnsi"/>
          <w:color w:val="auto"/>
          <w:sz w:val="24"/>
          <w:szCs w:val="24"/>
        </w:rPr>
        <w:t>umożliwiającymi udzielanie świadczeń zdrowotnych przy jego użyciu,</w:t>
      </w:r>
    </w:p>
    <w:p w:rsidR="00B817F8" w:rsidRPr="009C025B" w:rsidRDefault="00A7008C">
      <w:pPr>
        <w:pStyle w:val="Tekstpodstawowy"/>
        <w:numPr>
          <w:ilvl w:val="0"/>
          <w:numId w:val="2"/>
        </w:numPr>
        <w:rPr>
          <w:rFonts w:asciiTheme="majorHAnsi" w:hAnsiTheme="majorHAnsi" w:cstheme="majorHAnsi"/>
        </w:rPr>
      </w:pPr>
      <w:r w:rsidRPr="009C025B">
        <w:rPr>
          <w:rFonts w:asciiTheme="majorHAnsi" w:hAnsiTheme="majorHAnsi" w:cstheme="majorHAnsi"/>
          <w:color w:val="auto"/>
        </w:rPr>
        <w:t xml:space="preserve">uzyskanie dla Zamawiającego </w:t>
      </w:r>
      <w:r w:rsidRPr="009C025B">
        <w:rPr>
          <w:rStyle w:val="Brak"/>
          <w:rFonts w:asciiTheme="majorHAnsi" w:hAnsiTheme="majorHAnsi" w:cstheme="majorHAnsi"/>
          <w:color w:val="auto"/>
        </w:rPr>
        <w:t xml:space="preserve">wszystkich </w:t>
      </w:r>
      <w:r w:rsidRPr="009C025B">
        <w:rPr>
          <w:rFonts w:asciiTheme="majorHAnsi" w:hAnsiTheme="majorHAnsi" w:cstheme="majorHAnsi"/>
        </w:rPr>
        <w:t xml:space="preserve">niezbędnych zezwoleń na użytkowanie przedmiotu zamówienia, w tym zezwolenie Państwowego Wojewódzkiego Inspektora Sanitarnego w Katowicach na stosowanie przedmiotu zamówienia.  </w:t>
      </w:r>
    </w:p>
    <w:p w:rsidR="00B817F8" w:rsidRPr="009C025B" w:rsidRDefault="00A7008C">
      <w:pPr>
        <w:pStyle w:val="Tekstpodstawowy"/>
        <w:numPr>
          <w:ilvl w:val="0"/>
          <w:numId w:val="2"/>
        </w:numPr>
        <w:rPr>
          <w:rFonts w:asciiTheme="majorHAnsi" w:hAnsiTheme="majorHAnsi" w:cstheme="majorHAnsi"/>
          <w:color w:val="auto"/>
        </w:rPr>
      </w:pPr>
      <w:r w:rsidRPr="009C025B">
        <w:rPr>
          <w:rFonts w:asciiTheme="majorHAnsi" w:hAnsiTheme="majorHAnsi" w:cstheme="majorHAnsi"/>
        </w:rPr>
        <w:t>uruchomienie przedmiotu zamówienia, które Zamawiający rozumie jako możliwość udzielania świadczeń zdrowotnych z wykorzystaniem przedmiotu zamówienia zakończone podpisaniem „</w:t>
      </w:r>
      <w:r w:rsidRPr="009C025B">
        <w:rPr>
          <w:rStyle w:val="Brak"/>
          <w:rFonts w:asciiTheme="majorHAnsi" w:hAnsiTheme="majorHAnsi" w:cstheme="majorHAnsi"/>
          <w:color w:val="auto"/>
        </w:rPr>
        <w:t xml:space="preserve"> Protokoł</w:t>
      </w:r>
      <w:r w:rsidR="009861BA">
        <w:rPr>
          <w:rStyle w:val="Brak"/>
          <w:rFonts w:asciiTheme="majorHAnsi" w:hAnsiTheme="majorHAnsi" w:cstheme="majorHAnsi"/>
          <w:color w:val="auto"/>
        </w:rPr>
        <w:t>u U</w:t>
      </w:r>
      <w:r w:rsidRPr="009C025B">
        <w:rPr>
          <w:rStyle w:val="Brak"/>
          <w:rFonts w:asciiTheme="majorHAnsi" w:hAnsiTheme="majorHAnsi" w:cstheme="majorHAnsi"/>
          <w:color w:val="auto"/>
        </w:rPr>
        <w:t>ruchomienia</w:t>
      </w:r>
      <w:r w:rsidR="009861BA">
        <w:rPr>
          <w:rStyle w:val="Brak"/>
          <w:rFonts w:asciiTheme="majorHAnsi" w:hAnsiTheme="majorHAnsi" w:cstheme="majorHAnsi"/>
          <w:color w:val="auto"/>
        </w:rPr>
        <w:t>”</w:t>
      </w:r>
      <w:r w:rsidRPr="009C025B">
        <w:rPr>
          <w:rStyle w:val="Brak"/>
          <w:rFonts w:asciiTheme="majorHAnsi" w:hAnsiTheme="majorHAnsi" w:cstheme="majorHAnsi"/>
          <w:color w:val="auto"/>
        </w:rPr>
        <w:t xml:space="preserve"> </w:t>
      </w:r>
    </w:p>
    <w:p w:rsidR="00B817F8" w:rsidRPr="009C025B" w:rsidRDefault="00A7008C">
      <w:pPr>
        <w:pStyle w:val="NormalnyWeb"/>
        <w:numPr>
          <w:ilvl w:val="0"/>
          <w:numId w:val="2"/>
        </w:numPr>
        <w:suppressAutoHyphens/>
        <w:spacing w:before="0" w:after="0"/>
        <w:rPr>
          <w:rFonts w:asciiTheme="majorHAnsi" w:hAnsiTheme="majorHAnsi" w:cstheme="majorHAnsi"/>
          <w:sz w:val="24"/>
          <w:szCs w:val="24"/>
        </w:rPr>
      </w:pPr>
      <w:r w:rsidRPr="009C025B">
        <w:rPr>
          <w:rStyle w:val="Brak"/>
          <w:rFonts w:asciiTheme="majorHAnsi" w:hAnsiTheme="majorHAnsi" w:cstheme="majorHAnsi"/>
          <w:color w:val="auto"/>
          <w:sz w:val="24"/>
          <w:szCs w:val="24"/>
        </w:rPr>
        <w:t>minimaln</w:t>
      </w:r>
      <w:r w:rsidR="00E16D15">
        <w:rPr>
          <w:rStyle w:val="Brak"/>
          <w:rFonts w:asciiTheme="majorHAnsi" w:hAnsiTheme="majorHAnsi" w:cstheme="majorHAnsi"/>
          <w:color w:val="auto"/>
          <w:sz w:val="24"/>
          <w:szCs w:val="24"/>
        </w:rPr>
        <w:t>ą</w:t>
      </w:r>
      <w:r w:rsidR="009861BA">
        <w:rPr>
          <w:rStyle w:val="Brak"/>
          <w:rFonts w:asciiTheme="majorHAnsi" w:hAnsiTheme="majorHAnsi" w:cstheme="majorHAnsi"/>
          <w:color w:val="auto"/>
          <w:sz w:val="24"/>
          <w:szCs w:val="24"/>
        </w:rPr>
        <w:t xml:space="preserve"> 24</w:t>
      </w:r>
      <w:r w:rsidRPr="009C025B">
        <w:rPr>
          <w:rStyle w:val="Brak"/>
          <w:rFonts w:asciiTheme="majorHAnsi" w:hAnsiTheme="majorHAnsi" w:cstheme="majorHAnsi"/>
          <w:color w:val="auto"/>
          <w:sz w:val="24"/>
          <w:szCs w:val="24"/>
        </w:rPr>
        <w:t xml:space="preserve"> </w:t>
      </w:r>
      <w:r w:rsidRPr="009C025B">
        <w:rPr>
          <w:rFonts w:asciiTheme="majorHAnsi" w:hAnsiTheme="majorHAnsi" w:cstheme="majorHAnsi"/>
          <w:color w:val="auto"/>
          <w:sz w:val="24"/>
          <w:szCs w:val="24"/>
        </w:rPr>
        <w:t xml:space="preserve">miesięczną gwarancję liczoną od daty podpisania przez upoważnionych przedstawicieli Zamawiającego i </w:t>
      </w:r>
      <w:r w:rsidRPr="009C025B">
        <w:rPr>
          <w:rFonts w:asciiTheme="majorHAnsi" w:hAnsiTheme="majorHAnsi" w:cstheme="majorHAnsi"/>
          <w:sz w:val="24"/>
          <w:szCs w:val="24"/>
        </w:rPr>
        <w:t xml:space="preserve">Wykonawcy „Protokołu </w:t>
      </w:r>
      <w:r w:rsidR="009861BA">
        <w:rPr>
          <w:rFonts w:asciiTheme="majorHAnsi" w:hAnsiTheme="majorHAnsi" w:cstheme="majorHAnsi"/>
          <w:sz w:val="24"/>
          <w:szCs w:val="24"/>
        </w:rPr>
        <w:t>Uruchomienia”</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b/>
          <w:bCs/>
          <w:sz w:val="24"/>
          <w:szCs w:val="24"/>
        </w:rPr>
        <w:t xml:space="preserve">gwarancja, serwis pogwarancyjny </w:t>
      </w:r>
      <w:r w:rsidR="009861BA">
        <w:rPr>
          <w:rStyle w:val="Brak"/>
          <w:rFonts w:asciiTheme="majorHAnsi" w:hAnsiTheme="majorHAnsi" w:cstheme="majorHAnsi"/>
          <w:b/>
          <w:bCs/>
          <w:sz w:val="24"/>
          <w:szCs w:val="24"/>
        </w:rPr>
        <w:t xml:space="preserve"> min. </w:t>
      </w:r>
      <w:r w:rsidRPr="009C025B">
        <w:rPr>
          <w:rStyle w:val="Brak"/>
          <w:rFonts w:asciiTheme="majorHAnsi" w:hAnsiTheme="majorHAnsi" w:cstheme="majorHAnsi"/>
          <w:b/>
          <w:bCs/>
          <w:sz w:val="24"/>
          <w:szCs w:val="24"/>
        </w:rPr>
        <w:t xml:space="preserve">36 miesięcy, </w:t>
      </w:r>
      <w:r w:rsidRPr="009C025B">
        <w:rPr>
          <w:rFonts w:asciiTheme="majorHAnsi" w:hAnsiTheme="majorHAnsi" w:cstheme="majorHAnsi"/>
          <w:sz w:val="24"/>
          <w:szCs w:val="24"/>
        </w:rPr>
        <w:t>w ramach których Wykonawca zapewnia w cenie oferty sprawność sprzętu medycznego, w tym:</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 xml:space="preserve">przeglądy serwisowe zgodnie z wymaganiami producenta, </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 xml:space="preserve">wszystkie naprawy, przeglądy, konserwacje wraz z częściami zamiennymi i materiałami potrzebnymi do ich wykonania, </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naprawę i wymianę części na nowe za wyjątkiem sytuacji, kiedy uszkodzenie spowodowane jest nieprawidłową eksploatacją urządzenia, oprogramowania,</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współpracę w zintegrowaniu przedmiotu zamówienia z systemami, które będą zakupione w ramach doposażenia i rozwoju Szpitala,</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przedłużenie gwarancji o czas niesprawności przedmiotu zamówienia w przypadku napraw gwarancyjnych.</w:t>
      </w:r>
    </w:p>
    <w:p w:rsidR="00B817F8" w:rsidRPr="009C025B" w:rsidRDefault="00A7008C">
      <w:pPr>
        <w:pStyle w:val="Tekstpodstawowy"/>
        <w:numPr>
          <w:ilvl w:val="1"/>
          <w:numId w:val="5"/>
        </w:numPr>
        <w:rPr>
          <w:rFonts w:asciiTheme="majorHAnsi" w:hAnsiTheme="majorHAnsi" w:cstheme="majorHAnsi"/>
        </w:rPr>
      </w:pPr>
      <w:r w:rsidRPr="009C025B">
        <w:rPr>
          <w:rStyle w:val="Brak"/>
          <w:rFonts w:asciiTheme="majorHAnsi" w:hAnsiTheme="majorHAnsi" w:cstheme="majorHAnsi"/>
        </w:rPr>
        <w:t>łączna niesprawność sprzętu medycznego (w przypadku awarii ) nie przekroczy 20 dni roboczych w okresach 12 miesięcznych</w:t>
      </w:r>
    </w:p>
    <w:p w:rsidR="00B817F8" w:rsidRPr="009C025B" w:rsidRDefault="00A7008C">
      <w:pPr>
        <w:pStyle w:val="NormalnyWeb"/>
        <w:spacing w:before="0" w:after="0"/>
        <w:ind w:left="360"/>
        <w:rPr>
          <w:rStyle w:val="Brak"/>
          <w:rFonts w:asciiTheme="majorHAnsi" w:hAnsiTheme="majorHAnsi" w:cstheme="majorHAnsi"/>
          <w:color w:val="auto"/>
          <w:sz w:val="24"/>
          <w:szCs w:val="24"/>
        </w:rPr>
      </w:pPr>
      <w:r w:rsidRPr="009C025B">
        <w:rPr>
          <w:rStyle w:val="Brak"/>
          <w:rFonts w:asciiTheme="majorHAnsi" w:hAnsiTheme="majorHAnsi" w:cstheme="majorHAnsi"/>
          <w:sz w:val="24"/>
          <w:szCs w:val="24"/>
        </w:rPr>
        <w:t xml:space="preserve">niesprawność to brak sprawności sprzętu medycznego uniemożliwiająca wykonywanie wszystkich procedur z jego użyciem powyżej 5 godzin </w:t>
      </w:r>
      <w:r w:rsidRPr="009C025B">
        <w:rPr>
          <w:rStyle w:val="Brak"/>
          <w:rFonts w:asciiTheme="majorHAnsi" w:hAnsiTheme="majorHAnsi" w:cstheme="majorHAnsi"/>
          <w:color w:val="auto"/>
          <w:sz w:val="24"/>
          <w:szCs w:val="24"/>
        </w:rPr>
        <w:t xml:space="preserve">w ciągu doby. </w:t>
      </w:r>
    </w:p>
    <w:p w:rsidR="00B817F8" w:rsidRPr="009C025B" w:rsidRDefault="00A7008C">
      <w:pPr>
        <w:pStyle w:val="Lista"/>
        <w:numPr>
          <w:ilvl w:val="0"/>
          <w:numId w:val="6"/>
        </w:numPr>
        <w:spacing w:after="0" w:line="240" w:lineRule="auto"/>
        <w:jc w:val="both"/>
        <w:rPr>
          <w:rFonts w:asciiTheme="majorHAnsi" w:hAnsiTheme="majorHAnsi" w:cstheme="majorHAnsi"/>
          <w:color w:val="auto"/>
          <w:sz w:val="24"/>
          <w:szCs w:val="24"/>
        </w:rPr>
      </w:pPr>
      <w:r w:rsidRPr="009C025B">
        <w:rPr>
          <w:rFonts w:asciiTheme="majorHAnsi" w:hAnsiTheme="majorHAnsi" w:cstheme="majorHAnsi"/>
          <w:color w:val="auto"/>
          <w:sz w:val="24"/>
          <w:szCs w:val="24"/>
        </w:rPr>
        <w:t xml:space="preserve">dostawę fabrycznie nowego (ej), nieużywanego (ej) sprzętu medycznego, z rokiem produkcji 2019. </w:t>
      </w:r>
    </w:p>
    <w:p w:rsidR="009861BA" w:rsidRPr="009861BA" w:rsidRDefault="009861BA">
      <w:pPr>
        <w:pStyle w:val="Tekstpodstawowy"/>
        <w:rPr>
          <w:rFonts w:asciiTheme="majorHAnsi" w:hAnsiTheme="majorHAnsi" w:cstheme="majorHAnsi"/>
          <w:b/>
          <w:bCs/>
          <w:color w:val="auto"/>
        </w:rPr>
      </w:pPr>
      <w:r w:rsidRPr="009861BA">
        <w:rPr>
          <w:rFonts w:asciiTheme="majorHAnsi" w:hAnsiTheme="majorHAnsi" w:cstheme="majorHAnsi"/>
          <w:b/>
          <w:bCs/>
          <w:color w:val="auto"/>
        </w:rPr>
        <w:t>Uwaga!</w:t>
      </w:r>
    </w:p>
    <w:p w:rsidR="00B817F8" w:rsidRPr="009C025B" w:rsidRDefault="00A7008C">
      <w:pPr>
        <w:pStyle w:val="Tekstpodstawowy"/>
        <w:rPr>
          <w:rStyle w:val="Brak"/>
          <w:rFonts w:asciiTheme="majorHAnsi" w:hAnsiTheme="majorHAnsi" w:cstheme="majorHAnsi"/>
          <w:color w:val="auto"/>
        </w:rPr>
      </w:pPr>
      <w:r w:rsidRPr="009C025B">
        <w:rPr>
          <w:rFonts w:asciiTheme="majorHAnsi" w:hAnsiTheme="majorHAnsi" w:cstheme="majorHAnsi"/>
          <w:color w:val="auto"/>
        </w:rPr>
        <w:t xml:space="preserve">W zakresie serwisu pogwarancyjnego </w:t>
      </w:r>
      <w:r w:rsidR="009861BA">
        <w:rPr>
          <w:rStyle w:val="Brak"/>
          <w:rFonts w:asciiTheme="majorHAnsi" w:hAnsiTheme="majorHAnsi" w:cstheme="majorHAnsi"/>
          <w:color w:val="auto"/>
        </w:rPr>
        <w:t>d</w:t>
      </w:r>
      <w:r w:rsidRPr="009C025B">
        <w:rPr>
          <w:rStyle w:val="Brak"/>
          <w:rFonts w:asciiTheme="majorHAnsi" w:hAnsiTheme="majorHAnsi" w:cstheme="majorHAnsi"/>
          <w:color w:val="auto"/>
        </w:rPr>
        <w:t>opuszcza się waloryzację ceny na podstawie Komunikatu Prezesa Głównego Urzędu Statystycznego w sprawie średniorocznego wskaźnika cen towarów i usług konsumpcyjnych ogółem za dany rok, w okresach 12 miesięcznych licząc od pierwszego dnia wykonywania serwisu pogwarancyjnego (pierwsza waloryzacja po upływie 12 miesięcy wykonywania serwisu pogwarancyjnego)</w:t>
      </w:r>
    </w:p>
    <w:p w:rsidR="009861BA" w:rsidRDefault="009861BA">
      <w:pPr>
        <w:pStyle w:val="Tekstpodstawowy"/>
        <w:rPr>
          <w:rStyle w:val="Brak"/>
          <w:rFonts w:asciiTheme="majorHAnsi" w:hAnsiTheme="majorHAnsi" w:cstheme="majorHAnsi"/>
          <w:b/>
          <w:bCs/>
          <w:color w:val="auto"/>
        </w:rPr>
      </w:pPr>
    </w:p>
    <w:p w:rsidR="00B817F8" w:rsidRPr="009C025B" w:rsidRDefault="00A7008C">
      <w:pPr>
        <w:pStyle w:val="Tekstpodstawowy"/>
        <w:rPr>
          <w:rStyle w:val="Brak"/>
          <w:rFonts w:asciiTheme="majorHAnsi" w:hAnsiTheme="majorHAnsi" w:cstheme="majorHAnsi"/>
          <w:b/>
          <w:bCs/>
          <w:color w:val="auto"/>
        </w:rPr>
      </w:pPr>
      <w:r w:rsidRPr="009C025B">
        <w:rPr>
          <w:rStyle w:val="Brak"/>
          <w:rFonts w:asciiTheme="majorHAnsi" w:hAnsiTheme="majorHAnsi" w:cstheme="majorHAnsi"/>
          <w:b/>
          <w:bCs/>
          <w:color w:val="auto"/>
        </w:rPr>
        <w:t>Uwaga!</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Maksymalna głośność urządzenia chłodniczego ≤ 54db</w:t>
      </w:r>
    </w:p>
    <w:p w:rsidR="00B817F8" w:rsidRPr="009C025B" w:rsidRDefault="00B817F8">
      <w:pPr>
        <w:pStyle w:val="Tekstpodstawowy"/>
        <w:rPr>
          <w:rFonts w:asciiTheme="majorHAnsi" w:hAnsiTheme="majorHAnsi" w:cstheme="majorHAnsi"/>
        </w:rPr>
      </w:pP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Oznaczenie we Wspólnym Słowniku Zamówień CPV: </w:t>
      </w:r>
    </w:p>
    <w:p w:rsidR="00B817F8" w:rsidRPr="009C025B" w:rsidRDefault="00B817F8">
      <w:pPr>
        <w:pStyle w:val="Tekstpodstawowy"/>
        <w:rPr>
          <w:rFonts w:asciiTheme="majorHAnsi" w:hAnsiTheme="majorHAnsi" w:cstheme="majorHAnsi"/>
        </w:rPr>
      </w:pPr>
    </w:p>
    <w:p w:rsidR="00B817F8" w:rsidRPr="009C025B" w:rsidRDefault="00A7008C">
      <w:pPr>
        <w:pStyle w:val="UmowaParagraf"/>
        <w:rPr>
          <w:rStyle w:val="Brak"/>
          <w:rFonts w:asciiTheme="majorHAnsi" w:hAnsiTheme="majorHAnsi" w:cstheme="majorHAnsi"/>
          <w:b/>
          <w:bCs/>
        </w:rPr>
      </w:pPr>
      <w:r w:rsidRPr="009C025B">
        <w:rPr>
          <w:rStyle w:val="Brak"/>
          <w:rFonts w:asciiTheme="majorHAnsi" w:hAnsiTheme="majorHAnsi" w:cstheme="majorHAnsi"/>
          <w:b/>
          <w:bCs/>
        </w:rPr>
        <w:t>33115000 – 9 – urządzenia do tomografii</w:t>
      </w:r>
    </w:p>
    <w:p w:rsidR="00B817F8" w:rsidRPr="009C025B" w:rsidRDefault="00A7008C">
      <w:pPr>
        <w:pStyle w:val="UmowaParagraf"/>
        <w:rPr>
          <w:rStyle w:val="Brak"/>
          <w:rFonts w:asciiTheme="majorHAnsi" w:hAnsiTheme="majorHAnsi" w:cstheme="majorHAnsi"/>
          <w:b/>
          <w:bCs/>
        </w:rPr>
      </w:pPr>
      <w:r w:rsidRPr="009C025B">
        <w:rPr>
          <w:rStyle w:val="Brak"/>
          <w:rFonts w:asciiTheme="majorHAnsi" w:hAnsiTheme="majorHAnsi" w:cstheme="majorHAnsi"/>
          <w:b/>
          <w:bCs/>
        </w:rPr>
        <w:lastRenderedPageBreak/>
        <w:t>504212000 - 2 – usługi w zakresie napraw i konserwacji sprzętu medycznego.</w:t>
      </w:r>
    </w:p>
    <w:p w:rsidR="00B817F8" w:rsidRPr="009C025B" w:rsidRDefault="00B817F8">
      <w:pPr>
        <w:pStyle w:val="Tekstpodstawowy"/>
        <w:rPr>
          <w:rFonts w:asciiTheme="majorHAnsi" w:hAnsiTheme="majorHAnsi" w:cstheme="majorHAnsi"/>
        </w:rPr>
      </w:pP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Zamawiający </w:t>
      </w:r>
      <w:r w:rsidRPr="009C025B">
        <w:rPr>
          <w:rStyle w:val="Brak"/>
          <w:rFonts w:asciiTheme="majorHAnsi" w:hAnsiTheme="majorHAnsi" w:cstheme="majorHAnsi"/>
          <w:b/>
          <w:bCs/>
        </w:rPr>
        <w:t>nie dopuszcza</w:t>
      </w:r>
      <w:r w:rsidRPr="009C025B">
        <w:rPr>
          <w:rFonts w:asciiTheme="majorHAnsi" w:hAnsiTheme="majorHAnsi" w:cstheme="majorHAnsi"/>
        </w:rPr>
        <w:t xml:space="preserve"> składania ofert częściowych ani ofert wariantowych.</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pStyle w:val="Nagwek4"/>
        <w:rPr>
          <w:rStyle w:val="Brak"/>
          <w:rFonts w:asciiTheme="majorHAnsi" w:hAnsiTheme="majorHAnsi" w:cstheme="majorHAnsi"/>
          <w:u w:val="single"/>
        </w:rPr>
      </w:pPr>
      <w:r w:rsidRPr="009C025B">
        <w:rPr>
          <w:rStyle w:val="Brak"/>
          <w:rFonts w:asciiTheme="majorHAnsi" w:hAnsiTheme="majorHAnsi" w:cstheme="majorHAnsi"/>
          <w:u w:val="single"/>
        </w:rPr>
        <w:t>Termin realizacji zamówienia</w:t>
      </w:r>
    </w:p>
    <w:p w:rsidR="00F66822" w:rsidRDefault="00F66822">
      <w:pPr>
        <w:pStyle w:val="Nagwek4"/>
        <w:rPr>
          <w:rStyle w:val="Brak"/>
          <w:rFonts w:asciiTheme="majorHAnsi" w:hAnsiTheme="majorHAnsi" w:cstheme="majorHAnsi"/>
          <w:b w:val="0"/>
          <w:bCs w:val="0"/>
          <w:color w:val="00B050"/>
        </w:rPr>
      </w:pPr>
      <w:bookmarkStart w:id="5" w:name="_Hlk13648597"/>
      <w:r w:rsidRPr="000C4220">
        <w:rPr>
          <w:rStyle w:val="Brak"/>
          <w:rFonts w:asciiTheme="majorHAnsi" w:hAnsiTheme="majorHAnsi" w:cstheme="majorHAnsi"/>
          <w:b w:val="0"/>
          <w:bCs w:val="0"/>
          <w:color w:val="00B050"/>
        </w:rPr>
        <w:t xml:space="preserve">- </w:t>
      </w:r>
      <w:r w:rsidR="003B7D8B" w:rsidRPr="000C4220">
        <w:rPr>
          <w:rStyle w:val="Brak"/>
          <w:rFonts w:asciiTheme="majorHAnsi" w:hAnsiTheme="majorHAnsi" w:cstheme="majorHAnsi"/>
          <w:color w:val="auto"/>
        </w:rPr>
        <w:t>z</w:t>
      </w:r>
      <w:r w:rsidR="003B7D8B" w:rsidRPr="009C025B">
        <w:rPr>
          <w:rStyle w:val="Brak"/>
          <w:rFonts w:asciiTheme="majorHAnsi" w:hAnsiTheme="majorHAnsi" w:cstheme="majorHAnsi"/>
          <w:color w:val="auto"/>
        </w:rPr>
        <w:t xml:space="preserve">akup i dostarczenie </w:t>
      </w:r>
      <w:r w:rsidR="003B7D8B" w:rsidRPr="009C025B">
        <w:rPr>
          <w:rStyle w:val="Brak"/>
          <w:rFonts w:asciiTheme="majorHAnsi" w:hAnsiTheme="majorHAnsi" w:cstheme="majorHAnsi"/>
          <w:b w:val="0"/>
          <w:bCs w:val="0"/>
          <w:color w:val="auto"/>
        </w:rPr>
        <w:t>tomografu komputerowego</w:t>
      </w:r>
      <w:r>
        <w:rPr>
          <w:rStyle w:val="Brak"/>
          <w:rFonts w:asciiTheme="majorHAnsi" w:hAnsiTheme="majorHAnsi" w:cstheme="majorHAnsi"/>
          <w:b w:val="0"/>
          <w:bCs w:val="0"/>
          <w:color w:val="auto"/>
        </w:rPr>
        <w:t xml:space="preserve">, </w:t>
      </w:r>
      <w:r w:rsidR="003B7D8B" w:rsidRPr="009C025B">
        <w:rPr>
          <w:rStyle w:val="Brak"/>
          <w:rFonts w:asciiTheme="majorHAnsi" w:hAnsiTheme="majorHAnsi" w:cstheme="majorHAnsi"/>
          <w:b w:val="0"/>
          <w:bCs w:val="0"/>
          <w:color w:val="auto"/>
        </w:rPr>
        <w:t>montaż</w:t>
      </w:r>
      <w:r>
        <w:rPr>
          <w:rStyle w:val="Brak"/>
          <w:rFonts w:asciiTheme="majorHAnsi" w:hAnsiTheme="majorHAnsi" w:cstheme="majorHAnsi"/>
          <w:b w:val="0"/>
          <w:bCs w:val="0"/>
          <w:color w:val="auto"/>
        </w:rPr>
        <w:t xml:space="preserve">, </w:t>
      </w:r>
      <w:r w:rsidR="003B7D8B" w:rsidRPr="009C025B">
        <w:rPr>
          <w:rStyle w:val="Brak"/>
          <w:rFonts w:asciiTheme="majorHAnsi" w:hAnsiTheme="majorHAnsi" w:cstheme="majorHAnsi"/>
          <w:b w:val="0"/>
          <w:bCs w:val="0"/>
          <w:color w:val="auto"/>
        </w:rPr>
        <w:t>adaptacj</w:t>
      </w:r>
      <w:r>
        <w:rPr>
          <w:rStyle w:val="Brak"/>
          <w:rFonts w:asciiTheme="majorHAnsi" w:hAnsiTheme="majorHAnsi" w:cstheme="majorHAnsi"/>
          <w:b w:val="0"/>
          <w:bCs w:val="0"/>
          <w:color w:val="auto"/>
        </w:rPr>
        <w:t>a</w:t>
      </w:r>
      <w:r w:rsidR="003B7D8B" w:rsidRPr="009C025B">
        <w:rPr>
          <w:rStyle w:val="Brak"/>
          <w:rFonts w:asciiTheme="majorHAnsi" w:hAnsiTheme="majorHAnsi" w:cstheme="majorHAnsi"/>
          <w:b w:val="0"/>
          <w:bCs w:val="0"/>
          <w:color w:val="auto"/>
        </w:rPr>
        <w:t xml:space="preserve"> pomieszczeń</w:t>
      </w:r>
      <w:r w:rsidR="003B7D8B" w:rsidRPr="009C025B">
        <w:rPr>
          <w:rStyle w:val="Brak"/>
          <w:rFonts w:asciiTheme="majorHAnsi" w:hAnsiTheme="majorHAnsi" w:cstheme="majorHAnsi"/>
          <w:b w:val="0"/>
          <w:bCs w:val="0"/>
          <w:color w:val="00B050"/>
        </w:rPr>
        <w:t xml:space="preserve"> </w:t>
      </w:r>
      <w:r w:rsidR="00A7008C" w:rsidRPr="009C025B">
        <w:rPr>
          <w:rStyle w:val="Brak"/>
          <w:rFonts w:asciiTheme="majorHAnsi" w:hAnsiTheme="majorHAnsi" w:cstheme="majorHAnsi"/>
          <w:b w:val="0"/>
          <w:bCs w:val="0"/>
          <w:color w:val="00B050"/>
        </w:rPr>
        <w:t>w terminie uzgodnionym z Zamawiającym, ale nie później niż</w:t>
      </w:r>
      <w:r w:rsidR="00A7008C" w:rsidRPr="009C025B">
        <w:rPr>
          <w:rFonts w:asciiTheme="majorHAnsi" w:hAnsiTheme="majorHAnsi" w:cstheme="majorHAnsi"/>
          <w:color w:val="00B050"/>
        </w:rPr>
        <w:t xml:space="preserve"> do dnia </w:t>
      </w:r>
      <w:r w:rsidR="00A7008C" w:rsidRPr="009C025B">
        <w:rPr>
          <w:rStyle w:val="Brak"/>
          <w:rFonts w:asciiTheme="majorHAnsi" w:hAnsiTheme="majorHAnsi" w:cstheme="majorHAnsi"/>
          <w:color w:val="00B050"/>
          <w:u w:val="single"/>
        </w:rPr>
        <w:t>10.12. 2019r</w:t>
      </w:r>
      <w:r w:rsidR="00F35358" w:rsidRPr="009C025B">
        <w:rPr>
          <w:rStyle w:val="Brak"/>
          <w:rFonts w:asciiTheme="majorHAnsi" w:hAnsiTheme="majorHAnsi" w:cstheme="majorHAnsi"/>
          <w:b w:val="0"/>
          <w:bCs w:val="0"/>
          <w:color w:val="00B050"/>
          <w:u w:val="single"/>
        </w:rPr>
        <w:t xml:space="preserve"> </w:t>
      </w:r>
      <w:r>
        <w:rPr>
          <w:rStyle w:val="Brak"/>
          <w:rFonts w:asciiTheme="majorHAnsi" w:hAnsiTheme="majorHAnsi" w:cstheme="majorHAnsi"/>
          <w:b w:val="0"/>
          <w:bCs w:val="0"/>
          <w:color w:val="00B050"/>
        </w:rPr>
        <w:t>., z</w:t>
      </w:r>
      <w:r w:rsidR="00F35358" w:rsidRPr="009C025B">
        <w:rPr>
          <w:rStyle w:val="Brak"/>
          <w:rFonts w:asciiTheme="majorHAnsi" w:hAnsiTheme="majorHAnsi" w:cstheme="majorHAnsi"/>
          <w:b w:val="0"/>
          <w:bCs w:val="0"/>
          <w:color w:val="00B050"/>
        </w:rPr>
        <w:t xml:space="preserve">akończona podpisaniem przez </w:t>
      </w:r>
      <w:r>
        <w:rPr>
          <w:rStyle w:val="Brak"/>
          <w:rFonts w:asciiTheme="majorHAnsi" w:hAnsiTheme="majorHAnsi" w:cstheme="majorHAnsi"/>
          <w:b w:val="0"/>
          <w:bCs w:val="0"/>
          <w:color w:val="00B050"/>
        </w:rPr>
        <w:t>u</w:t>
      </w:r>
      <w:r w:rsidR="00F35358" w:rsidRPr="009C025B">
        <w:rPr>
          <w:rStyle w:val="Brak"/>
          <w:rFonts w:asciiTheme="majorHAnsi" w:hAnsiTheme="majorHAnsi" w:cstheme="majorHAnsi"/>
          <w:b w:val="0"/>
          <w:bCs w:val="0"/>
          <w:color w:val="00B050"/>
        </w:rPr>
        <w:t xml:space="preserve">mocowane strony </w:t>
      </w:r>
      <w:r w:rsidR="00F35358" w:rsidRPr="009C025B">
        <w:rPr>
          <w:rStyle w:val="Brak"/>
          <w:rFonts w:asciiTheme="majorHAnsi" w:hAnsiTheme="majorHAnsi" w:cstheme="majorHAnsi"/>
          <w:bCs w:val="0"/>
          <w:color w:val="00B050"/>
        </w:rPr>
        <w:t>Protokołu Odbioru</w:t>
      </w:r>
      <w:r w:rsidR="00F35358" w:rsidRPr="009C025B">
        <w:rPr>
          <w:rStyle w:val="Brak"/>
          <w:rFonts w:asciiTheme="majorHAnsi" w:hAnsiTheme="majorHAnsi" w:cstheme="majorHAnsi"/>
          <w:b w:val="0"/>
          <w:bCs w:val="0"/>
          <w:color w:val="00B050"/>
        </w:rPr>
        <w:t xml:space="preserve"> – w </w:t>
      </w:r>
      <w:r w:rsidR="00F35358" w:rsidRPr="009C025B">
        <w:rPr>
          <w:rStyle w:val="Brak"/>
          <w:rFonts w:asciiTheme="majorHAnsi" w:hAnsiTheme="majorHAnsi" w:cstheme="majorHAnsi"/>
          <w:b w:val="0"/>
          <w:bCs w:val="0"/>
          <w:color w:val="00B050"/>
          <w:u w:val="single"/>
        </w:rPr>
        <w:t>tym zakresie.</w:t>
      </w:r>
      <w:r w:rsidR="00F35358" w:rsidRPr="009C025B">
        <w:rPr>
          <w:rStyle w:val="Brak"/>
          <w:rFonts w:asciiTheme="majorHAnsi" w:hAnsiTheme="majorHAnsi" w:cstheme="majorHAnsi"/>
          <w:b w:val="0"/>
          <w:bCs w:val="0"/>
          <w:color w:val="00B050"/>
        </w:rPr>
        <w:t xml:space="preserve"> </w:t>
      </w:r>
    </w:p>
    <w:p w:rsidR="00B817F8" w:rsidRPr="009C025B" w:rsidRDefault="00F66822">
      <w:pPr>
        <w:pStyle w:val="Nagwek4"/>
        <w:rPr>
          <w:rStyle w:val="Brak"/>
          <w:rFonts w:asciiTheme="majorHAnsi" w:hAnsiTheme="majorHAnsi" w:cstheme="majorHAnsi"/>
          <w:b w:val="0"/>
          <w:bCs w:val="0"/>
          <w:color w:val="00B050"/>
          <w:u w:val="single"/>
        </w:rPr>
      </w:pPr>
      <w:r>
        <w:rPr>
          <w:rStyle w:val="Brak"/>
          <w:rFonts w:asciiTheme="majorHAnsi" w:hAnsiTheme="majorHAnsi" w:cstheme="majorHAnsi"/>
          <w:b w:val="0"/>
          <w:bCs w:val="0"/>
          <w:color w:val="00B050"/>
        </w:rPr>
        <w:t>-  pozostałe  elementy  przedmiotu zamówienia  w tym i</w:t>
      </w:r>
      <w:r w:rsidR="00A7008C" w:rsidRPr="009C025B">
        <w:rPr>
          <w:rStyle w:val="Brak"/>
          <w:rFonts w:asciiTheme="majorHAnsi" w:hAnsiTheme="majorHAnsi" w:cstheme="majorHAnsi"/>
          <w:b w:val="0"/>
          <w:bCs w:val="0"/>
          <w:color w:val="00B050"/>
        </w:rPr>
        <w:t xml:space="preserve">nstalacja, uruchomienie, przekazanie sprzętu wraz z atestami, certyfikatami, </w:t>
      </w:r>
      <w:r>
        <w:rPr>
          <w:rStyle w:val="Brak"/>
          <w:rFonts w:asciiTheme="majorHAnsi" w:hAnsiTheme="majorHAnsi" w:cstheme="majorHAnsi"/>
          <w:b w:val="0"/>
          <w:bCs w:val="0"/>
          <w:color w:val="00B050"/>
        </w:rPr>
        <w:t>szkolenie</w:t>
      </w:r>
      <w:r w:rsidR="00A7008C" w:rsidRPr="009C025B">
        <w:rPr>
          <w:rStyle w:val="Brak"/>
          <w:rFonts w:asciiTheme="majorHAnsi" w:hAnsiTheme="majorHAnsi" w:cstheme="majorHAnsi"/>
          <w:b w:val="0"/>
          <w:bCs w:val="0"/>
          <w:color w:val="00B050"/>
        </w:rPr>
        <w:t xml:space="preserve"> personelu po uprzednim pisemnym uzgodnieniu terminu z Zamawiającym </w:t>
      </w:r>
      <w:r w:rsidR="00F35358" w:rsidRPr="009C025B">
        <w:rPr>
          <w:rStyle w:val="Brak"/>
          <w:rFonts w:asciiTheme="majorHAnsi" w:hAnsiTheme="majorHAnsi" w:cstheme="majorHAnsi"/>
          <w:b w:val="0"/>
          <w:bCs w:val="0"/>
          <w:color w:val="00B050"/>
        </w:rPr>
        <w:t xml:space="preserve">zakończone </w:t>
      </w:r>
      <w:r w:rsidR="00094D99" w:rsidRPr="009C025B">
        <w:rPr>
          <w:rStyle w:val="Brak"/>
          <w:rFonts w:asciiTheme="majorHAnsi" w:hAnsiTheme="majorHAnsi" w:cstheme="majorHAnsi"/>
          <w:b w:val="0"/>
          <w:bCs w:val="0"/>
          <w:color w:val="00B050"/>
        </w:rPr>
        <w:t xml:space="preserve"> podpisaniem </w:t>
      </w:r>
      <w:r w:rsidR="00F35358" w:rsidRPr="009C025B">
        <w:rPr>
          <w:rStyle w:val="Brak"/>
          <w:rFonts w:asciiTheme="majorHAnsi" w:hAnsiTheme="majorHAnsi" w:cstheme="majorHAnsi"/>
          <w:bCs w:val="0"/>
          <w:color w:val="00B050"/>
        </w:rPr>
        <w:t>Proto</w:t>
      </w:r>
      <w:r w:rsidR="00094D99" w:rsidRPr="009C025B">
        <w:rPr>
          <w:rStyle w:val="Brak"/>
          <w:rFonts w:asciiTheme="majorHAnsi" w:hAnsiTheme="majorHAnsi" w:cstheme="majorHAnsi"/>
          <w:bCs w:val="0"/>
          <w:color w:val="00B050"/>
        </w:rPr>
        <w:t>kołu</w:t>
      </w:r>
      <w:r w:rsidR="00F35358" w:rsidRPr="009C025B">
        <w:rPr>
          <w:rStyle w:val="Brak"/>
          <w:rFonts w:asciiTheme="majorHAnsi" w:hAnsiTheme="majorHAnsi" w:cstheme="majorHAnsi"/>
          <w:bCs w:val="0"/>
          <w:color w:val="00B050"/>
        </w:rPr>
        <w:t xml:space="preserve"> Uruchomienia</w:t>
      </w:r>
      <w:r>
        <w:rPr>
          <w:rStyle w:val="Brak"/>
          <w:rFonts w:asciiTheme="majorHAnsi" w:hAnsiTheme="majorHAnsi" w:cstheme="majorHAnsi"/>
          <w:bCs w:val="0"/>
          <w:color w:val="00B050"/>
        </w:rPr>
        <w:t>, również w terminie do dnia 10.12.2019r., ale nie później niż</w:t>
      </w:r>
      <w:r w:rsidR="00F35358" w:rsidRPr="009C025B">
        <w:rPr>
          <w:rFonts w:asciiTheme="majorHAnsi" w:hAnsiTheme="majorHAnsi" w:cstheme="majorHAnsi"/>
          <w:color w:val="00B050"/>
        </w:rPr>
        <w:t xml:space="preserve"> do 60 dni od daty  podpisania </w:t>
      </w:r>
      <w:r w:rsidR="00F35358" w:rsidRPr="009C025B">
        <w:rPr>
          <w:rStyle w:val="Brak"/>
          <w:rFonts w:asciiTheme="majorHAnsi" w:hAnsiTheme="majorHAnsi" w:cstheme="majorHAnsi"/>
          <w:bCs w:val="0"/>
          <w:color w:val="00B050"/>
        </w:rPr>
        <w:t>Protokołu Odbioru.</w:t>
      </w:r>
    </w:p>
    <w:bookmarkEnd w:id="5"/>
    <w:p w:rsidR="00B817F8" w:rsidRPr="009C025B" w:rsidRDefault="00B817F8">
      <w:pPr>
        <w:pStyle w:val="Nagwek3"/>
        <w:ind w:left="0"/>
        <w:jc w:val="both"/>
        <w:rPr>
          <w:rStyle w:val="Brak"/>
          <w:rFonts w:asciiTheme="majorHAnsi" w:hAnsiTheme="majorHAnsi" w:cstheme="majorHAnsi"/>
          <w:sz w:val="24"/>
          <w:szCs w:val="24"/>
          <w:u w:val="single"/>
        </w:rPr>
      </w:pPr>
    </w:p>
    <w:p w:rsidR="00B817F8" w:rsidRPr="009C025B" w:rsidRDefault="00A7008C">
      <w:pPr>
        <w:pStyle w:val="Nagwek3"/>
        <w:ind w:left="0"/>
        <w:jc w:val="both"/>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Miejsce dostarczenia</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Katowickie Centrum Onkologii ul. Raciborska 27, 40–074 Katowice.</w:t>
      </w:r>
    </w:p>
    <w:p w:rsidR="00B817F8" w:rsidRPr="009C025B" w:rsidRDefault="00B817F8">
      <w:pPr>
        <w:pStyle w:val="Tekstpodstawowy"/>
        <w:rPr>
          <w:rFonts w:asciiTheme="majorHAnsi" w:hAnsiTheme="majorHAnsi" w:cstheme="majorHAnsi"/>
        </w:rPr>
      </w:pPr>
    </w:p>
    <w:p w:rsidR="00B817F8" w:rsidRPr="009C025B" w:rsidRDefault="00A7008C">
      <w:pPr>
        <w:pStyle w:val="Tekstpodstawowy"/>
        <w:rPr>
          <w:rFonts w:asciiTheme="majorHAnsi" w:hAnsiTheme="majorHAnsi" w:cstheme="majorHAnsi"/>
          <w:b/>
          <w:color w:val="auto"/>
          <w:u w:val="single"/>
        </w:rPr>
      </w:pPr>
      <w:r w:rsidRPr="009C025B">
        <w:rPr>
          <w:rFonts w:asciiTheme="majorHAnsi" w:hAnsiTheme="majorHAnsi" w:cstheme="majorHAnsi"/>
          <w:b/>
          <w:color w:val="auto"/>
          <w:u w:val="single"/>
        </w:rPr>
        <w:t>Uwaga</w:t>
      </w:r>
    </w:p>
    <w:p w:rsidR="005E4A39" w:rsidRPr="005E4A39" w:rsidRDefault="00A7008C" w:rsidP="00A6384E">
      <w:pPr>
        <w:spacing w:after="0" w:line="240" w:lineRule="auto"/>
        <w:jc w:val="both"/>
        <w:rPr>
          <w:rFonts w:asciiTheme="majorHAnsi" w:hAnsiTheme="majorHAnsi" w:cstheme="majorHAnsi"/>
          <w:sz w:val="24"/>
          <w:szCs w:val="24"/>
        </w:rPr>
      </w:pPr>
      <w:r w:rsidRPr="009C025B">
        <w:rPr>
          <w:rFonts w:asciiTheme="majorHAnsi" w:hAnsiTheme="majorHAnsi" w:cstheme="majorHAnsi"/>
          <w:color w:val="auto"/>
        </w:rPr>
        <w:t>Wykonawca</w:t>
      </w:r>
      <w:r w:rsidR="00E16D15">
        <w:rPr>
          <w:rFonts w:asciiTheme="majorHAnsi" w:hAnsiTheme="majorHAnsi" w:cstheme="majorHAnsi"/>
          <w:color w:val="auto"/>
        </w:rPr>
        <w:t>,</w:t>
      </w:r>
      <w:r w:rsidRPr="009C025B">
        <w:rPr>
          <w:rFonts w:asciiTheme="majorHAnsi" w:hAnsiTheme="majorHAnsi" w:cstheme="majorHAnsi"/>
          <w:color w:val="auto"/>
        </w:rPr>
        <w:t xml:space="preserve"> </w:t>
      </w:r>
      <w:bookmarkStart w:id="6" w:name="_Hlk13821123"/>
      <w:r w:rsidR="005E4A39" w:rsidRPr="005E4A39">
        <w:rPr>
          <w:rFonts w:asciiTheme="majorHAnsi" w:hAnsiTheme="majorHAnsi" w:cstheme="majorHAnsi"/>
          <w:color w:val="auto"/>
        </w:rPr>
        <w:t xml:space="preserve"> w przypadku, w którym nie dojdzie do podpisania przez Strony </w:t>
      </w:r>
      <w:r w:rsidR="005E4A39" w:rsidRPr="005E4A39">
        <w:rPr>
          <w:rFonts w:asciiTheme="majorHAnsi" w:hAnsiTheme="majorHAnsi" w:cstheme="majorHAnsi"/>
          <w:b/>
          <w:color w:val="auto"/>
        </w:rPr>
        <w:t xml:space="preserve">Protokołu Uruchomienia </w:t>
      </w:r>
      <w:r w:rsidR="005E4A39" w:rsidRPr="005E4A39">
        <w:rPr>
          <w:rFonts w:asciiTheme="majorHAnsi" w:hAnsiTheme="majorHAnsi" w:cstheme="majorHAnsi"/>
          <w:color w:val="auto"/>
        </w:rPr>
        <w:t>do dnia 10.12.2019r. wni</w:t>
      </w:r>
      <w:r w:rsidR="00A6384E">
        <w:rPr>
          <w:rFonts w:asciiTheme="majorHAnsi" w:hAnsiTheme="majorHAnsi" w:cstheme="majorHAnsi"/>
          <w:color w:val="auto"/>
        </w:rPr>
        <w:t>esie</w:t>
      </w:r>
      <w:r w:rsidR="005E4A39" w:rsidRPr="005E4A39">
        <w:rPr>
          <w:rFonts w:asciiTheme="majorHAnsi" w:hAnsiTheme="majorHAnsi" w:cstheme="majorHAnsi"/>
          <w:color w:val="auto"/>
        </w:rPr>
        <w:t xml:space="preserve"> w formie pieniądza, gwarancji ubezpieczeniowej, gwarancji bankowej lub innej prawnie dopuszczalnej formie zabezpieczenie</w:t>
      </w:r>
      <w:r w:rsidR="005E4A39">
        <w:rPr>
          <w:rFonts w:asciiTheme="majorHAnsi" w:hAnsiTheme="majorHAnsi" w:cstheme="majorHAnsi"/>
          <w:color w:val="auto"/>
        </w:rPr>
        <w:t xml:space="preserve"> dodatkowe</w:t>
      </w:r>
      <w:r w:rsidR="005E4A39" w:rsidRPr="005E4A39">
        <w:rPr>
          <w:rFonts w:asciiTheme="majorHAnsi" w:hAnsiTheme="majorHAnsi" w:cstheme="majorHAnsi"/>
          <w:color w:val="auto"/>
        </w:rPr>
        <w:t xml:space="preserve"> w kwotach odpowiadających poszczególnym elementom zamówienia</w:t>
      </w:r>
      <w:r w:rsidR="005E4A39">
        <w:rPr>
          <w:rFonts w:asciiTheme="majorHAnsi" w:hAnsiTheme="majorHAnsi" w:cstheme="majorHAnsi"/>
          <w:color w:val="auto"/>
        </w:rPr>
        <w:t xml:space="preserve"> z </w:t>
      </w:r>
      <w:r w:rsidR="005E4A39" w:rsidRPr="005E4A39">
        <w:rPr>
          <w:rFonts w:asciiTheme="majorHAnsi" w:hAnsiTheme="majorHAnsi" w:cstheme="majorHAnsi"/>
          <w:color w:val="auto"/>
        </w:rPr>
        <w:t xml:space="preserve"> którego Zamawiający będzie mógł w przypadku, w którym </w:t>
      </w:r>
      <w:r w:rsidR="005E4A39">
        <w:rPr>
          <w:rFonts w:asciiTheme="majorHAnsi" w:hAnsiTheme="majorHAnsi" w:cstheme="majorHAnsi"/>
          <w:color w:val="auto"/>
        </w:rPr>
        <w:t xml:space="preserve"> </w:t>
      </w:r>
      <w:r w:rsidR="00A6384E">
        <w:rPr>
          <w:rFonts w:asciiTheme="majorHAnsi" w:hAnsiTheme="majorHAnsi" w:cstheme="majorHAnsi"/>
          <w:color w:val="auto"/>
        </w:rPr>
        <w:t xml:space="preserve"> Wykonawca </w:t>
      </w:r>
      <w:r w:rsidR="005E4A39">
        <w:rPr>
          <w:rFonts w:asciiTheme="majorHAnsi" w:hAnsiTheme="majorHAnsi" w:cstheme="majorHAnsi"/>
          <w:color w:val="auto"/>
        </w:rPr>
        <w:t>nie zrealizuj</w:t>
      </w:r>
      <w:r w:rsidR="00A6384E">
        <w:rPr>
          <w:rFonts w:asciiTheme="majorHAnsi" w:hAnsiTheme="majorHAnsi" w:cstheme="majorHAnsi"/>
          <w:color w:val="auto"/>
        </w:rPr>
        <w:t>e</w:t>
      </w:r>
      <w:r w:rsidR="005E4A39" w:rsidRPr="005E4A39">
        <w:rPr>
          <w:rFonts w:asciiTheme="majorHAnsi" w:hAnsiTheme="majorHAnsi" w:cstheme="majorHAnsi"/>
          <w:color w:val="auto"/>
        </w:rPr>
        <w:t xml:space="preserve"> wszystkich założonych elementów zamówienia  w ww. terminie  bez uprzedniego wezwania dokonać  zaspokojenia </w:t>
      </w:r>
      <w:r w:rsidR="005E4A39" w:rsidRPr="005E4A39">
        <w:rPr>
          <w:rFonts w:asciiTheme="majorHAnsi" w:hAnsiTheme="majorHAnsi" w:cstheme="majorHAnsi"/>
          <w:color w:val="00B0F0"/>
        </w:rPr>
        <w:t>z tegoż zabezpieczenia</w:t>
      </w:r>
      <w:r w:rsidR="005E4A39">
        <w:rPr>
          <w:rFonts w:asciiTheme="majorHAnsi" w:hAnsiTheme="majorHAnsi" w:cstheme="majorHAnsi"/>
          <w:color w:val="00B0F0"/>
        </w:rPr>
        <w:t xml:space="preserve">  wszelkich kwot </w:t>
      </w:r>
      <w:r w:rsidR="005E4A39" w:rsidRPr="005E4A39">
        <w:rPr>
          <w:rFonts w:asciiTheme="majorHAnsi" w:hAnsiTheme="majorHAnsi" w:cstheme="majorHAnsi"/>
          <w:color w:val="00B0F0"/>
        </w:rPr>
        <w:t>do wysokości wartości poszczególnych elementów zamówienia.</w:t>
      </w:r>
    </w:p>
    <w:p w:rsidR="00DC005A" w:rsidRPr="00E16D15" w:rsidRDefault="00DC005A">
      <w:pPr>
        <w:pStyle w:val="Nagwek4"/>
        <w:rPr>
          <w:rStyle w:val="Brak"/>
          <w:rFonts w:asciiTheme="majorHAnsi" w:hAnsiTheme="majorHAnsi" w:cstheme="majorHAnsi"/>
          <w:color w:val="00B0F0"/>
          <w:u w:val="single"/>
        </w:rPr>
      </w:pPr>
    </w:p>
    <w:bookmarkEnd w:id="6"/>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Warunki udziału w postępowaniu</w:t>
      </w:r>
    </w:p>
    <w:p w:rsidR="00B817F8" w:rsidRPr="009C025B" w:rsidRDefault="00A7008C" w:rsidP="00DC005A">
      <w:pPr>
        <w:pStyle w:val="Tekstpodstawowy3"/>
        <w:rPr>
          <w:rFonts w:asciiTheme="majorHAnsi" w:hAnsiTheme="majorHAnsi" w:cstheme="majorHAnsi"/>
        </w:rPr>
      </w:pPr>
      <w:r w:rsidRPr="009C025B">
        <w:rPr>
          <w:rFonts w:asciiTheme="majorHAnsi" w:hAnsiTheme="majorHAnsi" w:cstheme="majorHAnsi"/>
        </w:rPr>
        <w:t xml:space="preserve">O udzielenie zamówienia mogą ubiegać się Wykonawcy, którzy spełniają warunki określone w art. 22 ust. 1b pkt. 1, 2, 3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xml:space="preserve"> dotyczące:</w:t>
      </w:r>
    </w:p>
    <w:p w:rsidR="00B817F8" w:rsidRPr="009C025B" w:rsidRDefault="00A7008C" w:rsidP="00DC005A">
      <w:pPr>
        <w:pStyle w:val="Default"/>
        <w:numPr>
          <w:ilvl w:val="0"/>
          <w:numId w:val="8"/>
        </w:numPr>
        <w:spacing w:after="0" w:line="240" w:lineRule="auto"/>
        <w:rPr>
          <w:rFonts w:asciiTheme="majorHAnsi" w:hAnsiTheme="majorHAnsi" w:cstheme="majorHAnsi"/>
        </w:rPr>
      </w:pPr>
      <w:r w:rsidRPr="009C025B">
        <w:rPr>
          <w:rFonts w:asciiTheme="majorHAnsi" w:hAnsiTheme="majorHAnsi" w:cstheme="majorHAnsi"/>
        </w:rPr>
        <w:t xml:space="preserve">kompetencji lub uprawnień do prowadzenia określonej działalności zawodowej, o ile wynika to </w:t>
      </w:r>
      <w:r w:rsidRPr="009C025B">
        <w:rPr>
          <w:rFonts w:asciiTheme="majorHAnsi" w:hAnsiTheme="majorHAnsi" w:cstheme="majorHAnsi"/>
        </w:rPr>
        <w:br/>
        <w:t>z odrębnych przepisów,</w:t>
      </w:r>
    </w:p>
    <w:p w:rsidR="00B817F8" w:rsidRPr="009C025B" w:rsidRDefault="00A7008C" w:rsidP="00DC005A">
      <w:pPr>
        <w:pStyle w:val="Default"/>
        <w:numPr>
          <w:ilvl w:val="0"/>
          <w:numId w:val="8"/>
        </w:numPr>
        <w:spacing w:after="0" w:line="240" w:lineRule="auto"/>
        <w:rPr>
          <w:rFonts w:asciiTheme="majorHAnsi" w:hAnsiTheme="majorHAnsi" w:cstheme="majorHAnsi"/>
        </w:rPr>
      </w:pPr>
      <w:r w:rsidRPr="009C025B">
        <w:rPr>
          <w:rFonts w:asciiTheme="majorHAnsi" w:hAnsiTheme="majorHAnsi" w:cstheme="majorHAnsi"/>
        </w:rPr>
        <w:t xml:space="preserve">sytuacji ekonomicznej lub finansowej, </w:t>
      </w:r>
    </w:p>
    <w:p w:rsidR="00B817F8" w:rsidRPr="009C025B" w:rsidRDefault="00A7008C" w:rsidP="00DC005A">
      <w:pPr>
        <w:pStyle w:val="Listapunktowana"/>
        <w:numPr>
          <w:ilvl w:val="0"/>
          <w:numId w:val="9"/>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zdolności technicznej lub zawodowej,</w:t>
      </w:r>
    </w:p>
    <w:p w:rsidR="00B817F8" w:rsidRPr="009C025B" w:rsidRDefault="00A7008C" w:rsidP="00DC005A">
      <w:pPr>
        <w:pStyle w:val="Tekstpodstawowy"/>
        <w:rPr>
          <w:rStyle w:val="Brak"/>
          <w:rFonts w:asciiTheme="majorHAnsi" w:hAnsiTheme="majorHAnsi" w:cstheme="majorHAnsi"/>
          <w:b/>
          <w:bCs/>
        </w:rPr>
      </w:pPr>
      <w:r w:rsidRPr="009C025B">
        <w:rPr>
          <w:rFonts w:asciiTheme="majorHAnsi" w:hAnsiTheme="majorHAnsi" w:cstheme="majorHAnsi"/>
        </w:rPr>
        <w:t xml:space="preserve">oraz nie podlegają wykluczeniu z postępowania o udzielenie zamówienia w okolicznościach, o których mowa w art. 24 ust. 1 pkt 12 - 23 i ust. 5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xml:space="preserve">., a także dołączą do oferty dokumenty, o których mowa w dziale SIWZ </w:t>
      </w:r>
      <w:r w:rsidRPr="009C025B">
        <w:rPr>
          <w:rStyle w:val="Brak"/>
          <w:rFonts w:asciiTheme="majorHAnsi" w:hAnsiTheme="majorHAnsi" w:cstheme="majorHAnsi"/>
          <w:b/>
          <w:bCs/>
        </w:rPr>
        <w:t>Zawartość Oferty.</w:t>
      </w:r>
    </w:p>
    <w:p w:rsidR="00B817F8" w:rsidRPr="009C025B" w:rsidRDefault="00B817F8" w:rsidP="00DC005A">
      <w:pPr>
        <w:pStyle w:val="Lista2"/>
        <w:spacing w:after="0" w:line="240" w:lineRule="auto"/>
        <w:jc w:val="both"/>
        <w:rPr>
          <w:rFonts w:asciiTheme="majorHAnsi" w:eastAsia="Times New Roman" w:hAnsiTheme="majorHAnsi" w:cstheme="majorHAnsi"/>
          <w:b/>
          <w:bCs/>
          <w:sz w:val="24"/>
          <w:szCs w:val="24"/>
          <w:u w:val="single"/>
        </w:rPr>
      </w:pPr>
    </w:p>
    <w:p w:rsidR="00B817F8" w:rsidRPr="009C025B" w:rsidRDefault="00A7008C" w:rsidP="00DC005A">
      <w:pPr>
        <w:pStyle w:val="Lista"/>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1)</w:t>
      </w:r>
      <w:r w:rsidRPr="009C025B">
        <w:rPr>
          <w:rStyle w:val="Brak"/>
          <w:rFonts w:asciiTheme="majorHAnsi" w:hAnsiTheme="majorHAnsi" w:cstheme="majorHAnsi"/>
          <w:sz w:val="24"/>
          <w:szCs w:val="24"/>
        </w:rPr>
        <w:tab/>
        <w:t>Warunki udziału w postępowaniu dotyczące sytuacji ekonomicznej lub finansowej:</w:t>
      </w:r>
    </w:p>
    <w:p w:rsidR="00B817F8" w:rsidRPr="009C025B" w:rsidRDefault="00A7008C" w:rsidP="00DC005A">
      <w:pPr>
        <w:pStyle w:val="Lista2"/>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rPr>
        <w:t>a)</w:t>
      </w:r>
      <w:r w:rsidRPr="009C025B">
        <w:rPr>
          <w:rStyle w:val="Brak"/>
          <w:rFonts w:asciiTheme="majorHAnsi" w:hAnsiTheme="majorHAnsi" w:cstheme="majorHAnsi"/>
          <w:b/>
          <w:bCs/>
          <w:sz w:val="24"/>
          <w:szCs w:val="24"/>
        </w:rPr>
        <w:tab/>
        <w:t>dokument</w:t>
      </w:r>
      <w:r w:rsidRPr="009C025B">
        <w:rPr>
          <w:rStyle w:val="Brak"/>
          <w:rFonts w:asciiTheme="majorHAnsi" w:hAnsiTheme="majorHAnsi" w:cstheme="majorHAnsi"/>
          <w:sz w:val="24"/>
          <w:szCs w:val="24"/>
        </w:rPr>
        <w:t xml:space="preserve"> potwierdzający, że Wykonawca jest ubezpieczony od odpowiedzialności cywilnej </w:t>
      </w:r>
      <w:r w:rsidRPr="009C025B">
        <w:rPr>
          <w:rStyle w:val="Brak"/>
          <w:rFonts w:asciiTheme="majorHAnsi" w:eastAsia="Arial Unicode MS" w:hAnsiTheme="majorHAnsi" w:cstheme="majorHAnsi"/>
          <w:sz w:val="24"/>
          <w:szCs w:val="24"/>
        </w:rPr>
        <w:br/>
      </w:r>
      <w:r w:rsidRPr="009C025B">
        <w:rPr>
          <w:rStyle w:val="Brak"/>
          <w:rFonts w:asciiTheme="majorHAnsi" w:hAnsiTheme="majorHAnsi" w:cstheme="majorHAnsi"/>
          <w:sz w:val="24"/>
          <w:szCs w:val="24"/>
        </w:rPr>
        <w:t xml:space="preserve">w zakresie prowadzonej działalności związanej z przedmiotem zamówienia na sumę gwarancyjną  nie niższą </w:t>
      </w:r>
      <w:r w:rsidRPr="009C025B">
        <w:rPr>
          <w:rStyle w:val="Brak"/>
          <w:rFonts w:asciiTheme="majorHAnsi" w:hAnsiTheme="majorHAnsi" w:cstheme="majorHAnsi"/>
          <w:b/>
          <w:bCs/>
          <w:sz w:val="24"/>
          <w:szCs w:val="24"/>
        </w:rPr>
        <w:t>niż 2 000 000,00 zł</w:t>
      </w:r>
      <w:r w:rsidRPr="009C025B">
        <w:rPr>
          <w:rStyle w:val="Brak"/>
          <w:rFonts w:asciiTheme="majorHAnsi" w:hAnsiTheme="majorHAnsi" w:cstheme="majorHAnsi"/>
          <w:sz w:val="24"/>
          <w:szCs w:val="24"/>
        </w:rPr>
        <w:t>.</w:t>
      </w:r>
    </w:p>
    <w:p w:rsidR="00B817F8" w:rsidRPr="009C025B" w:rsidRDefault="00B817F8" w:rsidP="00DC005A">
      <w:pPr>
        <w:pStyle w:val="Lista"/>
        <w:spacing w:after="0" w:line="240" w:lineRule="auto"/>
        <w:jc w:val="both"/>
        <w:rPr>
          <w:rFonts w:asciiTheme="majorHAnsi" w:eastAsia="Times New Roman" w:hAnsiTheme="majorHAnsi" w:cstheme="majorHAnsi"/>
          <w:sz w:val="24"/>
          <w:szCs w:val="24"/>
        </w:rPr>
      </w:pPr>
    </w:p>
    <w:p w:rsidR="00B817F8" w:rsidRPr="009C025B" w:rsidRDefault="00A7008C" w:rsidP="00DC005A">
      <w:pPr>
        <w:pStyle w:val="Lista"/>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2)Warunki udziału w postępowaniu dotyczące zdolności technicznej:</w:t>
      </w:r>
    </w:p>
    <w:p w:rsidR="00B817F8" w:rsidRPr="009C025B" w:rsidRDefault="00A7008C" w:rsidP="00DC005A">
      <w:pPr>
        <w:pStyle w:val="Lista2"/>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a)</w:t>
      </w:r>
      <w:r w:rsidRPr="009C025B">
        <w:rPr>
          <w:rStyle w:val="Brak"/>
          <w:rFonts w:asciiTheme="majorHAnsi" w:hAnsiTheme="majorHAnsi" w:cstheme="majorHAnsi"/>
          <w:b/>
          <w:bCs/>
          <w:sz w:val="24"/>
          <w:szCs w:val="24"/>
        </w:rPr>
        <w:tab/>
      </w:r>
      <w:r w:rsidRPr="009C025B">
        <w:rPr>
          <w:rStyle w:val="Brak"/>
          <w:rFonts w:asciiTheme="majorHAnsi" w:hAnsiTheme="majorHAnsi" w:cstheme="majorHAnsi"/>
          <w:sz w:val="24"/>
          <w:szCs w:val="24"/>
        </w:rPr>
        <w:t xml:space="preserve">wykazu dostaw wykonanych,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w:t>
      </w:r>
      <w:r w:rsidRPr="009C025B">
        <w:rPr>
          <w:rStyle w:val="Brak"/>
          <w:rFonts w:asciiTheme="majorHAnsi" w:hAnsiTheme="majorHAnsi" w:cstheme="majorHAnsi"/>
          <w:sz w:val="24"/>
          <w:szCs w:val="24"/>
        </w:rPr>
        <w:lastRenderedPageBreak/>
        <w:t xml:space="preserve">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wykaże się, co najmniej </w:t>
      </w:r>
      <w:r w:rsidRPr="009C025B">
        <w:rPr>
          <w:rStyle w:val="Brak"/>
          <w:rFonts w:asciiTheme="majorHAnsi" w:hAnsiTheme="majorHAnsi" w:cstheme="majorHAnsi"/>
          <w:b/>
          <w:bCs/>
          <w:sz w:val="24"/>
          <w:szCs w:val="24"/>
        </w:rPr>
        <w:t>2 dostawami</w:t>
      </w:r>
      <w:r w:rsidRPr="009C025B">
        <w:rPr>
          <w:rStyle w:val="Brak"/>
          <w:rFonts w:asciiTheme="majorHAnsi" w:hAnsiTheme="majorHAnsi" w:cstheme="majorHAnsi"/>
          <w:sz w:val="24"/>
          <w:szCs w:val="24"/>
        </w:rPr>
        <w:t xml:space="preserve"> tomografu komputerowego)</w:t>
      </w:r>
    </w:p>
    <w:p w:rsidR="00B817F8" w:rsidRPr="009C025B" w:rsidRDefault="00B817F8" w:rsidP="00DC005A">
      <w:pPr>
        <w:pStyle w:val="Lista2"/>
        <w:spacing w:after="0" w:line="240" w:lineRule="auto"/>
        <w:jc w:val="both"/>
        <w:rPr>
          <w:rFonts w:asciiTheme="majorHAnsi" w:eastAsia="Times New Roman" w:hAnsiTheme="majorHAnsi" w:cstheme="majorHAnsi"/>
          <w:sz w:val="24"/>
          <w:szCs w:val="24"/>
        </w:rPr>
      </w:pPr>
    </w:p>
    <w:p w:rsidR="00B817F8" w:rsidRPr="009C025B" w:rsidRDefault="00A7008C" w:rsidP="00DC005A">
      <w:pPr>
        <w:pStyle w:val="Tekstpodstawowy"/>
        <w:rPr>
          <w:rFonts w:asciiTheme="majorHAnsi" w:hAnsiTheme="majorHAnsi" w:cstheme="majorHAnsi"/>
        </w:rPr>
      </w:pPr>
      <w:r w:rsidRPr="009C025B">
        <w:rPr>
          <w:rFonts w:asciiTheme="majorHAnsi" w:hAnsiTheme="majorHAnsi" w:cstheme="majorHAnsi"/>
        </w:rPr>
        <w:t>3) W celu potwierdzenia braku podstaw wykluczenia Wykonawcy z udziału w postępowaniu Zamawiający będzie żądał następujących dokumentów:</w:t>
      </w:r>
    </w:p>
    <w:p w:rsidR="00B817F8" w:rsidRPr="009C025B" w:rsidRDefault="00A7008C" w:rsidP="00DC005A">
      <w:pPr>
        <w:pStyle w:val="Tekstwstpniesformatowany"/>
        <w:numPr>
          <w:ilvl w:val="0"/>
          <w:numId w:val="11"/>
        </w:numPr>
        <w:suppressAutoHyphens w:val="0"/>
        <w:jc w:val="both"/>
        <w:rPr>
          <w:rFonts w:asciiTheme="majorHAnsi" w:hAnsiTheme="majorHAnsi" w:cstheme="majorHAnsi"/>
          <w:sz w:val="24"/>
          <w:szCs w:val="24"/>
        </w:rPr>
      </w:pPr>
      <w:r w:rsidRPr="009C025B">
        <w:rPr>
          <w:rStyle w:val="Brak"/>
          <w:rFonts w:asciiTheme="majorHAnsi" w:hAnsiTheme="majorHAnsi" w:cstheme="majorHAnsi"/>
          <w:b/>
          <w:bCs/>
          <w:sz w:val="24"/>
          <w:szCs w:val="24"/>
        </w:rPr>
        <w:t xml:space="preserve">informacji </w:t>
      </w:r>
      <w:r w:rsidRPr="009C025B">
        <w:rPr>
          <w:rFonts w:asciiTheme="majorHAnsi" w:hAnsiTheme="majorHAnsi" w:cstheme="majorHAnsi"/>
          <w:sz w:val="24"/>
          <w:szCs w:val="24"/>
        </w:rPr>
        <w:t xml:space="preserve">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w:t>
      </w:r>
    </w:p>
    <w:p w:rsidR="00B817F8" w:rsidRPr="009C025B" w:rsidRDefault="00A7008C" w:rsidP="00DC005A">
      <w:pPr>
        <w:pStyle w:val="Tekstpodstawowy3"/>
        <w:numPr>
          <w:ilvl w:val="0"/>
          <w:numId w:val="11"/>
        </w:numPr>
        <w:rPr>
          <w:rFonts w:asciiTheme="majorHAnsi" w:hAnsiTheme="majorHAnsi" w:cstheme="majorHAnsi"/>
        </w:rPr>
      </w:pPr>
      <w:r w:rsidRPr="009C025B">
        <w:rPr>
          <w:rStyle w:val="Brak"/>
          <w:rFonts w:asciiTheme="majorHAnsi" w:hAnsiTheme="majorHAnsi" w:cstheme="majorHAnsi"/>
          <w:b/>
          <w:bCs/>
        </w:rPr>
        <w:t>zaświadczenia</w:t>
      </w:r>
      <w:r w:rsidRPr="009C025B">
        <w:rPr>
          <w:rFonts w:asciiTheme="majorHAnsi" w:hAnsiTheme="majorHAnsi" w:cstheme="majorHAnsi"/>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817F8" w:rsidRPr="009C025B" w:rsidRDefault="00A7008C" w:rsidP="00DC005A">
      <w:pPr>
        <w:pStyle w:val="Tekstwstpniesformatowany"/>
        <w:numPr>
          <w:ilvl w:val="0"/>
          <w:numId w:val="11"/>
        </w:numPr>
        <w:suppressAutoHyphens w:val="0"/>
        <w:jc w:val="both"/>
        <w:rPr>
          <w:rFonts w:asciiTheme="majorHAnsi" w:hAnsiTheme="majorHAnsi" w:cstheme="majorHAnsi"/>
          <w:sz w:val="24"/>
          <w:szCs w:val="24"/>
        </w:rPr>
      </w:pPr>
      <w:r w:rsidRPr="009C025B">
        <w:rPr>
          <w:rStyle w:val="Brak"/>
          <w:rFonts w:asciiTheme="majorHAnsi" w:hAnsiTheme="majorHAnsi" w:cstheme="majorHAnsi"/>
          <w:b/>
          <w:bCs/>
          <w:sz w:val="24"/>
          <w:szCs w:val="24"/>
        </w:rPr>
        <w:t>zaświadczenia</w:t>
      </w:r>
      <w:r w:rsidRPr="009C025B">
        <w:rPr>
          <w:rFonts w:asciiTheme="majorHAnsi" w:hAnsiTheme="majorHAnsi" w:cstheme="majorHAnsi"/>
          <w:sz w:val="24"/>
          <w:szCs w:val="24"/>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817F8" w:rsidRPr="009C025B" w:rsidRDefault="00A7008C" w:rsidP="00DC005A">
      <w:pPr>
        <w:pStyle w:val="Lista2"/>
        <w:numPr>
          <w:ilvl w:val="0"/>
          <w:numId w:val="11"/>
        </w:num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b/>
          <w:bCs/>
          <w:sz w:val="24"/>
          <w:szCs w:val="24"/>
        </w:rPr>
        <w:t>odpisu</w:t>
      </w:r>
      <w:r w:rsidRPr="009C025B">
        <w:rPr>
          <w:rFonts w:asciiTheme="majorHAnsi" w:hAnsiTheme="majorHAnsi" w:cstheme="majorHAnsi"/>
          <w:sz w:val="24"/>
          <w:szCs w:val="24"/>
        </w:rPr>
        <w:t xml:space="preserve"> z właściwego rejestru lub z centralnej ewidencji i informacji o działalności gospodarczej, jeżeli odrębne przepisy wymagają wpisu do rejestru lub ewidencji w celu potwierdzenia braku  podstaw  do wykluczenia na podstawie art. 24 ust. 5 pkt 1 PZP.</w:t>
      </w:r>
    </w:p>
    <w:p w:rsidR="00B817F8" w:rsidRPr="009C025B" w:rsidRDefault="00A7008C" w:rsidP="00DC005A">
      <w:pPr>
        <w:pStyle w:val="Tekstpodstawowy3"/>
        <w:rPr>
          <w:rFonts w:asciiTheme="majorHAnsi" w:hAnsiTheme="majorHAnsi" w:cstheme="majorHAnsi"/>
        </w:rPr>
      </w:pPr>
      <w:r w:rsidRPr="009C025B">
        <w:rPr>
          <w:rFonts w:asciiTheme="majorHAnsi" w:hAnsiTheme="majorHAnsi" w:cstheme="majorHAnsi"/>
        </w:rPr>
        <w:t>4) Jeżeli Wykonawca ma siedzibę lub miejsce zamieszkania poza terytorium Rzeczypospolitej Polskiej, składa:</w:t>
      </w:r>
    </w:p>
    <w:p w:rsidR="00B817F8" w:rsidRPr="009C025B" w:rsidRDefault="00A7008C" w:rsidP="00DC005A">
      <w:pPr>
        <w:pStyle w:val="Nagwek4"/>
        <w:numPr>
          <w:ilvl w:val="0"/>
          <w:numId w:val="13"/>
        </w:numPr>
        <w:rPr>
          <w:rFonts w:asciiTheme="majorHAnsi" w:hAnsiTheme="majorHAnsi" w:cstheme="majorHAnsi"/>
          <w:b w:val="0"/>
          <w:bCs w:val="0"/>
        </w:rPr>
      </w:pPr>
      <w:r w:rsidRPr="009C025B">
        <w:rPr>
          <w:rStyle w:val="Brak"/>
          <w:rFonts w:asciiTheme="majorHAnsi" w:hAnsiTheme="majorHAnsi" w:cstheme="majorHAnsi"/>
        </w:rPr>
        <w:t xml:space="preserve">informację </w:t>
      </w:r>
      <w:r w:rsidRPr="009C025B">
        <w:rPr>
          <w:rFonts w:asciiTheme="majorHAnsi" w:hAnsiTheme="majorHAnsi" w:cstheme="majorHAnsi"/>
          <w:b w:val="0"/>
          <w:bCs w:val="0"/>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wystawiony nie wcześniej niż 6 miesięcy przed upływem terminu składania ofert;</w:t>
      </w:r>
    </w:p>
    <w:p w:rsidR="00B817F8" w:rsidRPr="009C025B" w:rsidRDefault="00A7008C" w:rsidP="00DC005A">
      <w:pPr>
        <w:pStyle w:val="Nagwek4"/>
        <w:numPr>
          <w:ilvl w:val="0"/>
          <w:numId w:val="13"/>
        </w:numPr>
        <w:rPr>
          <w:rFonts w:asciiTheme="majorHAnsi" w:hAnsiTheme="majorHAnsi" w:cstheme="majorHAnsi"/>
          <w:b w:val="0"/>
          <w:bCs w:val="0"/>
        </w:rPr>
      </w:pPr>
      <w:r w:rsidRPr="009C025B">
        <w:rPr>
          <w:rStyle w:val="Brak"/>
          <w:rFonts w:asciiTheme="majorHAnsi" w:hAnsiTheme="majorHAnsi" w:cstheme="majorHAnsi"/>
        </w:rPr>
        <w:t xml:space="preserve">dokument </w:t>
      </w:r>
      <w:r w:rsidRPr="009C025B">
        <w:rPr>
          <w:rFonts w:asciiTheme="majorHAnsi" w:hAnsiTheme="majorHAnsi" w:cstheme="majorHAnsi"/>
          <w:b w:val="0"/>
          <w:bCs w:val="0"/>
        </w:rPr>
        <w:t>lub dokumenty wystawione w kraju, w którym Wykonawca ma siedzibę lub miejsce zamieszkania, potwierdzające odpowiednio, że:</w:t>
      </w:r>
    </w:p>
    <w:p w:rsidR="00B817F8" w:rsidRPr="009C025B" w:rsidRDefault="00A7008C" w:rsidP="00DC005A">
      <w:pPr>
        <w:numPr>
          <w:ilvl w:val="0"/>
          <w:numId w:val="15"/>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B817F8" w:rsidRPr="009C025B" w:rsidRDefault="00A7008C" w:rsidP="00DC005A">
      <w:pPr>
        <w:numPr>
          <w:ilvl w:val="0"/>
          <w:numId w:val="15"/>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nie otwarto jego likwidacji ani nie ogłoszono upadłości wystawiony nie wcześniej niż 6 miesięcy przed upływem terminu składania ofert.</w:t>
      </w:r>
    </w:p>
    <w:p w:rsidR="00B817F8" w:rsidRPr="009C025B" w:rsidRDefault="00A7008C" w:rsidP="00DC005A">
      <w:pPr>
        <w:pStyle w:val="Lista"/>
        <w:spacing w:after="0" w:line="240" w:lineRule="auto"/>
        <w:ind w:left="0" w:firstLine="0"/>
        <w:jc w:val="both"/>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5)</w:t>
      </w: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sz w:val="24"/>
          <w:szCs w:val="24"/>
        </w:rPr>
        <w:t>W celu potwierdzenia, że oferowana dostawa odpowiada określonym przez Zamawiającego wymaganiom, Wykonawcy dostarczy:</w:t>
      </w:r>
    </w:p>
    <w:p w:rsidR="00B817F8" w:rsidRPr="009C025B" w:rsidRDefault="00A7008C" w:rsidP="00DC005A">
      <w:pPr>
        <w:pStyle w:val="Lista2"/>
        <w:numPr>
          <w:ilvl w:val="0"/>
          <w:numId w:val="17"/>
        </w:num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b/>
          <w:bCs/>
          <w:sz w:val="24"/>
          <w:szCs w:val="24"/>
        </w:rPr>
        <w:lastRenderedPageBreak/>
        <w:t>opis</w:t>
      </w:r>
      <w:r w:rsidRPr="009C025B">
        <w:rPr>
          <w:rFonts w:asciiTheme="majorHAnsi" w:hAnsiTheme="majorHAnsi" w:cstheme="majorHAnsi"/>
          <w:sz w:val="24"/>
          <w:szCs w:val="24"/>
        </w:rPr>
        <w:t xml:space="preserve"> sprzętu medycznego foldery, fotografie, katalogi – dokumentujące i potwierdzające wymagane parametry </w:t>
      </w:r>
      <w:r w:rsidRPr="009C025B">
        <w:rPr>
          <w:rStyle w:val="Brak"/>
          <w:rFonts w:asciiTheme="majorHAnsi" w:hAnsiTheme="majorHAnsi" w:cstheme="majorHAnsi"/>
          <w:b/>
          <w:bCs/>
          <w:sz w:val="24"/>
          <w:szCs w:val="24"/>
          <w:u w:val="single"/>
        </w:rPr>
        <w:t>z zaznaczeniem każdego parametru w katalogu/opisie</w:t>
      </w:r>
      <w:r w:rsidRPr="009C025B">
        <w:rPr>
          <w:rFonts w:asciiTheme="majorHAnsi" w:hAnsiTheme="majorHAnsi" w:cstheme="majorHAnsi"/>
          <w:sz w:val="24"/>
          <w:szCs w:val="24"/>
        </w:rPr>
        <w:t>.</w:t>
      </w:r>
    </w:p>
    <w:p w:rsidR="00B817F8" w:rsidRPr="009C025B" w:rsidRDefault="00B817F8" w:rsidP="00DC005A">
      <w:pPr>
        <w:spacing w:after="0" w:line="240" w:lineRule="auto"/>
        <w:jc w:val="both"/>
        <w:rPr>
          <w:rFonts w:asciiTheme="majorHAnsi" w:eastAsia="Times New Roman" w:hAnsiTheme="majorHAnsi" w:cstheme="majorHAnsi"/>
          <w:sz w:val="24"/>
          <w:szCs w:val="24"/>
        </w:rPr>
      </w:pPr>
    </w:p>
    <w:p w:rsidR="00B817F8" w:rsidRPr="009C025B" w:rsidRDefault="00A7008C" w:rsidP="00DC005A">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Wykonawca w terminie 3 dni od dnia zamieszczenia na stronie internetowej informacji, o której mowa </w:t>
      </w:r>
      <w:r w:rsidRPr="009C025B">
        <w:rPr>
          <w:rStyle w:val="Brak"/>
          <w:rFonts w:asciiTheme="majorHAnsi" w:eastAsia="Arial Unicode MS" w:hAnsiTheme="majorHAnsi" w:cstheme="majorHAnsi"/>
          <w:sz w:val="24"/>
          <w:szCs w:val="24"/>
        </w:rPr>
        <w:br/>
      </w:r>
      <w:r w:rsidRPr="009C025B">
        <w:rPr>
          <w:rStyle w:val="Brak"/>
          <w:rFonts w:asciiTheme="majorHAnsi" w:hAnsiTheme="majorHAnsi" w:cstheme="majorHAnsi"/>
          <w:sz w:val="24"/>
          <w:szCs w:val="24"/>
        </w:rPr>
        <w:t xml:space="preserve">w art. 86 ust. 5 ustawy </w:t>
      </w:r>
      <w:proofErr w:type="spellStart"/>
      <w:r w:rsidRPr="009C025B">
        <w:rPr>
          <w:rStyle w:val="Brak"/>
          <w:rFonts w:asciiTheme="majorHAnsi" w:hAnsiTheme="majorHAnsi" w:cstheme="majorHAnsi"/>
          <w:sz w:val="24"/>
          <w:szCs w:val="24"/>
        </w:rPr>
        <w:t>Pzp</w:t>
      </w:r>
      <w:proofErr w:type="spellEnd"/>
      <w:r w:rsidRPr="009C025B">
        <w:rPr>
          <w:rStyle w:val="Brak"/>
          <w:rFonts w:asciiTheme="majorHAnsi" w:hAnsiTheme="majorHAnsi" w:cstheme="majorHAnsi"/>
          <w:sz w:val="24"/>
          <w:szCs w:val="24"/>
        </w:rPr>
        <w:t xml:space="preserve">, przekaże Zamawiającemu </w:t>
      </w:r>
      <w:r w:rsidRPr="009C025B">
        <w:rPr>
          <w:rStyle w:val="Brak"/>
          <w:rFonts w:asciiTheme="majorHAnsi" w:hAnsiTheme="majorHAnsi" w:cstheme="majorHAnsi"/>
          <w:b/>
          <w:bCs/>
          <w:sz w:val="24"/>
          <w:szCs w:val="24"/>
        </w:rPr>
        <w:t>oświadczenie o przynależności lub braku przynależności do tej samej grupy kapitałowej</w:t>
      </w:r>
      <w:r w:rsidRPr="009C025B">
        <w:rPr>
          <w:rStyle w:val="Brak"/>
          <w:rFonts w:asciiTheme="majorHAnsi" w:hAnsiTheme="majorHAnsi" w:cstheme="majorHAnsi"/>
          <w:sz w:val="24"/>
          <w:szCs w:val="24"/>
        </w:rPr>
        <w:t xml:space="preserve">, w rozumieniu ustawy z dnia 16 lutego 2007 r. o ochronie konkurencji i konsumentów (tekst jednolity: Dz. U. z 2019 poz.369 ze zm.). </w:t>
      </w:r>
    </w:p>
    <w:p w:rsidR="00B817F8" w:rsidRPr="009C025B" w:rsidRDefault="00A7008C" w:rsidP="00DC005A">
      <w:pPr>
        <w:pStyle w:val="Tekstpodstawowy3"/>
        <w:rPr>
          <w:rStyle w:val="Brak"/>
          <w:rFonts w:asciiTheme="majorHAnsi" w:hAnsiTheme="majorHAnsi" w:cstheme="majorHAnsi"/>
          <w:b/>
          <w:bCs/>
          <w:u w:val="single"/>
        </w:rPr>
      </w:pPr>
      <w:r w:rsidRPr="009C025B">
        <w:rPr>
          <w:rFonts w:asciiTheme="majorHAnsi" w:hAnsiTheme="majorHAnsi" w:cstheme="majorHAnsi"/>
        </w:rPr>
        <w:t xml:space="preserve">W przypadku, gdy Wykonawcy należą do tej samej grupy kapitałowej wraz ze złożeniem oświadczenia, Wykonawca może przedstawić dowody, że powiązania z innym Wykonawcą, nie prowadzą </w:t>
      </w:r>
      <w:r w:rsidRPr="009C025B">
        <w:rPr>
          <w:rFonts w:asciiTheme="majorHAnsi" w:hAnsiTheme="majorHAnsi" w:cstheme="majorHAnsi"/>
        </w:rPr>
        <w:br/>
        <w:t>do zakłócenia konkurencji w postępowaniu o udzielenie zamówienia.</w:t>
      </w:r>
    </w:p>
    <w:p w:rsidR="00B817F8" w:rsidRPr="009C025B" w:rsidRDefault="00B817F8" w:rsidP="00DC005A">
      <w:pPr>
        <w:tabs>
          <w:tab w:val="left" w:pos="643"/>
        </w:tabs>
        <w:spacing w:after="0" w:line="240" w:lineRule="auto"/>
        <w:rPr>
          <w:rFonts w:asciiTheme="majorHAnsi" w:eastAsia="Times New Roman" w:hAnsiTheme="majorHAnsi" w:cstheme="majorHAnsi"/>
          <w:sz w:val="24"/>
          <w:szCs w:val="24"/>
        </w:rPr>
      </w:pPr>
    </w:p>
    <w:p w:rsidR="00B817F8" w:rsidRPr="009C025B" w:rsidRDefault="00A7008C">
      <w:pPr>
        <w:pStyle w:val="Nagwek3"/>
        <w:ind w:left="0"/>
        <w:jc w:val="both"/>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Podstawy wykluczenia</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Zamawiający wykluczy z postępowania Wykonawcę/ów w przypadkach, o których mowa w art. 24 ust. 1pkt 12-23 i ust. 5 ustawy PZP.</w:t>
      </w:r>
    </w:p>
    <w:p w:rsidR="00B817F8" w:rsidRPr="009C025B" w:rsidRDefault="00B817F8">
      <w:pPr>
        <w:pStyle w:val="Nagwek3"/>
        <w:ind w:left="0"/>
        <w:jc w:val="left"/>
        <w:rPr>
          <w:rFonts w:asciiTheme="majorHAnsi" w:hAnsiTheme="majorHAnsi" w:cstheme="majorHAnsi"/>
          <w:sz w:val="24"/>
          <w:szCs w:val="24"/>
          <w:u w:val="single"/>
        </w:rPr>
      </w:pP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 xml:space="preserve">Zawartość oferty, w tym wykaz oświadczeń potwierdzających spełnianie warunków udziału w postępowaniu oraz brak podstaw wykluczenia </w:t>
      </w: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1</w:t>
      </w:r>
      <w:r w:rsidRPr="009C025B">
        <w:rPr>
          <w:rFonts w:asciiTheme="majorHAnsi" w:hAnsiTheme="majorHAnsi" w:cstheme="majorHAnsi"/>
        </w:rPr>
        <w:t xml:space="preserve">.Wypełniony i podpisany przez osobę uprawioną do reprezentowania Wykonawcy </w:t>
      </w:r>
      <w:r w:rsidRPr="009C025B">
        <w:rPr>
          <w:rStyle w:val="Brak"/>
          <w:rFonts w:asciiTheme="majorHAnsi" w:hAnsiTheme="majorHAnsi" w:cstheme="majorHAnsi"/>
          <w:b/>
          <w:bCs/>
        </w:rPr>
        <w:t>Załącznik nr 1 do SIWZ – Formularz Oferty.</w:t>
      </w:r>
      <w:r w:rsidRPr="009C025B">
        <w:rPr>
          <w:rFonts w:asciiTheme="majorHAnsi" w:hAnsiTheme="majorHAnsi" w:cstheme="majorHAnsi"/>
        </w:rPr>
        <w:t xml:space="preserve"> </w:t>
      </w: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2.</w:t>
      </w:r>
      <w:r w:rsidRPr="009C025B">
        <w:rPr>
          <w:rFonts w:asciiTheme="majorHAnsi" w:hAnsiTheme="majorHAnsi" w:cstheme="majorHAnsi"/>
        </w:rPr>
        <w:t xml:space="preserve"> Wypełniony i podpisany przez osobę uprawioną do reprezentowania Wykonawcy</w:t>
      </w:r>
      <w:r w:rsidRPr="009C025B">
        <w:rPr>
          <w:rStyle w:val="Brak"/>
          <w:rFonts w:asciiTheme="majorHAnsi" w:hAnsiTheme="majorHAnsi" w:cstheme="majorHAnsi"/>
          <w:b/>
          <w:bCs/>
        </w:rPr>
        <w:t xml:space="preserve"> Załącznik nr 2 do SIWZ – Oferta Cenowa.</w:t>
      </w: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3.</w:t>
      </w:r>
      <w:r w:rsidRPr="009C025B">
        <w:rPr>
          <w:rFonts w:asciiTheme="majorHAnsi" w:hAnsiTheme="majorHAnsi" w:cstheme="majorHAnsi"/>
        </w:rPr>
        <w:t xml:space="preserve"> Wypełniony i podpisany przez osobę uprawioną do reprezentowania Wykonawcy</w:t>
      </w:r>
      <w:r w:rsidRPr="009C025B">
        <w:rPr>
          <w:rStyle w:val="Brak"/>
          <w:rFonts w:asciiTheme="majorHAnsi" w:hAnsiTheme="majorHAnsi" w:cstheme="majorHAnsi"/>
          <w:b/>
          <w:bCs/>
        </w:rPr>
        <w:t xml:space="preserve"> Załącznik nr 3 do SIWZ – Parametry techniczno-funkcjonalne sprzętu.</w:t>
      </w: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4.</w:t>
      </w:r>
      <w:r w:rsidRPr="009C025B">
        <w:rPr>
          <w:rFonts w:asciiTheme="majorHAnsi" w:hAnsiTheme="majorHAnsi" w:cstheme="majorHAnsi"/>
        </w:rPr>
        <w:t xml:space="preserve"> Oświadczenie dotyczące spełniania warunków udziału w postępowaniu i  braku przesłanek wykluczenia złożone w formie Standardowego Formularza Jednolitego Europejskiego Dokumentu Zamówienia, aktualne na dzień składania ofert, </w:t>
      </w:r>
      <w:r w:rsidRPr="009C025B">
        <w:rPr>
          <w:rStyle w:val="Brak"/>
          <w:rFonts w:asciiTheme="majorHAnsi" w:hAnsiTheme="majorHAnsi" w:cstheme="majorHAnsi"/>
          <w:b/>
          <w:bCs/>
        </w:rPr>
        <w:t xml:space="preserve">JEDZ </w:t>
      </w:r>
      <w:r w:rsidRPr="009C025B">
        <w:rPr>
          <w:rFonts w:asciiTheme="majorHAnsi" w:hAnsiTheme="majorHAnsi" w:cstheme="majorHAnsi"/>
        </w:rPr>
        <w:t xml:space="preserve">stanowiący </w:t>
      </w:r>
      <w:r w:rsidRPr="009C025B">
        <w:rPr>
          <w:rStyle w:val="Brak"/>
          <w:rFonts w:asciiTheme="majorHAnsi" w:hAnsiTheme="majorHAnsi" w:cstheme="majorHAnsi"/>
          <w:b/>
          <w:bCs/>
        </w:rPr>
        <w:t>Załącznik Nr 4 do SIWZ.</w:t>
      </w: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 xml:space="preserve">5. </w:t>
      </w:r>
      <w:r w:rsidRPr="009C025B">
        <w:rPr>
          <w:rFonts w:asciiTheme="majorHAnsi" w:hAnsiTheme="majorHAnsi" w:cstheme="majorHAnsi"/>
        </w:rPr>
        <w:t xml:space="preserve">Podpisany przez osobę uprawnioną do reprezentowania Wykonawcy </w:t>
      </w:r>
      <w:r w:rsidRPr="009C025B">
        <w:rPr>
          <w:rStyle w:val="Brak"/>
          <w:rFonts w:asciiTheme="majorHAnsi" w:hAnsiTheme="majorHAnsi" w:cstheme="majorHAnsi"/>
          <w:b/>
          <w:bCs/>
        </w:rPr>
        <w:t>Załącznik nr 5 do SIWZ – Istotne Postanowienia Umowy.</w:t>
      </w: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6.</w:t>
      </w:r>
      <w:r w:rsidRPr="009C025B">
        <w:rPr>
          <w:rFonts w:asciiTheme="majorHAnsi" w:hAnsiTheme="majorHAnsi" w:cstheme="majorHAnsi"/>
        </w:rPr>
        <w:t xml:space="preserve"> Podpisane przez osobę uprawnioną do reprezentowania Wykonawcy Oświadczenie Wykonawcy </w:t>
      </w:r>
      <w:r w:rsidRPr="009C025B">
        <w:rPr>
          <w:rFonts w:asciiTheme="majorHAnsi" w:hAnsiTheme="majorHAnsi" w:cstheme="majorHAnsi"/>
        </w:rPr>
        <w:br/>
        <w:t xml:space="preserve">w sprawie gwarancji zabezpieczenia należytego wykonania umowy stanowiące </w:t>
      </w:r>
      <w:r w:rsidRPr="009C025B">
        <w:rPr>
          <w:rStyle w:val="Brak"/>
          <w:rFonts w:asciiTheme="majorHAnsi" w:hAnsiTheme="majorHAnsi" w:cstheme="majorHAnsi"/>
          <w:b/>
          <w:bCs/>
        </w:rPr>
        <w:t>Załącznik Nr 6</w:t>
      </w:r>
      <w:r w:rsidRPr="009C025B">
        <w:rPr>
          <w:rFonts w:asciiTheme="majorHAnsi" w:hAnsiTheme="majorHAnsi" w:cstheme="majorHAnsi"/>
        </w:rPr>
        <w:br/>
        <w:t>do SIWZ.</w:t>
      </w: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 xml:space="preserve">7. </w:t>
      </w:r>
      <w:r w:rsidRPr="009C025B">
        <w:rPr>
          <w:rFonts w:asciiTheme="majorHAnsi" w:hAnsiTheme="majorHAnsi" w:cstheme="majorHAnsi"/>
        </w:rPr>
        <w:t>Wypełnione i podpisane przez</w:t>
      </w:r>
      <w:r w:rsidRPr="009C025B">
        <w:rPr>
          <w:rStyle w:val="Brak"/>
          <w:rFonts w:asciiTheme="majorHAnsi" w:hAnsiTheme="majorHAnsi" w:cstheme="majorHAnsi"/>
          <w:b/>
          <w:bCs/>
        </w:rPr>
        <w:t xml:space="preserve"> </w:t>
      </w:r>
      <w:r w:rsidRPr="009C025B">
        <w:rPr>
          <w:rFonts w:asciiTheme="majorHAnsi" w:hAnsiTheme="majorHAnsi" w:cstheme="majorHAnsi"/>
        </w:rPr>
        <w:t xml:space="preserve">uprawnioną do reprezentowania Wykonawcy Oświadczenie o podwykonawcach stanowiące </w:t>
      </w:r>
      <w:r w:rsidRPr="009C025B">
        <w:rPr>
          <w:rStyle w:val="Brak"/>
          <w:rFonts w:asciiTheme="majorHAnsi" w:hAnsiTheme="majorHAnsi" w:cstheme="majorHAnsi"/>
          <w:b/>
          <w:bCs/>
        </w:rPr>
        <w:t>Załącznik nr 7 do SIWZ</w:t>
      </w:r>
      <w:r w:rsidRPr="009C025B">
        <w:rPr>
          <w:rFonts w:asciiTheme="majorHAnsi" w:hAnsiTheme="majorHAnsi" w:cstheme="majorHAnsi"/>
        </w:rPr>
        <w:t>.</w:t>
      </w: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 xml:space="preserve">8. </w:t>
      </w:r>
      <w:r w:rsidRPr="009C025B">
        <w:rPr>
          <w:rFonts w:asciiTheme="majorHAnsi" w:hAnsiTheme="majorHAnsi" w:cstheme="majorHAnsi"/>
        </w:rPr>
        <w:t>Wypełniona i podpisana przez osobę</w:t>
      </w:r>
      <w:r w:rsidRPr="009C025B">
        <w:rPr>
          <w:rStyle w:val="Brak"/>
          <w:rFonts w:asciiTheme="majorHAnsi" w:hAnsiTheme="majorHAnsi" w:cstheme="majorHAnsi"/>
          <w:b/>
          <w:bCs/>
        </w:rPr>
        <w:t xml:space="preserve"> </w:t>
      </w:r>
      <w:r w:rsidRPr="009C025B">
        <w:rPr>
          <w:rFonts w:asciiTheme="majorHAnsi" w:hAnsiTheme="majorHAnsi" w:cstheme="majorHAnsi"/>
        </w:rPr>
        <w:t xml:space="preserve">uprawnioną do reprezentowania Wykonawcy Umowa powierzenia przetwarzania danych osobowych stanowiąca </w:t>
      </w:r>
      <w:r w:rsidRPr="009C025B">
        <w:rPr>
          <w:rStyle w:val="Brak"/>
          <w:rFonts w:asciiTheme="majorHAnsi" w:hAnsiTheme="majorHAnsi" w:cstheme="majorHAnsi"/>
          <w:b/>
          <w:bCs/>
        </w:rPr>
        <w:t>Załącznik nr 8 do SIWZ</w:t>
      </w:r>
      <w:r w:rsidRPr="009C025B">
        <w:rPr>
          <w:rFonts w:asciiTheme="majorHAnsi" w:hAnsiTheme="majorHAnsi" w:cstheme="majorHAnsi"/>
        </w:rPr>
        <w:t>.</w:t>
      </w: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9</w:t>
      </w:r>
      <w:r w:rsidRPr="009C025B">
        <w:rPr>
          <w:rFonts w:asciiTheme="majorHAnsi" w:hAnsiTheme="majorHAnsi" w:cstheme="majorHAnsi"/>
        </w:rPr>
        <w:t xml:space="preserve">. Podpisana przez osobę uprawnioną do reprezentowania Wykonawcy </w:t>
      </w:r>
      <w:r w:rsidRPr="009C025B">
        <w:rPr>
          <w:rStyle w:val="Brak"/>
          <w:rFonts w:asciiTheme="majorHAnsi" w:hAnsiTheme="majorHAnsi" w:cstheme="majorHAnsi"/>
          <w:b/>
          <w:bCs/>
        </w:rPr>
        <w:t xml:space="preserve">Klauzula informacyjna z art. 13 RODO </w:t>
      </w:r>
      <w:r w:rsidRPr="009C025B">
        <w:rPr>
          <w:rFonts w:asciiTheme="majorHAnsi" w:hAnsiTheme="majorHAnsi" w:cstheme="majorHAnsi"/>
        </w:rPr>
        <w:t xml:space="preserve">stanowiąca </w:t>
      </w:r>
      <w:r w:rsidRPr="009C025B">
        <w:rPr>
          <w:rStyle w:val="Brak"/>
          <w:rFonts w:asciiTheme="majorHAnsi" w:hAnsiTheme="majorHAnsi" w:cstheme="majorHAnsi"/>
          <w:b/>
          <w:bCs/>
        </w:rPr>
        <w:t>Załącznik Nr 9 do SIWZ</w:t>
      </w:r>
      <w:r w:rsidRPr="009C025B">
        <w:rPr>
          <w:rFonts w:asciiTheme="majorHAnsi" w:hAnsiTheme="majorHAnsi" w:cstheme="majorHAnsi"/>
        </w:rPr>
        <w:t>.</w:t>
      </w: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10</w:t>
      </w:r>
      <w:r w:rsidRPr="009C025B">
        <w:rPr>
          <w:rFonts w:asciiTheme="majorHAnsi" w:hAnsiTheme="majorHAnsi" w:cstheme="majorHAnsi"/>
        </w:rPr>
        <w:t xml:space="preserve">. Dokument dopuszczający sprzęt do obrotu w kraju. </w:t>
      </w: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11</w:t>
      </w:r>
      <w:r w:rsidRPr="009C025B">
        <w:rPr>
          <w:rFonts w:asciiTheme="majorHAnsi" w:hAnsiTheme="majorHAnsi" w:cstheme="majorHAnsi"/>
        </w:rPr>
        <w:t>. Informacja o serwisie gwarancyjnym ze wskazaniem miejsca i punktu obsługującego, nr telefonu i faxu  do kontaktów zgodnie z art. 90 ust. 4 ustawy z dnia 20 maja 2010r. o wyrobach medycznych           (</w:t>
      </w:r>
      <w:proofErr w:type="spellStart"/>
      <w:r w:rsidRPr="009C025B">
        <w:rPr>
          <w:rFonts w:asciiTheme="majorHAnsi" w:hAnsiTheme="majorHAnsi" w:cstheme="majorHAnsi"/>
        </w:rPr>
        <w:t>t.j</w:t>
      </w:r>
      <w:proofErr w:type="spellEnd"/>
      <w:r w:rsidRPr="009C025B">
        <w:rPr>
          <w:rFonts w:asciiTheme="majorHAnsi" w:hAnsiTheme="majorHAnsi" w:cstheme="majorHAnsi"/>
        </w:rPr>
        <w:t xml:space="preserve">.: Dz. U. z 2019r., poz. 175 , z </w:t>
      </w:r>
      <w:proofErr w:type="spellStart"/>
      <w:r w:rsidRPr="009C025B">
        <w:rPr>
          <w:rFonts w:asciiTheme="majorHAnsi" w:hAnsiTheme="majorHAnsi" w:cstheme="majorHAnsi"/>
        </w:rPr>
        <w:t>późn</w:t>
      </w:r>
      <w:proofErr w:type="spellEnd"/>
      <w:r w:rsidRPr="009C025B">
        <w:rPr>
          <w:rFonts w:asciiTheme="majorHAnsi" w:hAnsiTheme="majorHAnsi" w:cstheme="majorHAnsi"/>
        </w:rPr>
        <w:t>. zm.).</w:t>
      </w:r>
    </w:p>
    <w:p w:rsidR="00B817F8" w:rsidRPr="009C025B" w:rsidRDefault="00A7008C">
      <w:pPr>
        <w:tabs>
          <w:tab w:val="left" w:pos="643"/>
        </w:tab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12</w:t>
      </w:r>
      <w:r w:rsidRPr="009C025B">
        <w:rPr>
          <w:rStyle w:val="Brak"/>
          <w:rFonts w:asciiTheme="majorHAnsi" w:hAnsiTheme="majorHAnsi" w:cstheme="majorHAnsi"/>
          <w:sz w:val="24"/>
          <w:szCs w:val="24"/>
        </w:rPr>
        <w:t>. Wykaz dostawców zużywalnych części i materiałów eksploatacyjnych określonych przez wytwórcę zaoferowanego sprzętu zgodnie z art. 90 ust. 3 ustawy z dnia 20 maja 2010r. o wyrobach medycznych     (</w:t>
      </w:r>
      <w:proofErr w:type="spellStart"/>
      <w:r w:rsidRPr="009C025B">
        <w:rPr>
          <w:rStyle w:val="Brak"/>
          <w:rFonts w:asciiTheme="majorHAnsi" w:hAnsiTheme="majorHAnsi" w:cstheme="majorHAnsi"/>
          <w:sz w:val="24"/>
          <w:szCs w:val="24"/>
        </w:rPr>
        <w:t>t.j</w:t>
      </w:r>
      <w:proofErr w:type="spellEnd"/>
      <w:r w:rsidRPr="009C025B">
        <w:rPr>
          <w:rStyle w:val="Brak"/>
          <w:rFonts w:asciiTheme="majorHAnsi" w:hAnsiTheme="majorHAnsi" w:cstheme="majorHAnsi"/>
          <w:sz w:val="24"/>
          <w:szCs w:val="24"/>
        </w:rPr>
        <w:t xml:space="preserve">.: Dz. U. z 2019r., poz.175 , z </w:t>
      </w:r>
      <w:proofErr w:type="spellStart"/>
      <w:r w:rsidRPr="009C025B">
        <w:rPr>
          <w:rStyle w:val="Brak"/>
          <w:rFonts w:asciiTheme="majorHAnsi" w:hAnsiTheme="majorHAnsi" w:cstheme="majorHAnsi"/>
          <w:sz w:val="24"/>
          <w:szCs w:val="24"/>
        </w:rPr>
        <w:t>późn</w:t>
      </w:r>
      <w:proofErr w:type="spellEnd"/>
      <w:r w:rsidRPr="009C025B">
        <w:rPr>
          <w:rStyle w:val="Brak"/>
          <w:rFonts w:asciiTheme="majorHAnsi" w:hAnsiTheme="majorHAnsi" w:cstheme="majorHAnsi"/>
          <w:sz w:val="24"/>
          <w:szCs w:val="24"/>
        </w:rPr>
        <w:t xml:space="preserve">. </w:t>
      </w:r>
      <w:proofErr w:type="spellStart"/>
      <w:r w:rsidRPr="009C025B">
        <w:rPr>
          <w:rStyle w:val="Brak"/>
          <w:rFonts w:asciiTheme="majorHAnsi" w:hAnsiTheme="majorHAnsi" w:cstheme="majorHAnsi"/>
          <w:sz w:val="24"/>
          <w:szCs w:val="24"/>
        </w:rPr>
        <w:t>zm</w:t>
      </w:r>
      <w:proofErr w:type="spellEnd"/>
      <w:r w:rsidRPr="009C025B">
        <w:rPr>
          <w:rStyle w:val="Brak"/>
          <w:rFonts w:asciiTheme="majorHAnsi" w:hAnsiTheme="majorHAnsi" w:cstheme="majorHAnsi"/>
          <w:sz w:val="24"/>
          <w:szCs w:val="24"/>
        </w:rPr>
        <w:t>).</w:t>
      </w:r>
    </w:p>
    <w:p w:rsidR="00B817F8" w:rsidRPr="009C025B" w:rsidRDefault="00B817F8">
      <w:pPr>
        <w:tabs>
          <w:tab w:val="left" w:pos="643"/>
        </w:tabs>
        <w:spacing w:after="0" w:line="240" w:lineRule="auto"/>
        <w:jc w:val="both"/>
        <w:rPr>
          <w:rFonts w:asciiTheme="majorHAnsi" w:eastAsia="Times New Roman" w:hAnsiTheme="majorHAnsi" w:cstheme="majorHAnsi"/>
          <w:b/>
          <w:bCs/>
          <w:sz w:val="24"/>
          <w:szCs w:val="24"/>
        </w:rPr>
      </w:pPr>
    </w:p>
    <w:p w:rsidR="00B817F8" w:rsidRPr="009C025B" w:rsidRDefault="00A7008C">
      <w:pPr>
        <w:pStyle w:val="Tekstpodstawowy3"/>
        <w:rPr>
          <w:rFonts w:asciiTheme="majorHAnsi" w:hAnsiTheme="majorHAnsi" w:cstheme="majorHAnsi"/>
        </w:rPr>
      </w:pPr>
      <w:r w:rsidRPr="009C025B">
        <w:rPr>
          <w:rFonts w:asciiTheme="majorHAnsi" w:hAnsiTheme="majorHAnsi" w:cstheme="majorHAnsi"/>
        </w:rPr>
        <w:t xml:space="preserve">Informacje zawarte w </w:t>
      </w:r>
      <w:r w:rsidRPr="009C025B">
        <w:rPr>
          <w:rStyle w:val="Brak"/>
          <w:rFonts w:asciiTheme="majorHAnsi" w:hAnsiTheme="majorHAnsi" w:cstheme="majorHAnsi"/>
          <w:b/>
          <w:bCs/>
        </w:rPr>
        <w:t>JEDZ</w:t>
      </w:r>
      <w:r w:rsidRPr="009C025B">
        <w:rPr>
          <w:rFonts w:asciiTheme="majorHAnsi" w:hAnsiTheme="majorHAnsi" w:cstheme="majorHAnsi"/>
        </w:rPr>
        <w:t xml:space="preserve"> będą stanowić wstępne potwierdzenie, że Wykonawca nie podlega  wykluczeniu oraz spełnia warunki udziału w postępowaniu.</w:t>
      </w:r>
    </w:p>
    <w:p w:rsidR="00B817F8" w:rsidRPr="009C025B" w:rsidRDefault="00A7008C">
      <w:pPr>
        <w:pStyle w:val="Tekstpodstawowy3"/>
        <w:rPr>
          <w:rFonts w:asciiTheme="majorHAnsi" w:hAnsiTheme="majorHAnsi" w:cstheme="majorHAnsi"/>
        </w:rPr>
      </w:pPr>
      <w:r w:rsidRPr="009C025B">
        <w:rPr>
          <w:rFonts w:asciiTheme="majorHAnsi" w:hAnsiTheme="majorHAnsi" w:cstheme="majorHAnsi"/>
        </w:rPr>
        <w:t xml:space="preserve">Wykonawca wypełnia JEDZ w zakresie Części II, III, IV, VI. </w:t>
      </w:r>
    </w:p>
    <w:p w:rsidR="00B817F8" w:rsidRPr="009C025B" w:rsidRDefault="00A7008C">
      <w:pPr>
        <w:pStyle w:val="Tekstpodstawowy3"/>
        <w:rPr>
          <w:rFonts w:asciiTheme="majorHAnsi" w:hAnsiTheme="majorHAnsi" w:cstheme="majorHAnsi"/>
        </w:rPr>
      </w:pPr>
      <w:r w:rsidRPr="009C025B">
        <w:rPr>
          <w:rFonts w:asciiTheme="majorHAnsi" w:hAnsiTheme="majorHAnsi" w:cstheme="majorHAnsi"/>
        </w:rPr>
        <w:lastRenderedPageBreak/>
        <w:t>Jednocześnie Zamawiający dopuszcza, aby Wykonawca w zakresie Części IV „Kryteria kwalifikacji” ograniczył się do wypełnienia jedynie sekcji α i nie musi wypełniać żadnej z pozostałych sekcji w tej części.</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 xml:space="preserve">Zamawiający najpierw dokona oceny ofert, a następnie zbada, czy Wykonawca, którego oferta została oceniona jako najkorzystniejsza, nie podlega wykluczeniu oraz spełnia warunki udziału </w:t>
      </w:r>
      <w:r w:rsidRPr="009C025B">
        <w:rPr>
          <w:rStyle w:val="Brak"/>
          <w:rFonts w:asciiTheme="majorHAnsi" w:hAnsiTheme="majorHAnsi" w:cstheme="majorHAnsi"/>
        </w:rPr>
        <w:br/>
      </w:r>
      <w:r w:rsidRPr="009C025B">
        <w:rPr>
          <w:rStyle w:val="Brak"/>
          <w:rFonts w:asciiTheme="majorHAnsi" w:hAnsiTheme="majorHAnsi" w:cstheme="majorHAnsi"/>
          <w:b/>
          <w:bCs/>
        </w:rPr>
        <w:t>w postępowaniu.</w:t>
      </w:r>
    </w:p>
    <w:p w:rsidR="00B817F8" w:rsidRPr="009C025B" w:rsidRDefault="00B817F8">
      <w:pPr>
        <w:pStyle w:val="Tekstpodstawowy"/>
        <w:rPr>
          <w:rFonts w:asciiTheme="majorHAnsi" w:hAnsiTheme="majorHAnsi" w:cstheme="majorHAnsi"/>
          <w:b/>
          <w:bCs/>
          <w:u w:val="single"/>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Zamawiający przed udzieleniem zamówienia, wezwie Wykonawcę, którego oferta została najwyżej oceniona, do złożenia w wyznaczonym, nie krótszym niż 10 dni, terminie aktualnych na dzień złożenia dokumentów określonych w </w:t>
      </w:r>
      <w:r w:rsidRPr="009C025B">
        <w:rPr>
          <w:rStyle w:val="Brak"/>
          <w:rFonts w:asciiTheme="majorHAnsi" w:hAnsiTheme="majorHAnsi" w:cstheme="majorHAnsi"/>
          <w:b/>
          <w:bCs/>
          <w:sz w:val="24"/>
          <w:szCs w:val="24"/>
          <w:u w:val="single"/>
        </w:rPr>
        <w:t>Warunkach udziału w postępowaniu</w:t>
      </w:r>
      <w:r w:rsidRPr="009C025B">
        <w:rPr>
          <w:rStyle w:val="Brak"/>
          <w:rFonts w:asciiTheme="majorHAnsi" w:hAnsiTheme="majorHAnsi" w:cstheme="majorHAnsi"/>
          <w:sz w:val="24"/>
          <w:szCs w:val="24"/>
        </w:rPr>
        <w:t>.</w:t>
      </w:r>
    </w:p>
    <w:p w:rsidR="00B817F8" w:rsidRPr="009C025B" w:rsidRDefault="00B817F8">
      <w:pPr>
        <w:pStyle w:val="Tekstpodstawowy3"/>
        <w:rPr>
          <w:rFonts w:asciiTheme="majorHAnsi" w:hAnsiTheme="majorHAnsi" w:cstheme="majorHAnsi"/>
          <w:b/>
          <w:bCs/>
          <w:u w:val="single"/>
        </w:rPr>
      </w:pPr>
    </w:p>
    <w:p w:rsidR="00B817F8" w:rsidRPr="009C025B" w:rsidRDefault="00A7008C">
      <w:pPr>
        <w:pStyle w:val="Tekstpodstawowy"/>
        <w:rPr>
          <w:rStyle w:val="Brak"/>
          <w:rFonts w:asciiTheme="majorHAnsi" w:hAnsiTheme="majorHAnsi" w:cstheme="majorHAnsi"/>
          <w:b/>
          <w:bCs/>
          <w:u w:val="single"/>
        </w:rPr>
      </w:pPr>
      <w:r w:rsidRPr="009C025B">
        <w:rPr>
          <w:rStyle w:val="Brak"/>
          <w:rFonts w:asciiTheme="majorHAnsi" w:hAnsiTheme="majorHAnsi" w:cstheme="majorHAnsi"/>
          <w:b/>
          <w:bCs/>
          <w:u w:val="single"/>
        </w:rPr>
        <w:t xml:space="preserve">Sposób porozumiewania się </w:t>
      </w:r>
    </w:p>
    <w:p w:rsidR="00B817F8" w:rsidRPr="009C025B" w:rsidRDefault="00A7008C">
      <w:pPr>
        <w:pStyle w:val="Tekstpodstawowy"/>
        <w:numPr>
          <w:ilvl w:val="0"/>
          <w:numId w:val="19"/>
        </w:numPr>
        <w:rPr>
          <w:rFonts w:asciiTheme="majorHAnsi" w:hAnsiTheme="majorHAnsi" w:cstheme="majorHAnsi"/>
          <w:b/>
          <w:bCs/>
        </w:rPr>
      </w:pPr>
      <w:r w:rsidRPr="009C025B">
        <w:rPr>
          <w:rStyle w:val="Brak"/>
          <w:rFonts w:asciiTheme="majorHAnsi" w:hAnsiTheme="majorHAnsi" w:cstheme="majorHAnsi"/>
        </w:rPr>
        <w:t xml:space="preserve">Porozumiewanie się Zamawiającego z Wykonawcami odbywać się będzie w formie: </w:t>
      </w:r>
    </w:p>
    <w:p w:rsidR="00B817F8" w:rsidRPr="009C025B" w:rsidRDefault="00A7008C">
      <w:pPr>
        <w:pStyle w:val="Tekstpodstawowy"/>
        <w:ind w:left="284" w:firstLine="142"/>
        <w:rPr>
          <w:rStyle w:val="Brak"/>
          <w:rFonts w:asciiTheme="majorHAnsi" w:hAnsiTheme="majorHAnsi" w:cstheme="majorHAnsi"/>
          <w:b/>
          <w:bCs/>
          <w:u w:val="single"/>
        </w:rPr>
      </w:pPr>
      <w:r w:rsidRPr="009C025B">
        <w:rPr>
          <w:rFonts w:asciiTheme="majorHAnsi" w:hAnsiTheme="majorHAnsi" w:cstheme="majorHAnsi"/>
        </w:rPr>
        <w:t xml:space="preserve">- </w:t>
      </w:r>
      <w:r w:rsidRPr="009C025B">
        <w:rPr>
          <w:rStyle w:val="Brak"/>
          <w:rFonts w:asciiTheme="majorHAnsi" w:hAnsiTheme="majorHAnsi" w:cstheme="majorHAnsi"/>
          <w:b/>
          <w:bCs/>
        </w:rPr>
        <w:t>elektronicznej</w:t>
      </w:r>
      <w:r w:rsidRPr="009C025B">
        <w:rPr>
          <w:rFonts w:asciiTheme="majorHAnsi" w:hAnsiTheme="majorHAnsi" w:cstheme="majorHAnsi"/>
        </w:rPr>
        <w:t xml:space="preserve"> przy użyciu </w:t>
      </w:r>
      <w:r w:rsidRPr="009C025B">
        <w:rPr>
          <w:rStyle w:val="Brak"/>
          <w:rFonts w:asciiTheme="majorHAnsi" w:hAnsiTheme="majorHAnsi" w:cstheme="majorHAnsi"/>
          <w:b/>
          <w:bCs/>
        </w:rPr>
        <w:t>Platformy zakupowej</w:t>
      </w:r>
      <w:r w:rsidRPr="009C025B">
        <w:rPr>
          <w:rFonts w:asciiTheme="majorHAnsi" w:hAnsiTheme="majorHAnsi" w:cstheme="majorHAnsi"/>
        </w:rPr>
        <w:t xml:space="preserve"> MARKETPLANET pod adresem: https://kco.ezamawiajacy.pl/servlet/HomeServlet</w:t>
      </w: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W sytuacjach awaryjnych np. w przypadku braku działania https://kco.ezamawiajacy.pl/servlet/HomeServlet Zamawiający może również komunikować się z Wykonawcami za pomocą poczty elektronicznej</w:t>
      </w:r>
      <w:r w:rsidRPr="009C025B">
        <w:rPr>
          <w:rStyle w:val="Brak"/>
          <w:rFonts w:asciiTheme="majorHAnsi" w:hAnsiTheme="majorHAnsi" w:cstheme="majorHAnsi"/>
          <w:b/>
          <w:bCs/>
          <w:sz w:val="24"/>
          <w:szCs w:val="24"/>
        </w:rPr>
        <w:t xml:space="preserve"> szpital@kco.katowice.pl</w:t>
      </w:r>
    </w:p>
    <w:p w:rsidR="00B817F8" w:rsidRPr="009C025B" w:rsidRDefault="00A7008C">
      <w:pPr>
        <w:numPr>
          <w:ilvl w:val="0"/>
          <w:numId w:val="19"/>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Wykonawca może zwrócić się do Zamawiającego o wyjaśnienie treści SIWZ poprzez </w:t>
      </w:r>
      <w:r w:rsidRPr="009C025B">
        <w:rPr>
          <w:rStyle w:val="Brak"/>
          <w:rFonts w:asciiTheme="majorHAnsi" w:hAnsiTheme="majorHAnsi" w:cstheme="majorHAnsi"/>
          <w:b/>
          <w:bCs/>
          <w:sz w:val="24"/>
          <w:szCs w:val="24"/>
        </w:rPr>
        <w:t>Platformę zakupową</w:t>
      </w:r>
      <w:r w:rsidRPr="009C025B">
        <w:rPr>
          <w:rFonts w:asciiTheme="majorHAnsi" w:hAnsiTheme="majorHAnsi" w:cstheme="majorHAnsi"/>
          <w:sz w:val="24"/>
          <w:szCs w:val="24"/>
        </w:rPr>
        <w:t xml:space="preserve"> (złożenie wniosku o wyjaśnienie treści SIWZ nie wymaga rejestracji na </w:t>
      </w:r>
      <w:r w:rsidRPr="009C025B">
        <w:rPr>
          <w:rStyle w:val="Brak"/>
          <w:rFonts w:asciiTheme="majorHAnsi" w:hAnsiTheme="majorHAnsi" w:cstheme="majorHAnsi"/>
          <w:b/>
          <w:bCs/>
          <w:sz w:val="24"/>
          <w:szCs w:val="24"/>
        </w:rPr>
        <w:t>Platformie zakupowej</w:t>
      </w:r>
      <w:r w:rsidRPr="009C025B">
        <w:rPr>
          <w:rFonts w:asciiTheme="majorHAnsi" w:hAnsiTheme="majorHAnsi" w:cstheme="majorHAnsi"/>
          <w:sz w:val="24"/>
          <w:szCs w:val="24"/>
        </w:rPr>
        <w:t xml:space="preserve">) w zakładce </w:t>
      </w:r>
      <w:r w:rsidRPr="009C025B">
        <w:rPr>
          <w:rStyle w:val="Brak"/>
          <w:rFonts w:asciiTheme="majorHAnsi" w:hAnsiTheme="majorHAnsi" w:cstheme="majorHAnsi"/>
          <w:b/>
          <w:bCs/>
          <w:sz w:val="24"/>
          <w:szCs w:val="24"/>
        </w:rPr>
        <w:t>„ZADAJ PYTANIE</w:t>
      </w:r>
      <w:r w:rsidRPr="009C025B">
        <w:rPr>
          <w:rFonts w:asciiTheme="majorHAnsi" w:hAnsiTheme="majorHAnsi" w:cstheme="majorHAnsi"/>
          <w:sz w:val="24"/>
          <w:szCs w:val="24"/>
        </w:rPr>
        <w:t>”:</w:t>
      </w:r>
    </w:p>
    <w:p w:rsidR="00B817F8" w:rsidRPr="009C025B" w:rsidRDefault="00A7008C">
      <w:pPr>
        <w:numPr>
          <w:ilvl w:val="0"/>
          <w:numId w:val="21"/>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w celu zadania pytania Zamawiającemu, Wykonawca klika lewym przyciskiem myszy polecenie ZADAJ PYTANIE. Powoduje to otwarcie okna, w którym należy uzupełnić wszystkie dane Wykonawcy, temat i treść/przedmiot pytania,</w:t>
      </w:r>
    </w:p>
    <w:p w:rsidR="00B817F8" w:rsidRPr="009C025B" w:rsidRDefault="00A7008C">
      <w:pPr>
        <w:numPr>
          <w:ilvl w:val="0"/>
          <w:numId w:val="21"/>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po wypełnieniu wskazanych pól wraz z wymaganym kodem weryfikującym z obrazka, Wykonawca klika potwierdzenie POTWIERDŹ,</w:t>
      </w:r>
    </w:p>
    <w:p w:rsidR="00B817F8" w:rsidRPr="009C025B" w:rsidRDefault="00A7008C">
      <w:pPr>
        <w:numPr>
          <w:ilvl w:val="0"/>
          <w:numId w:val="21"/>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Wykonawca uzyskuje potwierdzenie wysłania pytania poprzez komunikat systemowy ”pytanie wysłane”.</w:t>
      </w:r>
    </w:p>
    <w:p w:rsidR="00B817F8" w:rsidRPr="009C025B" w:rsidRDefault="00A7008C">
      <w:pPr>
        <w:numPr>
          <w:ilvl w:val="0"/>
          <w:numId w:val="2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Zamawiający jest obowiązany udzielić wyjaśnień niezwłocznie, jednak nie później niż na 6 dni przed upływem terminu składania ofert, pod warunkiem, że wniosek o wyjaśnienie treści SIWZ wpłynął </w:t>
      </w:r>
      <w:r w:rsidRPr="009C025B">
        <w:rPr>
          <w:rFonts w:asciiTheme="majorHAnsi" w:eastAsia="Arial Unicode MS" w:hAnsiTheme="majorHAnsi" w:cstheme="majorHAnsi"/>
          <w:sz w:val="24"/>
          <w:szCs w:val="24"/>
        </w:rPr>
        <w:br/>
      </w:r>
      <w:r w:rsidRPr="009C025B">
        <w:rPr>
          <w:rFonts w:asciiTheme="majorHAnsi" w:hAnsiTheme="majorHAnsi" w:cstheme="majorHAnsi"/>
          <w:sz w:val="24"/>
          <w:szCs w:val="24"/>
        </w:rPr>
        <w:t xml:space="preserve">do Zamawiającego nie później niż do końca dnia, w którym upływa połowa wyznaczonego terminu składania ofert. </w:t>
      </w:r>
    </w:p>
    <w:p w:rsidR="00B817F8" w:rsidRPr="009C025B" w:rsidRDefault="00A7008C">
      <w:pPr>
        <w:numPr>
          <w:ilvl w:val="0"/>
          <w:numId w:val="19"/>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Jeżeli wniosek o wyjaśnienie treści SIWZ wpłynął po upływie terminu składania wniosku, o którym mowa w art. 38 ust. 1 ustawy </w:t>
      </w:r>
      <w:proofErr w:type="spellStart"/>
      <w:r w:rsidRPr="009C025B">
        <w:rPr>
          <w:rFonts w:asciiTheme="majorHAnsi" w:hAnsiTheme="majorHAnsi" w:cstheme="majorHAnsi"/>
          <w:sz w:val="24"/>
          <w:szCs w:val="24"/>
        </w:rPr>
        <w:t>Pzp</w:t>
      </w:r>
      <w:proofErr w:type="spellEnd"/>
      <w:r w:rsidRPr="009C025B">
        <w:rPr>
          <w:rFonts w:asciiTheme="majorHAnsi" w:hAnsiTheme="majorHAnsi" w:cstheme="majorHAnsi"/>
          <w:sz w:val="24"/>
          <w:szCs w:val="24"/>
        </w:rPr>
        <w:t xml:space="preserve">, lub dotyczy udzielonych wyjaśnień, Zamawiający może udzielić wyjaśnień albo pozostawić wniosek bez rozpoznania. </w:t>
      </w:r>
    </w:p>
    <w:p w:rsidR="00B817F8" w:rsidRPr="009C025B" w:rsidRDefault="00A7008C">
      <w:pPr>
        <w:numPr>
          <w:ilvl w:val="0"/>
          <w:numId w:val="19"/>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Przedłużenie terminu składania ofert nie wpływa na bieg terminu składania wniosku, o którym mowa </w:t>
      </w:r>
      <w:r w:rsidRPr="009C025B">
        <w:rPr>
          <w:rFonts w:asciiTheme="majorHAnsi" w:eastAsia="Arial Unicode MS" w:hAnsiTheme="majorHAnsi" w:cstheme="majorHAnsi"/>
          <w:sz w:val="24"/>
          <w:szCs w:val="24"/>
        </w:rPr>
        <w:br/>
      </w:r>
      <w:r w:rsidRPr="009C025B">
        <w:rPr>
          <w:rFonts w:asciiTheme="majorHAnsi" w:hAnsiTheme="majorHAnsi" w:cstheme="majorHAnsi"/>
          <w:sz w:val="24"/>
          <w:szCs w:val="24"/>
        </w:rPr>
        <w:t xml:space="preserve">w art. 38 ust. 1 ustawy </w:t>
      </w:r>
      <w:proofErr w:type="spellStart"/>
      <w:r w:rsidRPr="009C025B">
        <w:rPr>
          <w:rFonts w:asciiTheme="majorHAnsi" w:hAnsiTheme="majorHAnsi" w:cstheme="majorHAnsi"/>
          <w:sz w:val="24"/>
          <w:szCs w:val="24"/>
        </w:rPr>
        <w:t>Pzp</w:t>
      </w:r>
      <w:proofErr w:type="spellEnd"/>
      <w:r w:rsidRPr="009C025B">
        <w:rPr>
          <w:rFonts w:asciiTheme="majorHAnsi" w:hAnsiTheme="majorHAnsi" w:cstheme="majorHAnsi"/>
          <w:sz w:val="24"/>
          <w:szCs w:val="24"/>
        </w:rPr>
        <w:t>.</w:t>
      </w:r>
    </w:p>
    <w:p w:rsidR="00B817F8" w:rsidRPr="009C025B" w:rsidRDefault="00A7008C">
      <w:pPr>
        <w:pStyle w:val="Tekstpodstawowy"/>
        <w:ind w:left="284" w:firstLine="142"/>
        <w:rPr>
          <w:rStyle w:val="Brak"/>
          <w:rFonts w:asciiTheme="majorHAnsi" w:hAnsiTheme="majorHAnsi" w:cstheme="majorHAnsi"/>
          <w:b/>
          <w:bCs/>
          <w:u w:val="single"/>
        </w:rPr>
      </w:pPr>
      <w:r w:rsidRPr="009C025B">
        <w:rPr>
          <w:rFonts w:asciiTheme="majorHAnsi" w:hAnsiTheme="majorHAnsi" w:cstheme="majorHAnsi"/>
        </w:rPr>
        <w:t xml:space="preserve">Treść zapytań /bez wskazywania źródła/ i udzielone odpowiedzi Zamawiający umieści na </w:t>
      </w:r>
      <w:r w:rsidRPr="009C025B">
        <w:rPr>
          <w:rStyle w:val="Brak"/>
          <w:rFonts w:asciiTheme="majorHAnsi" w:hAnsiTheme="majorHAnsi" w:cstheme="majorHAnsi"/>
          <w:b/>
          <w:bCs/>
        </w:rPr>
        <w:t>Platformie zakupowej</w:t>
      </w:r>
      <w:r w:rsidRPr="009C025B">
        <w:rPr>
          <w:rFonts w:asciiTheme="majorHAnsi" w:hAnsiTheme="majorHAnsi" w:cstheme="majorHAnsi"/>
        </w:rPr>
        <w:t xml:space="preserve"> pod adresem: https://kco.ezamawiajacy.pl/servlet/HomeServlet.</w:t>
      </w:r>
    </w:p>
    <w:p w:rsidR="00B817F8" w:rsidRPr="009C025B" w:rsidRDefault="00A7008C">
      <w:pPr>
        <w:numPr>
          <w:ilvl w:val="0"/>
          <w:numId w:val="19"/>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Środkiem komunikacji elektronicznej, służącym złożeniu </w:t>
      </w:r>
      <w:r w:rsidRPr="009C025B">
        <w:rPr>
          <w:rStyle w:val="Brak"/>
          <w:rFonts w:asciiTheme="majorHAnsi" w:hAnsiTheme="majorHAnsi" w:cstheme="majorHAnsi"/>
          <w:b/>
          <w:bCs/>
          <w:sz w:val="24"/>
          <w:szCs w:val="24"/>
        </w:rPr>
        <w:t>Oferty, Załączników i</w:t>
      </w:r>
      <w:r w:rsidRPr="009C025B">
        <w:rPr>
          <w:rFonts w:asciiTheme="majorHAnsi" w:hAnsiTheme="majorHAnsi" w:cstheme="majorHAnsi"/>
          <w:sz w:val="24"/>
          <w:szCs w:val="24"/>
        </w:rPr>
        <w:t xml:space="preserve"> </w:t>
      </w:r>
      <w:r w:rsidRPr="009C025B">
        <w:rPr>
          <w:rStyle w:val="Brak"/>
          <w:rFonts w:asciiTheme="majorHAnsi" w:hAnsiTheme="majorHAnsi" w:cstheme="majorHAnsi"/>
          <w:b/>
          <w:bCs/>
          <w:sz w:val="24"/>
          <w:szCs w:val="24"/>
        </w:rPr>
        <w:t>JEDZ</w:t>
      </w:r>
      <w:r w:rsidRPr="009C025B">
        <w:rPr>
          <w:rFonts w:asciiTheme="majorHAnsi" w:hAnsiTheme="majorHAnsi" w:cstheme="majorHAnsi"/>
          <w:sz w:val="24"/>
          <w:szCs w:val="24"/>
        </w:rPr>
        <w:t xml:space="preserve"> przez Wykonawcę, jest </w:t>
      </w:r>
      <w:r w:rsidRPr="009C025B">
        <w:rPr>
          <w:rStyle w:val="Brak"/>
          <w:rFonts w:asciiTheme="majorHAnsi" w:hAnsiTheme="majorHAnsi" w:cstheme="majorHAnsi"/>
          <w:b/>
          <w:bCs/>
          <w:sz w:val="24"/>
          <w:szCs w:val="24"/>
        </w:rPr>
        <w:t>Platforma</w:t>
      </w:r>
      <w:r w:rsidRPr="009C025B">
        <w:rPr>
          <w:rFonts w:asciiTheme="majorHAnsi" w:hAnsiTheme="majorHAnsi" w:cstheme="majorHAnsi"/>
          <w:sz w:val="24"/>
          <w:szCs w:val="24"/>
        </w:rPr>
        <w:t xml:space="preserve"> </w:t>
      </w:r>
      <w:r w:rsidRPr="009C025B">
        <w:rPr>
          <w:rStyle w:val="Brak"/>
          <w:rFonts w:asciiTheme="majorHAnsi" w:hAnsiTheme="majorHAnsi" w:cstheme="majorHAnsi"/>
          <w:b/>
          <w:bCs/>
          <w:sz w:val="24"/>
          <w:szCs w:val="24"/>
        </w:rPr>
        <w:t>zakupowa</w:t>
      </w:r>
      <w:r w:rsidRPr="009C025B">
        <w:rPr>
          <w:rFonts w:asciiTheme="majorHAnsi" w:hAnsiTheme="majorHAnsi" w:cstheme="majorHAnsi"/>
          <w:sz w:val="24"/>
          <w:szCs w:val="24"/>
        </w:rPr>
        <w:t xml:space="preserve"> MARKETPLANET. </w:t>
      </w:r>
      <w:r w:rsidRPr="009C025B">
        <w:rPr>
          <w:rStyle w:val="Brak"/>
          <w:rFonts w:asciiTheme="majorHAnsi" w:hAnsiTheme="majorHAnsi" w:cstheme="majorHAnsi"/>
          <w:b/>
          <w:bCs/>
          <w:sz w:val="24"/>
          <w:szCs w:val="24"/>
        </w:rPr>
        <w:t>Ofertę, Załączniki i</w:t>
      </w:r>
      <w:r w:rsidRPr="009C025B">
        <w:rPr>
          <w:rFonts w:asciiTheme="majorHAnsi" w:hAnsiTheme="majorHAnsi" w:cstheme="majorHAnsi"/>
          <w:sz w:val="24"/>
          <w:szCs w:val="24"/>
        </w:rPr>
        <w:t xml:space="preserve"> </w:t>
      </w:r>
      <w:r w:rsidRPr="009C025B">
        <w:rPr>
          <w:rStyle w:val="Brak"/>
          <w:rFonts w:asciiTheme="majorHAnsi" w:hAnsiTheme="majorHAnsi" w:cstheme="majorHAnsi"/>
          <w:b/>
          <w:bCs/>
          <w:sz w:val="24"/>
          <w:szCs w:val="24"/>
        </w:rPr>
        <w:t>JEDZ</w:t>
      </w:r>
      <w:r w:rsidRPr="009C025B">
        <w:rPr>
          <w:rFonts w:asciiTheme="majorHAnsi" w:hAnsiTheme="majorHAnsi" w:cstheme="majorHAnsi"/>
          <w:sz w:val="24"/>
          <w:szCs w:val="24"/>
        </w:rPr>
        <w:t xml:space="preserve"> należy przesłać w postaci elektronicznej opatrzonej kwalifikowanym podpisem elektronicznym.</w:t>
      </w:r>
    </w:p>
    <w:p w:rsidR="00B817F8" w:rsidRPr="009C025B" w:rsidRDefault="00A7008C">
      <w:pPr>
        <w:pStyle w:val="Akapitzlist"/>
        <w:numPr>
          <w:ilvl w:val="0"/>
          <w:numId w:val="24"/>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Zamawiający dopuszcza w szczególności następujący format przesyłanych danych: .pdf, .</w:t>
      </w:r>
      <w:proofErr w:type="spellStart"/>
      <w:r w:rsidRPr="009C025B">
        <w:rPr>
          <w:rFonts w:asciiTheme="majorHAnsi" w:hAnsiTheme="majorHAnsi" w:cstheme="majorHAnsi"/>
          <w:sz w:val="24"/>
          <w:szCs w:val="24"/>
        </w:rPr>
        <w:t>doc</w:t>
      </w:r>
      <w:proofErr w:type="spellEnd"/>
      <w:r w:rsidRPr="009C025B">
        <w:rPr>
          <w:rFonts w:asciiTheme="majorHAnsi" w:hAnsiTheme="majorHAnsi" w:cstheme="majorHAnsi"/>
          <w:sz w:val="24"/>
          <w:szCs w:val="24"/>
        </w:rPr>
        <w:t>, .</w:t>
      </w:r>
      <w:proofErr w:type="spellStart"/>
      <w:r w:rsidRPr="009C025B">
        <w:rPr>
          <w:rFonts w:asciiTheme="majorHAnsi" w:hAnsiTheme="majorHAnsi" w:cstheme="majorHAnsi"/>
          <w:sz w:val="24"/>
          <w:szCs w:val="24"/>
        </w:rPr>
        <w:t>docx</w:t>
      </w:r>
      <w:proofErr w:type="spellEnd"/>
      <w:r w:rsidRPr="009C025B">
        <w:rPr>
          <w:rFonts w:asciiTheme="majorHAnsi" w:hAnsiTheme="majorHAnsi" w:cstheme="majorHAnsi"/>
          <w:sz w:val="24"/>
          <w:szCs w:val="24"/>
        </w:rPr>
        <w:t>, .rtf, .</w:t>
      </w:r>
      <w:proofErr w:type="spellStart"/>
      <w:r w:rsidRPr="009C025B">
        <w:rPr>
          <w:rFonts w:asciiTheme="majorHAnsi" w:hAnsiTheme="majorHAnsi" w:cstheme="majorHAnsi"/>
          <w:sz w:val="24"/>
          <w:szCs w:val="24"/>
        </w:rPr>
        <w:t>xps</w:t>
      </w:r>
      <w:proofErr w:type="spellEnd"/>
      <w:r w:rsidRPr="009C025B">
        <w:rPr>
          <w:rFonts w:asciiTheme="majorHAnsi" w:hAnsiTheme="majorHAnsi" w:cstheme="majorHAnsi"/>
          <w:sz w:val="24"/>
          <w:szCs w:val="24"/>
        </w:rPr>
        <w:t>, .</w:t>
      </w:r>
      <w:proofErr w:type="spellStart"/>
      <w:r w:rsidRPr="009C025B">
        <w:rPr>
          <w:rFonts w:asciiTheme="majorHAnsi" w:hAnsiTheme="majorHAnsi" w:cstheme="majorHAnsi"/>
          <w:sz w:val="24"/>
          <w:szCs w:val="24"/>
        </w:rPr>
        <w:t>odt</w:t>
      </w:r>
      <w:proofErr w:type="spellEnd"/>
      <w:r w:rsidRPr="009C025B">
        <w:rPr>
          <w:rFonts w:asciiTheme="majorHAnsi" w:hAnsiTheme="majorHAnsi" w:cstheme="majorHAnsi"/>
          <w:sz w:val="24"/>
          <w:szCs w:val="24"/>
        </w:rPr>
        <w:t>.</w:t>
      </w:r>
      <w:r w:rsidRPr="009C025B">
        <w:rPr>
          <w:rStyle w:val="Brak"/>
          <w:rFonts w:asciiTheme="majorHAnsi" w:hAnsiTheme="majorHAnsi" w:cstheme="majorHAnsi"/>
          <w:sz w:val="24"/>
          <w:szCs w:val="24"/>
          <w:vertAlign w:val="superscript"/>
        </w:rPr>
        <w:t xml:space="preserve"> </w:t>
      </w:r>
    </w:p>
    <w:p w:rsidR="00B817F8" w:rsidRPr="009C025B" w:rsidRDefault="00A7008C">
      <w:pPr>
        <w:pStyle w:val="Akapitzlist"/>
        <w:numPr>
          <w:ilvl w:val="0"/>
          <w:numId w:val="24"/>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Wykonawca wypełnia </w:t>
      </w:r>
      <w:r w:rsidRPr="009C025B">
        <w:rPr>
          <w:rStyle w:val="Brak"/>
          <w:rFonts w:asciiTheme="majorHAnsi" w:hAnsiTheme="majorHAnsi" w:cstheme="majorHAnsi"/>
          <w:b/>
          <w:bCs/>
          <w:sz w:val="24"/>
          <w:szCs w:val="24"/>
        </w:rPr>
        <w:t>JEDZ</w:t>
      </w:r>
      <w:r w:rsidRPr="009C025B">
        <w:rPr>
          <w:rFonts w:asciiTheme="majorHAnsi" w:hAnsiTheme="majorHAnsi" w:cstheme="majorHAnsi"/>
          <w:sz w:val="24"/>
          <w:szCs w:val="24"/>
        </w:rPr>
        <w:t xml:space="preserve">, tworząc dokument elektroniczny. Może korzystać z narzędzia ESPD lub innych dostępnych narzędzi lub oprogramowania, które umożliwiają wypełnienie </w:t>
      </w:r>
      <w:r w:rsidRPr="009C025B">
        <w:rPr>
          <w:rStyle w:val="Brak"/>
          <w:rFonts w:asciiTheme="majorHAnsi" w:hAnsiTheme="majorHAnsi" w:cstheme="majorHAnsi"/>
          <w:b/>
          <w:bCs/>
          <w:sz w:val="24"/>
          <w:szCs w:val="24"/>
        </w:rPr>
        <w:t>JEDZ</w:t>
      </w:r>
      <w:r w:rsidRPr="009C025B">
        <w:rPr>
          <w:rFonts w:asciiTheme="majorHAnsi" w:eastAsia="Arial Unicode MS" w:hAnsiTheme="majorHAnsi" w:cstheme="majorHAnsi"/>
          <w:sz w:val="24"/>
          <w:szCs w:val="24"/>
        </w:rPr>
        <w:br/>
      </w:r>
      <w:r w:rsidRPr="009C025B">
        <w:rPr>
          <w:rFonts w:asciiTheme="majorHAnsi" w:hAnsiTheme="majorHAnsi" w:cstheme="majorHAnsi"/>
          <w:sz w:val="24"/>
          <w:szCs w:val="24"/>
        </w:rPr>
        <w:t>i utworzenie dokumentu elektronicznego, w szczególności w jednym z ww. formatów.</w:t>
      </w:r>
    </w:p>
    <w:p w:rsidR="00B817F8" w:rsidRPr="009C025B" w:rsidRDefault="00A7008C">
      <w:pPr>
        <w:pStyle w:val="Akapitzlist"/>
        <w:numPr>
          <w:ilvl w:val="0"/>
          <w:numId w:val="24"/>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lastRenderedPageBreak/>
        <w:t xml:space="preserve">Po stworzeniu lub wygenerowaniu przez Wykonawcę dokumentu elektronicznego </w:t>
      </w:r>
      <w:r w:rsidRPr="009C025B">
        <w:rPr>
          <w:rStyle w:val="Brak"/>
          <w:rFonts w:asciiTheme="majorHAnsi" w:hAnsiTheme="majorHAnsi" w:cstheme="majorHAnsi"/>
          <w:b/>
          <w:bCs/>
          <w:sz w:val="24"/>
          <w:szCs w:val="24"/>
        </w:rPr>
        <w:t>JEDZ</w:t>
      </w:r>
      <w:r w:rsidRPr="009C025B">
        <w:rPr>
          <w:rFonts w:asciiTheme="majorHAnsi" w:hAnsiTheme="majorHAnsi" w:cstheme="majorHAnsi"/>
          <w:sz w:val="24"/>
          <w:szCs w:val="24"/>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B817F8" w:rsidRPr="009C025B" w:rsidRDefault="00A7008C">
      <w:pPr>
        <w:numPr>
          <w:ilvl w:val="0"/>
          <w:numId w:val="25"/>
        </w:numPr>
        <w:spacing w:after="0" w:line="240" w:lineRule="auto"/>
        <w:jc w:val="both"/>
        <w:rPr>
          <w:rFonts w:asciiTheme="majorHAnsi" w:hAnsiTheme="majorHAnsi" w:cstheme="majorHAnsi"/>
          <w:b/>
          <w:bCs/>
          <w:sz w:val="24"/>
          <w:szCs w:val="24"/>
        </w:rPr>
      </w:pPr>
      <w:r w:rsidRPr="009C025B">
        <w:rPr>
          <w:rStyle w:val="Brak"/>
          <w:rFonts w:asciiTheme="majorHAnsi" w:hAnsiTheme="majorHAnsi" w:cstheme="majorHAnsi"/>
          <w:sz w:val="24"/>
          <w:szCs w:val="24"/>
        </w:rPr>
        <w:t>Zamawiający udostępnił oświadczenie</w:t>
      </w:r>
      <w:r w:rsidRPr="009C025B">
        <w:rPr>
          <w:rFonts w:asciiTheme="majorHAnsi" w:hAnsiTheme="majorHAnsi" w:cstheme="majorHAnsi"/>
          <w:b/>
          <w:bCs/>
          <w:sz w:val="24"/>
          <w:szCs w:val="24"/>
        </w:rPr>
        <w:t xml:space="preserve"> JEDZ </w:t>
      </w:r>
      <w:r w:rsidRPr="009C025B">
        <w:rPr>
          <w:rStyle w:val="Brak"/>
          <w:rFonts w:asciiTheme="majorHAnsi" w:hAnsiTheme="majorHAnsi" w:cstheme="majorHAnsi"/>
          <w:sz w:val="24"/>
          <w:szCs w:val="24"/>
        </w:rPr>
        <w:t xml:space="preserve">w formacie </w:t>
      </w:r>
      <w:proofErr w:type="spellStart"/>
      <w:r w:rsidRPr="009C025B">
        <w:rPr>
          <w:rFonts w:asciiTheme="majorHAnsi" w:hAnsiTheme="majorHAnsi" w:cstheme="majorHAnsi"/>
          <w:b/>
          <w:bCs/>
          <w:sz w:val="24"/>
          <w:szCs w:val="24"/>
        </w:rPr>
        <w:t>doc</w:t>
      </w:r>
      <w:proofErr w:type="spellEnd"/>
      <w:r w:rsidRPr="009C025B">
        <w:rPr>
          <w:rFonts w:asciiTheme="majorHAnsi" w:hAnsiTheme="majorHAnsi" w:cstheme="majorHAnsi"/>
          <w:b/>
          <w:bCs/>
          <w:sz w:val="24"/>
          <w:szCs w:val="24"/>
        </w:rPr>
        <w:t xml:space="preserve"> – </w:t>
      </w:r>
      <w:r w:rsidRPr="009C025B">
        <w:rPr>
          <w:rStyle w:val="Brak"/>
          <w:rFonts w:asciiTheme="majorHAnsi" w:hAnsiTheme="majorHAnsi" w:cstheme="majorHAnsi"/>
          <w:sz w:val="24"/>
          <w:szCs w:val="24"/>
        </w:rPr>
        <w:t xml:space="preserve">stanowiące </w:t>
      </w:r>
      <w:r w:rsidRPr="009C025B">
        <w:rPr>
          <w:rFonts w:asciiTheme="majorHAnsi" w:hAnsiTheme="majorHAnsi" w:cstheme="majorHAnsi"/>
          <w:b/>
          <w:bCs/>
          <w:sz w:val="24"/>
          <w:szCs w:val="24"/>
        </w:rPr>
        <w:t>Załącznik Nr 3 do SIWZ.</w:t>
      </w:r>
    </w:p>
    <w:p w:rsidR="00B817F8" w:rsidRPr="009C025B" w:rsidRDefault="00A7008C">
      <w:pPr>
        <w:numPr>
          <w:ilvl w:val="0"/>
          <w:numId w:val="19"/>
        </w:numPr>
        <w:spacing w:after="0" w:line="240" w:lineRule="auto"/>
        <w:jc w:val="both"/>
        <w:rPr>
          <w:rFonts w:asciiTheme="majorHAnsi" w:hAnsiTheme="majorHAnsi" w:cstheme="majorHAnsi"/>
          <w:b/>
          <w:bCs/>
          <w:sz w:val="24"/>
          <w:szCs w:val="24"/>
        </w:rPr>
      </w:pPr>
      <w:r w:rsidRPr="009C025B">
        <w:rPr>
          <w:rStyle w:val="Brak"/>
          <w:rFonts w:asciiTheme="majorHAnsi" w:hAnsiTheme="majorHAnsi" w:cstheme="majorHAnsi"/>
          <w:sz w:val="24"/>
          <w:szCs w:val="24"/>
        </w:rPr>
        <w:t xml:space="preserve">Oświadczenia, wnioski, zawiadomienia lub informacje, które wpłyną do Zamawiającego uważa się dokumenty złożone w terminie, jeżeli ich czytelna treść dotrze do Zamawiającego przed upływem tego terminu. Za datę wpływu dokumentów przyjmuje się datę ich złożenia na </w:t>
      </w:r>
      <w:r w:rsidRPr="009C025B">
        <w:rPr>
          <w:rFonts w:asciiTheme="majorHAnsi" w:hAnsiTheme="majorHAnsi" w:cstheme="majorHAnsi"/>
          <w:b/>
          <w:bCs/>
          <w:sz w:val="24"/>
          <w:szCs w:val="24"/>
        </w:rPr>
        <w:t>Platformie zakupowej</w:t>
      </w:r>
      <w:r w:rsidRPr="009C025B">
        <w:rPr>
          <w:rStyle w:val="Brak"/>
          <w:rFonts w:asciiTheme="majorHAnsi" w:hAnsiTheme="majorHAnsi" w:cstheme="majorHAnsi"/>
          <w:sz w:val="24"/>
          <w:szCs w:val="24"/>
        </w:rPr>
        <w:t>.</w:t>
      </w:r>
    </w:p>
    <w:p w:rsidR="00B817F8" w:rsidRPr="009C025B" w:rsidRDefault="00A7008C">
      <w:pPr>
        <w:numPr>
          <w:ilvl w:val="0"/>
          <w:numId w:val="19"/>
        </w:numPr>
        <w:spacing w:after="0" w:line="240" w:lineRule="auto"/>
        <w:jc w:val="both"/>
        <w:rPr>
          <w:rFonts w:asciiTheme="majorHAnsi" w:hAnsiTheme="majorHAnsi" w:cstheme="majorHAnsi"/>
          <w:b/>
          <w:bCs/>
          <w:sz w:val="24"/>
          <w:szCs w:val="24"/>
        </w:rPr>
      </w:pPr>
      <w:r w:rsidRPr="009C025B">
        <w:rPr>
          <w:rStyle w:val="Brak"/>
          <w:rFonts w:asciiTheme="majorHAnsi" w:hAnsiTheme="majorHAnsi" w:cstheme="majorHAnsi"/>
          <w:sz w:val="24"/>
          <w:szCs w:val="24"/>
        </w:rPr>
        <w:t xml:space="preserve">Szczegółowe zasady korzystania z </w:t>
      </w:r>
      <w:r w:rsidRPr="009C025B">
        <w:rPr>
          <w:rFonts w:asciiTheme="majorHAnsi" w:hAnsiTheme="majorHAnsi" w:cstheme="majorHAnsi"/>
          <w:b/>
          <w:bCs/>
          <w:sz w:val="24"/>
          <w:szCs w:val="24"/>
        </w:rPr>
        <w:t>Platformy zakupowej</w:t>
      </w:r>
      <w:r w:rsidRPr="009C025B">
        <w:rPr>
          <w:rStyle w:val="Brak"/>
          <w:rFonts w:asciiTheme="majorHAnsi" w:hAnsiTheme="majorHAnsi" w:cstheme="majorHAnsi"/>
          <w:sz w:val="24"/>
          <w:szCs w:val="24"/>
        </w:rPr>
        <w:t xml:space="preserve"> znajdują się w zakładce „Regulacje i procedury procesu zakupowego” – Instrukcja dla Wykonawcy.</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Sposób sporządzenia dokumentów elektronicznych, oświadczeń lub elektronicznych kopii dokumentów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2017r., poz. 1320 ze zm.)</w:t>
      </w:r>
      <w:r w:rsidRPr="009C025B">
        <w:rPr>
          <w:rFonts w:asciiTheme="majorHAnsi" w:hAnsiTheme="majorHAnsi" w:cstheme="majorHAnsi"/>
          <w:sz w:val="24"/>
          <w:szCs w:val="24"/>
        </w:rPr>
        <w:t xml:space="preserve"> </w:t>
      </w:r>
      <w:r w:rsidRPr="009C025B">
        <w:rPr>
          <w:rStyle w:val="Brak"/>
          <w:rFonts w:asciiTheme="majorHAnsi" w:hAnsiTheme="majorHAnsi" w:cstheme="majorHAnsi"/>
          <w:sz w:val="24"/>
          <w:szCs w:val="24"/>
        </w:rPr>
        <w:t>oraz rozporządzeniu Ministra Rozwoju z dnia 26 lipca 2016 r. w sprawie rodzajów dokumentów, jakich może żądać zamawiający od wykonawcy w postępowaniu o udzielenie zamówienia</w:t>
      </w:r>
      <w:r w:rsidRPr="009C025B">
        <w:rPr>
          <w:rFonts w:asciiTheme="majorHAnsi" w:hAnsiTheme="majorHAnsi" w:cstheme="majorHAnsi"/>
          <w:sz w:val="24"/>
          <w:szCs w:val="24"/>
        </w:rPr>
        <w:t xml:space="preserve"> </w:t>
      </w:r>
      <w:r w:rsidRPr="009C025B">
        <w:rPr>
          <w:rStyle w:val="Brak"/>
          <w:rFonts w:asciiTheme="majorHAnsi" w:hAnsiTheme="majorHAnsi" w:cstheme="majorHAnsi"/>
          <w:sz w:val="24"/>
          <w:szCs w:val="24"/>
        </w:rPr>
        <w:t>(Dz. U. 2016r., poz. 1126 ze zm.).</w:t>
      </w:r>
    </w:p>
    <w:p w:rsidR="00B817F8" w:rsidRPr="009C025B" w:rsidRDefault="00B817F8">
      <w:pPr>
        <w:pStyle w:val="Tekstpodstawowy"/>
        <w:rPr>
          <w:rFonts w:asciiTheme="majorHAnsi" w:hAnsiTheme="majorHAnsi" w:cstheme="majorHAnsi"/>
        </w:rPr>
      </w:pPr>
    </w:p>
    <w:p w:rsidR="00B817F8" w:rsidRPr="009C025B" w:rsidRDefault="00A7008C">
      <w:pPr>
        <w:pStyle w:val="Nagwek3"/>
        <w:ind w:left="0"/>
        <w:jc w:val="left"/>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Osoba upoważniona do udzielania informacji</w:t>
      </w:r>
    </w:p>
    <w:p w:rsidR="00B817F8" w:rsidRPr="009C025B" w:rsidRDefault="00A7008C">
      <w:pPr>
        <w:pStyle w:val="Tekstpodstawowy"/>
        <w:rPr>
          <w:rStyle w:val="Brak"/>
          <w:rFonts w:asciiTheme="majorHAnsi" w:hAnsiTheme="majorHAnsi" w:cstheme="majorHAnsi"/>
        </w:rPr>
      </w:pPr>
      <w:r w:rsidRPr="009C025B">
        <w:rPr>
          <w:rStyle w:val="Brak"/>
          <w:rFonts w:asciiTheme="majorHAnsi" w:hAnsiTheme="majorHAnsi" w:cstheme="majorHAnsi"/>
        </w:rPr>
        <w:t>lek. med. Witold Nowak – Z- ca dyrektora ds. lecznictwa ( kontakt telefoniczny pod nr  32/2511 – 761)</w:t>
      </w:r>
    </w:p>
    <w:p w:rsidR="00B817F8" w:rsidRPr="009C025B" w:rsidRDefault="00A7008C">
      <w:pPr>
        <w:pStyle w:val="ZnakZnak1"/>
        <w:rPr>
          <w:rStyle w:val="Brak"/>
          <w:rFonts w:asciiTheme="majorHAnsi" w:eastAsia="Times New Roman" w:hAnsiTheme="majorHAnsi" w:cstheme="majorHAnsi"/>
        </w:rPr>
      </w:pPr>
      <w:r w:rsidRPr="009C025B">
        <w:rPr>
          <w:rStyle w:val="Brak"/>
          <w:rFonts w:asciiTheme="majorHAnsi" w:hAnsiTheme="majorHAnsi" w:cstheme="majorHAnsi"/>
        </w:rPr>
        <w:t xml:space="preserve">lek. Med. Jędrzej </w:t>
      </w:r>
      <w:proofErr w:type="spellStart"/>
      <w:r w:rsidRPr="009C025B">
        <w:rPr>
          <w:rStyle w:val="Brak"/>
          <w:rFonts w:asciiTheme="majorHAnsi" w:hAnsiTheme="majorHAnsi" w:cstheme="majorHAnsi"/>
        </w:rPr>
        <w:t>Głasek</w:t>
      </w:r>
      <w:proofErr w:type="spellEnd"/>
      <w:r w:rsidRPr="009C025B">
        <w:rPr>
          <w:rStyle w:val="Brak"/>
          <w:rFonts w:asciiTheme="majorHAnsi" w:hAnsiTheme="majorHAnsi" w:cstheme="majorHAnsi"/>
        </w:rPr>
        <w:t xml:space="preserve">, lek. med. Maciej </w:t>
      </w:r>
      <w:proofErr w:type="spellStart"/>
      <w:r w:rsidRPr="009C025B">
        <w:rPr>
          <w:rStyle w:val="Brak"/>
          <w:rFonts w:asciiTheme="majorHAnsi" w:hAnsiTheme="majorHAnsi" w:cstheme="majorHAnsi"/>
        </w:rPr>
        <w:t>Gawlikowicz</w:t>
      </w:r>
      <w:proofErr w:type="spellEnd"/>
      <w:r w:rsidRPr="009C025B">
        <w:rPr>
          <w:rStyle w:val="Brak"/>
          <w:rFonts w:asciiTheme="majorHAnsi" w:hAnsiTheme="majorHAnsi" w:cstheme="majorHAnsi"/>
        </w:rPr>
        <w:t xml:space="preserve"> ( kontakt telefoniczny pod nr 32/42 00 261)</w:t>
      </w:r>
    </w:p>
    <w:p w:rsidR="00B817F8" w:rsidRPr="009C025B" w:rsidRDefault="00A7008C">
      <w:pPr>
        <w:pStyle w:val="ZnakZnak1"/>
        <w:rPr>
          <w:rStyle w:val="Brak"/>
          <w:rFonts w:asciiTheme="majorHAnsi" w:eastAsia="Times New Roman" w:hAnsiTheme="majorHAnsi" w:cstheme="majorHAnsi"/>
        </w:rPr>
      </w:pPr>
      <w:r w:rsidRPr="009C025B">
        <w:rPr>
          <w:rStyle w:val="Brak"/>
          <w:rFonts w:asciiTheme="majorHAnsi" w:hAnsiTheme="majorHAnsi" w:cstheme="majorHAnsi"/>
        </w:rPr>
        <w:t>mgr Sergiusz Karpiński ( kontakt telefoniczny pod nr 32/42 00 156)</w:t>
      </w:r>
    </w:p>
    <w:p w:rsidR="00B817F8" w:rsidRPr="009C025B" w:rsidRDefault="00A7008C">
      <w:pPr>
        <w:pStyle w:val="Tekstpodstawowy"/>
        <w:rPr>
          <w:rStyle w:val="Brak"/>
          <w:rFonts w:asciiTheme="majorHAnsi" w:hAnsiTheme="majorHAnsi" w:cstheme="majorHAnsi"/>
        </w:rPr>
      </w:pPr>
      <w:r w:rsidRPr="009C025B">
        <w:rPr>
          <w:rStyle w:val="Brak"/>
          <w:rFonts w:asciiTheme="majorHAnsi" w:hAnsiTheme="majorHAnsi" w:cstheme="majorHAnsi"/>
        </w:rPr>
        <w:t>Fax        32/ 2514-533</w:t>
      </w:r>
    </w:p>
    <w:p w:rsidR="00B817F8" w:rsidRPr="009C025B" w:rsidRDefault="00A7008C">
      <w:pPr>
        <w:pStyle w:val="Tekstpodstawowy"/>
        <w:rPr>
          <w:rStyle w:val="Brak"/>
          <w:rFonts w:asciiTheme="majorHAnsi" w:hAnsiTheme="majorHAnsi" w:cstheme="majorHAnsi"/>
          <w:b/>
          <w:bCs/>
        </w:rPr>
      </w:pPr>
      <w:bookmarkStart w:id="7" w:name="_Hlk13655122"/>
      <w:r w:rsidRPr="009C025B">
        <w:rPr>
          <w:rStyle w:val="Brak"/>
          <w:rFonts w:asciiTheme="majorHAnsi" w:hAnsiTheme="majorHAnsi" w:cstheme="majorHAnsi"/>
          <w:b/>
          <w:bCs/>
        </w:rPr>
        <w:t>Uwaga!</w:t>
      </w:r>
    </w:p>
    <w:p w:rsidR="00B817F8" w:rsidRPr="009C025B" w:rsidRDefault="00A7008C">
      <w:pPr>
        <w:pStyle w:val="Tekstpodstawowy"/>
        <w:rPr>
          <w:rStyle w:val="Brak"/>
          <w:rFonts w:asciiTheme="majorHAnsi" w:hAnsiTheme="majorHAnsi" w:cstheme="majorHAnsi"/>
        </w:rPr>
      </w:pPr>
      <w:r w:rsidRPr="009C025B">
        <w:rPr>
          <w:rStyle w:val="Brak"/>
          <w:rFonts w:asciiTheme="majorHAnsi" w:hAnsiTheme="majorHAnsi" w:cstheme="majorHAnsi"/>
        </w:rPr>
        <w:t>Wiążące będą zapytania zadane i odpowiedzi  udzielone w formie pisemnej.</w:t>
      </w:r>
    </w:p>
    <w:bookmarkEnd w:id="7"/>
    <w:p w:rsidR="00B817F8" w:rsidRPr="009C025B" w:rsidRDefault="00A7008C">
      <w:pPr>
        <w:pStyle w:val="Tekstpodstawowy"/>
        <w:rPr>
          <w:rStyle w:val="Brak"/>
          <w:rFonts w:asciiTheme="majorHAnsi" w:hAnsiTheme="majorHAnsi" w:cstheme="majorHAnsi"/>
        </w:rPr>
      </w:pPr>
      <w:r w:rsidRPr="009C025B">
        <w:rPr>
          <w:rStyle w:val="Brak"/>
          <w:rFonts w:asciiTheme="majorHAnsi" w:hAnsiTheme="majorHAnsi" w:cstheme="majorHAnsi"/>
        </w:rPr>
        <w:t xml:space="preserve"> </w:t>
      </w:r>
    </w:p>
    <w:p w:rsidR="00B817F8" w:rsidRPr="009C025B" w:rsidRDefault="00A7008C">
      <w:pPr>
        <w:pStyle w:val="Nagwek3"/>
        <w:ind w:left="0"/>
        <w:jc w:val="left"/>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Wadium</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Każda oferta musi być zabezpieczona wadium w wysokości: </w:t>
      </w:r>
      <w:r w:rsidRPr="009C025B">
        <w:rPr>
          <w:rStyle w:val="Brak"/>
          <w:rFonts w:asciiTheme="majorHAnsi" w:hAnsiTheme="majorHAnsi" w:cstheme="majorHAnsi"/>
          <w:b/>
          <w:bCs/>
        </w:rPr>
        <w:t>30 000,00 zł.</w:t>
      </w:r>
    </w:p>
    <w:p w:rsidR="00B817F8" w:rsidRPr="009C025B" w:rsidRDefault="00B817F8">
      <w:pPr>
        <w:spacing w:after="0" w:line="240" w:lineRule="auto"/>
        <w:rPr>
          <w:rFonts w:asciiTheme="majorHAnsi" w:eastAsia="Times New Roman" w:hAnsiTheme="majorHAnsi" w:cstheme="majorHAnsi"/>
          <w:b/>
          <w:bCs/>
          <w:sz w:val="24"/>
          <w:szCs w:val="24"/>
        </w:rPr>
      </w:pPr>
    </w:p>
    <w:p w:rsidR="00B817F8" w:rsidRPr="009C025B" w:rsidRDefault="00A7008C">
      <w:pPr>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Formy wniesienia wadium:</w:t>
      </w:r>
    </w:p>
    <w:p w:rsidR="00B817F8" w:rsidRPr="009C025B" w:rsidRDefault="00A7008C">
      <w:pPr>
        <w:pStyle w:val="Tekstpodstawowy"/>
        <w:numPr>
          <w:ilvl w:val="0"/>
          <w:numId w:val="27"/>
        </w:numPr>
        <w:rPr>
          <w:rFonts w:asciiTheme="majorHAnsi" w:hAnsiTheme="majorHAnsi" w:cstheme="majorHAnsi"/>
        </w:rPr>
      </w:pPr>
      <w:r w:rsidRPr="009C025B">
        <w:rPr>
          <w:rFonts w:asciiTheme="majorHAnsi" w:hAnsiTheme="majorHAnsi" w:cstheme="majorHAnsi"/>
        </w:rPr>
        <w:t>Wadium może być wnoszone w jednej lub kilku następujących formach:</w:t>
      </w:r>
    </w:p>
    <w:p w:rsidR="00B817F8" w:rsidRPr="009C025B" w:rsidRDefault="00A7008C">
      <w:pPr>
        <w:pStyle w:val="Tekstpodstawowy"/>
        <w:numPr>
          <w:ilvl w:val="0"/>
          <w:numId w:val="29"/>
        </w:numPr>
        <w:rPr>
          <w:rFonts w:asciiTheme="majorHAnsi" w:hAnsiTheme="majorHAnsi" w:cstheme="majorHAnsi"/>
        </w:rPr>
      </w:pPr>
      <w:r w:rsidRPr="009C025B">
        <w:rPr>
          <w:rFonts w:asciiTheme="majorHAnsi" w:hAnsiTheme="majorHAnsi" w:cstheme="majorHAnsi"/>
        </w:rPr>
        <w:t>pieniądzu;</w:t>
      </w:r>
    </w:p>
    <w:p w:rsidR="00B817F8" w:rsidRPr="009C025B" w:rsidRDefault="00A7008C">
      <w:pPr>
        <w:pStyle w:val="Tekstpodstawowy"/>
        <w:numPr>
          <w:ilvl w:val="0"/>
          <w:numId w:val="29"/>
        </w:numPr>
        <w:rPr>
          <w:rFonts w:asciiTheme="majorHAnsi" w:hAnsiTheme="majorHAnsi" w:cstheme="majorHAnsi"/>
        </w:rPr>
      </w:pPr>
      <w:r w:rsidRPr="009C025B">
        <w:rPr>
          <w:rFonts w:asciiTheme="majorHAnsi" w:hAnsiTheme="majorHAnsi" w:cstheme="majorHAnsi"/>
        </w:rPr>
        <w:t>poręczeniach bankowych, lub poręczeniach spółdzielczej kasy oszczędnościowo – kredytowej,           z tym, że poręczenie kasy jest zawsze poręczeniem pieniężnym;</w:t>
      </w:r>
    </w:p>
    <w:p w:rsidR="00B817F8" w:rsidRPr="009C025B" w:rsidRDefault="00A7008C">
      <w:pPr>
        <w:pStyle w:val="Tekstpodstawowy"/>
        <w:numPr>
          <w:ilvl w:val="0"/>
          <w:numId w:val="29"/>
        </w:numPr>
        <w:rPr>
          <w:rFonts w:asciiTheme="majorHAnsi" w:hAnsiTheme="majorHAnsi" w:cstheme="majorHAnsi"/>
        </w:rPr>
      </w:pPr>
      <w:r w:rsidRPr="009C025B">
        <w:rPr>
          <w:rFonts w:asciiTheme="majorHAnsi" w:hAnsiTheme="majorHAnsi" w:cstheme="majorHAnsi"/>
        </w:rPr>
        <w:t>gwarancjach bankowych;</w:t>
      </w:r>
    </w:p>
    <w:p w:rsidR="00B817F8" w:rsidRPr="009C025B" w:rsidRDefault="00A7008C">
      <w:pPr>
        <w:pStyle w:val="Tekstpodstawowy"/>
        <w:numPr>
          <w:ilvl w:val="0"/>
          <w:numId w:val="29"/>
        </w:numPr>
        <w:rPr>
          <w:rFonts w:asciiTheme="majorHAnsi" w:hAnsiTheme="majorHAnsi" w:cstheme="majorHAnsi"/>
        </w:rPr>
      </w:pPr>
      <w:r w:rsidRPr="009C025B">
        <w:rPr>
          <w:rFonts w:asciiTheme="majorHAnsi" w:hAnsiTheme="majorHAnsi" w:cstheme="majorHAnsi"/>
        </w:rPr>
        <w:t>gwarancjach ubezpieczeniowych;</w:t>
      </w:r>
    </w:p>
    <w:p w:rsidR="00B817F8" w:rsidRPr="009C025B" w:rsidRDefault="00A7008C">
      <w:pPr>
        <w:pStyle w:val="Tekstpodstawowy"/>
        <w:numPr>
          <w:ilvl w:val="0"/>
          <w:numId w:val="29"/>
        </w:numPr>
        <w:rPr>
          <w:rFonts w:asciiTheme="majorHAnsi" w:hAnsiTheme="majorHAnsi" w:cstheme="majorHAnsi"/>
        </w:rPr>
      </w:pPr>
      <w:r w:rsidRPr="009C025B">
        <w:rPr>
          <w:rFonts w:asciiTheme="majorHAnsi" w:hAnsiTheme="majorHAnsi" w:cstheme="majorHAnsi"/>
        </w:rPr>
        <w:t xml:space="preserve">poręczeniach udzielonych przez podmioty, o których mowa w art. 6b ust. 5 pkt 2 ustawy z dnia 9 listopada 2000 r. o utworzeniu Polskiej Agencji Rozwoju Przedsiębiorczości (tj.: Dz. U. 2019 r., poz. 310, z </w:t>
      </w:r>
      <w:proofErr w:type="spellStart"/>
      <w:r w:rsidRPr="009C025B">
        <w:rPr>
          <w:rFonts w:asciiTheme="majorHAnsi" w:hAnsiTheme="majorHAnsi" w:cstheme="majorHAnsi"/>
        </w:rPr>
        <w:t>późn</w:t>
      </w:r>
      <w:proofErr w:type="spellEnd"/>
      <w:r w:rsidRPr="009C025B">
        <w:rPr>
          <w:rFonts w:asciiTheme="majorHAnsi" w:hAnsiTheme="majorHAnsi" w:cstheme="majorHAnsi"/>
        </w:rPr>
        <w:t>. zm.).</w:t>
      </w:r>
    </w:p>
    <w:p w:rsidR="00B817F8" w:rsidRPr="009C025B" w:rsidRDefault="00A7008C">
      <w:pPr>
        <w:pStyle w:val="Tekstpodstawowy"/>
        <w:numPr>
          <w:ilvl w:val="0"/>
          <w:numId w:val="30"/>
        </w:numPr>
        <w:rPr>
          <w:rFonts w:asciiTheme="majorHAnsi" w:hAnsiTheme="majorHAnsi" w:cstheme="majorHAnsi"/>
        </w:rPr>
      </w:pPr>
      <w:r w:rsidRPr="009C025B">
        <w:rPr>
          <w:rFonts w:asciiTheme="majorHAnsi" w:hAnsiTheme="majorHAnsi" w:cstheme="majorHAnsi"/>
        </w:rPr>
        <w:t>Zamawiający dopuszcza wniesienie wadium tylko w formach obligatoryjnych. Wszystkie   złożone formy wadium nie mogą ograniczać praw Zamawiającego do ich realizacji.</w:t>
      </w:r>
    </w:p>
    <w:p w:rsidR="00B817F8" w:rsidRPr="009C025B" w:rsidRDefault="00A7008C">
      <w:pPr>
        <w:pStyle w:val="Tekstpodstawowy"/>
        <w:numPr>
          <w:ilvl w:val="0"/>
          <w:numId w:val="27"/>
        </w:numPr>
        <w:rPr>
          <w:rFonts w:asciiTheme="majorHAnsi" w:hAnsiTheme="majorHAnsi" w:cstheme="majorHAnsi"/>
        </w:rPr>
      </w:pPr>
      <w:r w:rsidRPr="009C025B">
        <w:rPr>
          <w:rFonts w:asciiTheme="majorHAnsi" w:hAnsiTheme="majorHAnsi" w:cstheme="majorHAnsi"/>
        </w:rPr>
        <w:t xml:space="preserve">Nie wniesienie wadium będzie skutkowało wykluczeniem Wykonawcy z postępowania. </w:t>
      </w:r>
    </w:p>
    <w:p w:rsidR="00B817F8" w:rsidRPr="009C025B" w:rsidRDefault="00A7008C">
      <w:pPr>
        <w:pStyle w:val="Tekstpodstawowy"/>
        <w:numPr>
          <w:ilvl w:val="0"/>
          <w:numId w:val="27"/>
        </w:numPr>
        <w:rPr>
          <w:rFonts w:asciiTheme="majorHAnsi" w:hAnsiTheme="majorHAnsi" w:cstheme="majorHAnsi"/>
        </w:rPr>
      </w:pPr>
      <w:r w:rsidRPr="009C025B">
        <w:rPr>
          <w:rFonts w:asciiTheme="majorHAnsi" w:hAnsiTheme="majorHAnsi" w:cstheme="majorHAnsi"/>
        </w:rPr>
        <w:t xml:space="preserve">Ofertę wykluczonego Wykonawcy uznaje się za odrzuconą. </w:t>
      </w:r>
    </w:p>
    <w:p w:rsidR="00B817F8" w:rsidRPr="009C025B" w:rsidRDefault="00B817F8">
      <w:pPr>
        <w:pStyle w:val="Tekstpodstawowy"/>
        <w:rPr>
          <w:rFonts w:asciiTheme="majorHAnsi" w:hAnsiTheme="majorHAnsi" w:cstheme="majorHAnsi"/>
          <w:b/>
          <w:bCs/>
        </w:rPr>
      </w:pPr>
    </w:p>
    <w:p w:rsidR="00B817F8" w:rsidRPr="009C025B" w:rsidRDefault="00A7008C">
      <w:pPr>
        <w:pStyle w:val="Tekstpodstawowy"/>
        <w:rPr>
          <w:rStyle w:val="Brak"/>
          <w:rFonts w:asciiTheme="majorHAnsi" w:hAnsiTheme="majorHAnsi" w:cstheme="majorHAnsi"/>
          <w:b/>
          <w:bCs/>
        </w:rPr>
      </w:pPr>
      <w:r w:rsidRPr="009C025B">
        <w:rPr>
          <w:rFonts w:asciiTheme="majorHAnsi" w:hAnsiTheme="majorHAnsi" w:cstheme="majorHAnsi"/>
        </w:rPr>
        <w:t xml:space="preserve">Wadium wnoszone w pieniądzu należy wpłacić przelewem na konto Zamawiającego: BGŻ BNP </w:t>
      </w:r>
      <w:proofErr w:type="spellStart"/>
      <w:r w:rsidRPr="009C025B">
        <w:rPr>
          <w:rFonts w:asciiTheme="majorHAnsi" w:hAnsiTheme="majorHAnsi" w:cstheme="majorHAnsi"/>
        </w:rPr>
        <w:t>Paribas</w:t>
      </w:r>
      <w:proofErr w:type="spellEnd"/>
      <w:r w:rsidRPr="009C025B">
        <w:rPr>
          <w:rFonts w:asciiTheme="majorHAnsi" w:hAnsiTheme="majorHAnsi" w:cstheme="majorHAnsi"/>
        </w:rPr>
        <w:t xml:space="preserve"> S.A. O/Katowice, nr </w:t>
      </w:r>
      <w:r w:rsidRPr="009C025B">
        <w:rPr>
          <w:rStyle w:val="Brak"/>
          <w:rFonts w:asciiTheme="majorHAnsi" w:hAnsiTheme="majorHAnsi" w:cstheme="majorHAnsi"/>
          <w:b/>
          <w:bCs/>
        </w:rPr>
        <w:t>37 2030 0045 1110 0000 0124 8120</w:t>
      </w:r>
    </w:p>
    <w:p w:rsidR="00B817F8" w:rsidRPr="009C025B" w:rsidRDefault="00B817F8">
      <w:pPr>
        <w:pStyle w:val="Nagwek1"/>
        <w:rPr>
          <w:rFonts w:asciiTheme="majorHAnsi" w:hAnsiTheme="majorHAnsi" w:cstheme="majorHAnsi"/>
          <w:sz w:val="24"/>
          <w:szCs w:val="24"/>
        </w:rPr>
      </w:pPr>
    </w:p>
    <w:p w:rsidR="00B817F8" w:rsidRPr="009C025B" w:rsidRDefault="00A7008C">
      <w:pPr>
        <w:widowControl w:val="0"/>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u w:val="single"/>
        </w:rPr>
        <w:t>UWAGA :</w:t>
      </w:r>
      <w:r w:rsidRPr="009C025B">
        <w:rPr>
          <w:rStyle w:val="Brak"/>
          <w:rFonts w:asciiTheme="majorHAnsi" w:hAnsiTheme="majorHAnsi" w:cstheme="majorHAnsi"/>
          <w:b/>
          <w:bCs/>
          <w:sz w:val="24"/>
          <w:szCs w:val="24"/>
        </w:rPr>
        <w:t xml:space="preserve"> </w:t>
      </w:r>
    </w:p>
    <w:p w:rsidR="00B817F8" w:rsidRPr="009C025B" w:rsidRDefault="00A7008C">
      <w:pPr>
        <w:widowControl w:val="0"/>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u w:val="single"/>
        </w:rPr>
        <w:lastRenderedPageBreak/>
        <w:t>Wadium w formie pieniężnej winno być wniesione przed terminem składania ofert</w:t>
      </w:r>
      <w:r w:rsidRPr="009C025B">
        <w:rPr>
          <w:rStyle w:val="Brak"/>
          <w:rFonts w:asciiTheme="majorHAnsi" w:hAnsiTheme="majorHAnsi" w:cstheme="majorHAnsi"/>
          <w:sz w:val="24"/>
          <w:szCs w:val="24"/>
        </w:rPr>
        <w:t>.</w:t>
      </w:r>
    </w:p>
    <w:p w:rsidR="00B817F8" w:rsidRPr="009C025B" w:rsidRDefault="00A7008C">
      <w:pPr>
        <w:widowControl w:val="0"/>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 przypadku wnoszenia wadium przelewem na rachunek bankowy, o jego wniesieniu w terminie decydować będzie data wpływu środków na w/w rachunek bankowy Zamawiającego.</w:t>
      </w:r>
    </w:p>
    <w:p w:rsidR="00B817F8" w:rsidRPr="009C025B" w:rsidRDefault="00B817F8">
      <w:pPr>
        <w:pStyle w:val="Tekstpodstawowy"/>
        <w:rPr>
          <w:rFonts w:asciiTheme="majorHAnsi" w:hAnsiTheme="majorHAnsi" w:cstheme="majorHAnsi"/>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 przypadku wadium wniesionego w formie innej niż pieniężna - oryginał dokumentu wniesienia wadium opatrzonego kwalifikowanym podpisem elektronicznym osób upoważnionych do jego wystawienia należy złożyć w formie elektronicznej wraz z ofertą.</w:t>
      </w:r>
    </w:p>
    <w:p w:rsidR="00B817F8" w:rsidRPr="009C025B" w:rsidRDefault="00B817F8">
      <w:pPr>
        <w:pStyle w:val="Tekstpodstawowy"/>
        <w:rPr>
          <w:rFonts w:asciiTheme="majorHAnsi" w:hAnsiTheme="majorHAnsi" w:cstheme="majorHAnsi"/>
          <w:b/>
          <w:bCs/>
        </w:rPr>
      </w:pP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Zwrot wadium:</w:t>
      </w:r>
    </w:p>
    <w:p w:rsidR="00B817F8" w:rsidRPr="009C025B" w:rsidRDefault="00A7008C">
      <w:pPr>
        <w:pStyle w:val="Tekstpodstawowy"/>
        <w:numPr>
          <w:ilvl w:val="0"/>
          <w:numId w:val="32"/>
        </w:numPr>
        <w:rPr>
          <w:rFonts w:asciiTheme="majorHAnsi" w:hAnsiTheme="majorHAnsi" w:cstheme="majorHAnsi"/>
        </w:rPr>
      </w:pPr>
      <w:r w:rsidRPr="009C025B">
        <w:rPr>
          <w:rFonts w:asciiTheme="majorHAnsi" w:hAnsiTheme="majorHAnsi" w:cstheme="majorHAnsi"/>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xml:space="preserve">. </w:t>
      </w:r>
    </w:p>
    <w:p w:rsidR="00B817F8" w:rsidRPr="009C025B" w:rsidRDefault="00A7008C">
      <w:pPr>
        <w:pStyle w:val="Tekstpodstawowy"/>
        <w:numPr>
          <w:ilvl w:val="0"/>
          <w:numId w:val="32"/>
        </w:numPr>
        <w:rPr>
          <w:rFonts w:asciiTheme="majorHAnsi" w:hAnsiTheme="majorHAnsi" w:cstheme="majorHAnsi"/>
        </w:rPr>
      </w:pPr>
      <w:r w:rsidRPr="009C025B">
        <w:rPr>
          <w:rFonts w:asciiTheme="majorHAnsi" w:hAnsiTheme="majorHAnsi" w:cstheme="majorHAnsi"/>
        </w:rPr>
        <w:t>Wykonawcy, którego oferta została wybrana jako najkorzystniejsza, Zamawiający zwraca wadium niezwłocznie po zawarciu umowy w sprawie zamówienia publicznego oraz wniesieniu zabezpieczenia należytego wykonania umowy, jeżeli jego wniesienia żądano.</w:t>
      </w:r>
    </w:p>
    <w:p w:rsidR="00B817F8" w:rsidRPr="009C025B" w:rsidRDefault="00A7008C">
      <w:pPr>
        <w:pStyle w:val="Tekstpodstawowy"/>
        <w:numPr>
          <w:ilvl w:val="0"/>
          <w:numId w:val="32"/>
        </w:numPr>
        <w:rPr>
          <w:rFonts w:asciiTheme="majorHAnsi" w:hAnsiTheme="majorHAnsi" w:cstheme="majorHAnsi"/>
        </w:rPr>
      </w:pPr>
      <w:r w:rsidRPr="009C025B">
        <w:rPr>
          <w:rFonts w:asciiTheme="majorHAnsi" w:hAnsiTheme="majorHAnsi" w:cstheme="majorHAnsi"/>
        </w:rPr>
        <w:t>Zamawiający zwraca niezwłocznie wadium, na wniosek Wykonawcy, który wycofał ofertę przed upływem terminu składania ofert.</w:t>
      </w:r>
    </w:p>
    <w:p w:rsidR="00B817F8" w:rsidRPr="009C025B" w:rsidRDefault="00A7008C">
      <w:pPr>
        <w:pStyle w:val="Tekstpodstawowy"/>
        <w:numPr>
          <w:ilvl w:val="0"/>
          <w:numId w:val="32"/>
        </w:numPr>
        <w:rPr>
          <w:rFonts w:asciiTheme="majorHAnsi" w:hAnsiTheme="majorHAnsi" w:cstheme="majorHAnsi"/>
        </w:rPr>
      </w:pPr>
      <w:r w:rsidRPr="009C025B">
        <w:rPr>
          <w:rFonts w:asciiTheme="majorHAnsi" w:hAnsiTheme="majorHAnsi" w:cstheme="majorHAnsi"/>
        </w:rPr>
        <w:t xml:space="preserve">Zamawiający żąda ponownego wniesienia wadium przez Wykonawcę, któremu zwrócono wadium </w:t>
      </w:r>
      <w:r w:rsidRPr="009C025B">
        <w:rPr>
          <w:rFonts w:asciiTheme="majorHAnsi" w:hAnsiTheme="majorHAnsi" w:cstheme="majorHAnsi"/>
        </w:rPr>
        <w:br/>
        <w:t xml:space="preserve">na podstawie art. 46 ust. 1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xml:space="preserve">, jeżeli w wyniku rozstrzygnięcia odwołania jego oferta została wybrana jako najkorzystniejsza. Wykonawca wnosi wadium w terminie określonym przez Zamawiającego.  </w:t>
      </w:r>
    </w:p>
    <w:p w:rsidR="00B817F8" w:rsidRPr="009C025B" w:rsidRDefault="00A7008C">
      <w:pPr>
        <w:pStyle w:val="Tekstpodstawowy"/>
        <w:numPr>
          <w:ilvl w:val="0"/>
          <w:numId w:val="33"/>
        </w:numPr>
        <w:rPr>
          <w:rFonts w:asciiTheme="majorHAnsi" w:hAnsiTheme="majorHAnsi" w:cstheme="majorHAnsi"/>
        </w:rPr>
      </w:pPr>
      <w:r w:rsidRPr="009C025B">
        <w:rPr>
          <w:rFonts w:asciiTheme="majorHAnsi" w:hAnsiTheme="majorHAnsi" w:cstheme="majorHAnsi"/>
        </w:rPr>
        <w:t>Wadium wniesione w pieniądzu zostanie zwrócone wraz z odsetkami wynikającymi z umowy rachunku bankowego, na którym było ono przechowywane, pomniejszone o koszty prowadzenia rachunku oraz prowizji bankowej za przelew pieniędzy na rachunek bankowy wskazany przez Wykonawcę. Zwrot wadium wniesionego w innej formie nastąpi w kasie Zamawiającego.</w:t>
      </w:r>
    </w:p>
    <w:p w:rsidR="00B817F8" w:rsidRPr="009C025B" w:rsidRDefault="00A7008C">
      <w:pPr>
        <w:pStyle w:val="Tekstpodstawowy"/>
        <w:numPr>
          <w:ilvl w:val="0"/>
          <w:numId w:val="33"/>
        </w:numPr>
        <w:rPr>
          <w:rFonts w:asciiTheme="majorHAnsi" w:hAnsiTheme="majorHAnsi" w:cstheme="majorHAnsi"/>
        </w:rPr>
      </w:pPr>
      <w:r w:rsidRPr="009C025B">
        <w:rPr>
          <w:rFonts w:asciiTheme="majorHAnsi" w:hAnsiTheme="majorHAnsi" w:cstheme="majorHAnsi"/>
        </w:rPr>
        <w:t xml:space="preserve">Zamawiający zatrzymuje wadium wraz z odsetkami, jeżeli wykonawca w odpowiedzi na wezwanie, </w:t>
      </w:r>
      <w:r w:rsidRPr="009C025B">
        <w:rPr>
          <w:rFonts w:asciiTheme="majorHAnsi" w:hAnsiTheme="majorHAnsi" w:cstheme="majorHAnsi"/>
        </w:rPr>
        <w:br/>
        <w:t xml:space="preserve">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B817F8" w:rsidRPr="009C025B" w:rsidRDefault="00A7008C">
      <w:pPr>
        <w:pStyle w:val="Tekstpodstawowy"/>
        <w:numPr>
          <w:ilvl w:val="0"/>
          <w:numId w:val="33"/>
        </w:numPr>
        <w:rPr>
          <w:rFonts w:asciiTheme="majorHAnsi" w:hAnsiTheme="majorHAnsi" w:cstheme="majorHAnsi"/>
        </w:rPr>
      </w:pPr>
      <w:r w:rsidRPr="009C025B">
        <w:rPr>
          <w:rFonts w:asciiTheme="majorHAnsi" w:hAnsiTheme="majorHAnsi" w:cstheme="majorHAnsi"/>
        </w:rPr>
        <w:t>Zamawiający zatrzymuje wadium wraz z odsetkami, jeżeli Wykonawca, którego oferta została wybrana:</w:t>
      </w:r>
    </w:p>
    <w:p w:rsidR="00B817F8" w:rsidRPr="009C025B" w:rsidRDefault="00A7008C">
      <w:pPr>
        <w:pStyle w:val="Tekstpodstawowy"/>
        <w:numPr>
          <w:ilvl w:val="0"/>
          <w:numId w:val="35"/>
        </w:numPr>
        <w:rPr>
          <w:rFonts w:asciiTheme="majorHAnsi" w:hAnsiTheme="majorHAnsi" w:cstheme="majorHAnsi"/>
        </w:rPr>
      </w:pPr>
      <w:r w:rsidRPr="009C025B">
        <w:rPr>
          <w:rFonts w:asciiTheme="majorHAnsi" w:hAnsiTheme="majorHAnsi" w:cstheme="majorHAnsi"/>
        </w:rPr>
        <w:t xml:space="preserve">odmówił podpisania umowy w sprawie zamówienia publicznego na warunkach określonych </w:t>
      </w:r>
      <w:r w:rsidRPr="009C025B">
        <w:rPr>
          <w:rFonts w:asciiTheme="majorHAnsi" w:hAnsiTheme="majorHAnsi" w:cstheme="majorHAnsi"/>
        </w:rPr>
        <w:br/>
        <w:t>w ofercie,</w:t>
      </w:r>
    </w:p>
    <w:p w:rsidR="00B817F8" w:rsidRPr="009C025B" w:rsidRDefault="00A7008C">
      <w:pPr>
        <w:pStyle w:val="Tekstpodstawowy"/>
        <w:numPr>
          <w:ilvl w:val="0"/>
          <w:numId w:val="35"/>
        </w:numPr>
        <w:rPr>
          <w:rFonts w:asciiTheme="majorHAnsi" w:hAnsiTheme="majorHAnsi" w:cstheme="majorHAnsi"/>
        </w:rPr>
      </w:pPr>
      <w:r w:rsidRPr="009C025B">
        <w:rPr>
          <w:rFonts w:asciiTheme="majorHAnsi" w:hAnsiTheme="majorHAnsi" w:cstheme="majorHAnsi"/>
        </w:rPr>
        <w:t>nie wniósł wymaganego zabezpieczenia należytego wykonania umowy,</w:t>
      </w:r>
    </w:p>
    <w:p w:rsidR="00B817F8" w:rsidRPr="009C025B" w:rsidRDefault="00A7008C">
      <w:pPr>
        <w:pStyle w:val="Tekstpodstawowy"/>
        <w:numPr>
          <w:ilvl w:val="0"/>
          <w:numId w:val="35"/>
        </w:numPr>
        <w:rPr>
          <w:rFonts w:asciiTheme="majorHAnsi" w:hAnsiTheme="majorHAnsi" w:cstheme="majorHAnsi"/>
        </w:rPr>
      </w:pPr>
      <w:r w:rsidRPr="009C025B">
        <w:rPr>
          <w:rFonts w:asciiTheme="majorHAnsi" w:hAnsiTheme="majorHAnsi" w:cstheme="majorHAnsi"/>
        </w:rPr>
        <w:t xml:space="preserve">zawarcie umowy w sprawie zamówienia publicznego stało się niemożliwe z przyczyn leżących </w:t>
      </w:r>
      <w:r w:rsidRPr="009C025B">
        <w:rPr>
          <w:rFonts w:asciiTheme="majorHAnsi" w:hAnsiTheme="majorHAnsi" w:cstheme="majorHAnsi"/>
        </w:rPr>
        <w:br/>
        <w:t>po stronie Wykonawcy.</w:t>
      </w:r>
    </w:p>
    <w:p w:rsidR="00B817F8" w:rsidRPr="009C025B" w:rsidRDefault="00B817F8">
      <w:pPr>
        <w:pStyle w:val="Tekstpodstawowy"/>
        <w:rPr>
          <w:rFonts w:asciiTheme="majorHAnsi" w:hAnsiTheme="majorHAnsi" w:cstheme="majorHAnsi"/>
          <w:b/>
          <w:bCs/>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Termin związania ofertą</w:t>
      </w:r>
    </w:p>
    <w:p w:rsidR="00B817F8" w:rsidRPr="009C025B" w:rsidRDefault="00A7008C" w:rsidP="00E16D15">
      <w:pPr>
        <w:pStyle w:val="Nagwek4"/>
        <w:numPr>
          <w:ilvl w:val="0"/>
          <w:numId w:val="37"/>
        </w:numPr>
        <w:rPr>
          <w:rFonts w:asciiTheme="majorHAnsi" w:hAnsiTheme="majorHAnsi" w:cstheme="majorHAnsi"/>
          <w:b w:val="0"/>
          <w:bCs w:val="0"/>
        </w:rPr>
      </w:pPr>
      <w:r w:rsidRPr="009C025B">
        <w:rPr>
          <w:rFonts w:asciiTheme="majorHAnsi" w:hAnsiTheme="majorHAnsi" w:cstheme="majorHAnsi"/>
          <w:b w:val="0"/>
          <w:bCs w:val="0"/>
        </w:rPr>
        <w:t xml:space="preserve">Wykonawca jest związany ofertą 60 dni. Bieg terminu rozpoczyna się wraz z upływem terminu składania ofert. </w:t>
      </w:r>
    </w:p>
    <w:p w:rsidR="00B817F8" w:rsidRPr="009C025B" w:rsidRDefault="00A7008C" w:rsidP="00E16D15">
      <w:pPr>
        <w:pStyle w:val="Nagwek4"/>
        <w:numPr>
          <w:ilvl w:val="0"/>
          <w:numId w:val="37"/>
        </w:numPr>
        <w:rPr>
          <w:rFonts w:asciiTheme="majorHAnsi" w:hAnsiTheme="majorHAnsi" w:cstheme="majorHAnsi"/>
          <w:b w:val="0"/>
          <w:bCs w:val="0"/>
        </w:rPr>
      </w:pPr>
      <w:r w:rsidRPr="009C025B">
        <w:rPr>
          <w:rFonts w:asciiTheme="majorHAnsi" w:hAnsiTheme="majorHAnsi" w:cstheme="majorHAnsi"/>
          <w:b w:val="0"/>
          <w:bCs w:val="0"/>
        </w:rPr>
        <w:t xml:space="preserve">Wykonawca samodzielnie lub na wniosek Zamawiającego może przedłużyć termin związania ofertą, </w:t>
      </w:r>
      <w:r w:rsidRPr="009C025B">
        <w:rPr>
          <w:rFonts w:asciiTheme="majorHAnsi" w:hAnsiTheme="majorHAnsi" w:cstheme="majorHAnsi"/>
          <w:b w:val="0"/>
          <w:bCs w:val="0"/>
        </w:rPr>
        <w:br/>
        <w:t xml:space="preserve">z tym, że Zamawiający może tylko raz, co najmniej na 3 dni przed upływem terminu związania ofertą, zwrócić się do Wykonawców o wyrażenie zgody na przedłużenie tego terminu o oznaczony okres, nie dłuższy jednak niż 60 dni. </w:t>
      </w:r>
    </w:p>
    <w:p w:rsidR="00B817F8" w:rsidRPr="009C025B" w:rsidRDefault="00A7008C" w:rsidP="00E16D15">
      <w:pPr>
        <w:pStyle w:val="Tekstpodstawowy"/>
        <w:numPr>
          <w:ilvl w:val="0"/>
          <w:numId w:val="37"/>
        </w:numPr>
        <w:rPr>
          <w:rFonts w:asciiTheme="majorHAnsi" w:hAnsiTheme="majorHAnsi" w:cstheme="majorHAnsi"/>
        </w:rPr>
      </w:pPr>
      <w:r w:rsidRPr="009C025B">
        <w:rPr>
          <w:rFonts w:asciiTheme="majorHAnsi" w:hAnsiTheme="majorHAnsi" w:cstheme="majorHAnsi"/>
        </w:rPr>
        <w:t>Przedłużenie</w:t>
      </w:r>
      <w:r w:rsidR="00E16D15">
        <w:rPr>
          <w:rFonts w:asciiTheme="majorHAnsi" w:hAnsiTheme="majorHAnsi" w:cstheme="majorHAnsi"/>
        </w:rPr>
        <w:t xml:space="preserve"> </w:t>
      </w:r>
      <w:r w:rsidRPr="009C025B">
        <w:rPr>
          <w:rFonts w:asciiTheme="majorHAnsi" w:hAnsiTheme="majorHAnsi" w:cstheme="majorHAnsi"/>
        </w:rPr>
        <w:t>okresu związania ofertą jest dopuszczalne tylko z jednoczesnym</w:t>
      </w:r>
      <w:r w:rsidR="00E16D15">
        <w:rPr>
          <w:rFonts w:asciiTheme="majorHAnsi" w:hAnsiTheme="majorHAnsi" w:cstheme="majorHAnsi"/>
        </w:rPr>
        <w:t xml:space="preserve"> </w:t>
      </w:r>
      <w:r w:rsidRPr="009C025B">
        <w:rPr>
          <w:rFonts w:asciiTheme="majorHAnsi" w:hAnsiTheme="majorHAnsi" w:cstheme="majorHAnsi"/>
        </w:rPr>
        <w:t xml:space="preserve">przedłużeniem  okresu   ważności wadium, albo, jeżeli jest to niemożliwe, z wniesieniem nowego wadium na przedłużony  okres związania ofertą. Jeżeli przedłużenie terminu związania ofertą dokonywane  jest </w:t>
      </w:r>
      <w:r w:rsidRPr="009C025B">
        <w:rPr>
          <w:rFonts w:asciiTheme="majorHAnsi" w:hAnsiTheme="majorHAnsi" w:cstheme="majorHAnsi"/>
        </w:rPr>
        <w:lastRenderedPageBreak/>
        <w:t xml:space="preserve">po wyborze  oferty najkorzystniejszej, obowiązek wniesienia nowego wadium lub jego przedłużenie  dotyczy  jedynie Wykonawcy, którego oferta została wybrana jako najkorzystniejsza. </w:t>
      </w:r>
    </w:p>
    <w:p w:rsidR="00B817F8" w:rsidRPr="009C025B" w:rsidRDefault="00B817F8" w:rsidP="00E16D15">
      <w:pPr>
        <w:pStyle w:val="Tekstpodstawowy"/>
        <w:rPr>
          <w:rFonts w:asciiTheme="majorHAnsi" w:hAnsiTheme="majorHAnsi" w:cstheme="majorHAnsi"/>
        </w:rPr>
      </w:pPr>
    </w:p>
    <w:p w:rsidR="00B817F8" w:rsidRPr="009C025B" w:rsidRDefault="00A7008C">
      <w:pPr>
        <w:pStyle w:val="Nagwek3"/>
        <w:ind w:left="0"/>
        <w:jc w:val="left"/>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Sposób przygotowania oferty</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1. Wykonawca składa ofertę wraz z załącznikami i JEDZ za pośrednictwem Formularza do złożenia oferty dostępnego na: https://kco.ezamawiajacy.pl/servlet/HomeServlet w niniejszym postępowaniu w sprawie udzielenia zamówienia publicznego. Oferta powinna być sporządzona w języku polskim, z zachowaniem postaci elektronicznej, a do danych zawierających dokumenty tekstowe, tekstowo-graficzne lub multimedialne stosuje się: .txt; .</w:t>
      </w:r>
      <w:proofErr w:type="spellStart"/>
      <w:r w:rsidRPr="00E16D15">
        <w:rPr>
          <w:rStyle w:val="Brak"/>
          <w:rFonts w:asciiTheme="majorHAnsi" w:hAnsiTheme="majorHAnsi" w:cstheme="majorHAnsi"/>
          <w:sz w:val="24"/>
          <w:szCs w:val="24"/>
        </w:rPr>
        <w:t>rft</w:t>
      </w:r>
      <w:proofErr w:type="spellEnd"/>
      <w:r w:rsidRPr="00E16D15">
        <w:rPr>
          <w:rStyle w:val="Brak"/>
          <w:rFonts w:asciiTheme="majorHAnsi" w:hAnsiTheme="majorHAnsi" w:cstheme="majorHAnsi"/>
          <w:sz w:val="24"/>
          <w:szCs w:val="24"/>
        </w:rPr>
        <w:t>; .pdf; .</w:t>
      </w:r>
      <w:proofErr w:type="spellStart"/>
      <w:r w:rsidRPr="00E16D15">
        <w:rPr>
          <w:rStyle w:val="Brak"/>
          <w:rFonts w:asciiTheme="majorHAnsi" w:hAnsiTheme="majorHAnsi" w:cstheme="majorHAnsi"/>
          <w:sz w:val="24"/>
          <w:szCs w:val="24"/>
        </w:rPr>
        <w:t>xps</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odt</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ods</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odp</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doc</w:t>
      </w:r>
      <w:proofErr w:type="spellEnd"/>
      <w:r w:rsidRPr="00E16D15">
        <w:rPr>
          <w:rStyle w:val="Brak"/>
          <w:rFonts w:asciiTheme="majorHAnsi" w:hAnsiTheme="majorHAnsi" w:cstheme="majorHAnsi"/>
          <w:sz w:val="24"/>
          <w:szCs w:val="24"/>
        </w:rPr>
        <w:t>; .xls; .</w:t>
      </w:r>
      <w:proofErr w:type="spellStart"/>
      <w:r w:rsidRPr="00E16D15">
        <w:rPr>
          <w:rStyle w:val="Brak"/>
          <w:rFonts w:asciiTheme="majorHAnsi" w:hAnsiTheme="majorHAnsi" w:cstheme="majorHAnsi"/>
          <w:sz w:val="24"/>
          <w:szCs w:val="24"/>
        </w:rPr>
        <w:t>ppt</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docx</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xlsx</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pptx</w:t>
      </w:r>
      <w:proofErr w:type="spellEnd"/>
      <w:r w:rsidRPr="00E16D15">
        <w:rPr>
          <w:rStyle w:val="Brak"/>
          <w:rFonts w:asciiTheme="majorHAnsi" w:hAnsiTheme="majorHAnsi" w:cstheme="majorHAnsi"/>
          <w:sz w:val="24"/>
          <w:szCs w:val="24"/>
        </w:rPr>
        <w:t>; .</w:t>
      </w:r>
      <w:proofErr w:type="spellStart"/>
      <w:r w:rsidRPr="00E16D15">
        <w:rPr>
          <w:rStyle w:val="Brak"/>
          <w:rFonts w:asciiTheme="majorHAnsi" w:hAnsiTheme="majorHAnsi" w:cstheme="majorHAnsi"/>
          <w:sz w:val="24"/>
          <w:szCs w:val="24"/>
        </w:rPr>
        <w:t>csv</w:t>
      </w:r>
      <w:proofErr w:type="spellEnd"/>
      <w:r w:rsidRPr="00E16D15">
        <w:rPr>
          <w:rStyle w:val="Brak"/>
          <w:rFonts w:asciiTheme="majorHAnsi" w:hAnsiTheme="majorHAnsi" w:cstheme="majorHAnsi"/>
          <w:sz w:val="24"/>
          <w:szCs w:val="24"/>
        </w:rPr>
        <w:t>.</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 xml:space="preserve">2.  Korzystanie z </w:t>
      </w:r>
      <w:r w:rsidRPr="00E16D15">
        <w:rPr>
          <w:rStyle w:val="Brak"/>
          <w:rFonts w:asciiTheme="majorHAnsi" w:hAnsiTheme="majorHAnsi" w:cstheme="majorHAnsi"/>
          <w:b/>
          <w:bCs/>
          <w:sz w:val="24"/>
          <w:szCs w:val="24"/>
        </w:rPr>
        <w:t>Platformy zakupowej</w:t>
      </w:r>
      <w:r w:rsidRPr="00E16D15">
        <w:rPr>
          <w:rStyle w:val="Brak"/>
          <w:rFonts w:asciiTheme="majorHAnsi" w:hAnsiTheme="majorHAnsi" w:cstheme="majorHAnsi"/>
          <w:sz w:val="24"/>
          <w:szCs w:val="24"/>
        </w:rPr>
        <w:t xml:space="preserve"> przez Wykonawcę jest bezpłatne. </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 xml:space="preserve">3. Wykonawca może złożyć jedną ofertę. </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 xml:space="preserve">4. Treść oferty musi być zgodna z treścią </w:t>
      </w:r>
      <w:proofErr w:type="spellStart"/>
      <w:r w:rsidRPr="00E16D15">
        <w:rPr>
          <w:rStyle w:val="Brak"/>
          <w:rFonts w:asciiTheme="majorHAnsi" w:hAnsiTheme="majorHAnsi" w:cstheme="majorHAnsi"/>
          <w:sz w:val="24"/>
          <w:szCs w:val="24"/>
        </w:rPr>
        <w:t>siwz</w:t>
      </w:r>
      <w:proofErr w:type="spellEnd"/>
      <w:r w:rsidRPr="00E16D15">
        <w:rPr>
          <w:rStyle w:val="Brak"/>
          <w:rFonts w:asciiTheme="majorHAnsi" w:hAnsiTheme="majorHAnsi" w:cstheme="majorHAnsi"/>
          <w:sz w:val="24"/>
          <w:szCs w:val="24"/>
        </w:rPr>
        <w:t>.</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5. Oferta (wraz z załącznikami i JEDZ) musi być sporządzona w sposób czytelny, w języku polskim.</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6. Oferta winna być złożona przez osoby umocowane do składania oświadczeń woli i zaciągania zobowiązań w imieniu Wykonawcy, musi być sporządzona w formie oryginału pod rygorem nieważności, opatrzona kwalifikowanym podpisem elektronicznym Wykonawcy;</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 xml:space="preserve">7. W przypadku złożenia oferty i składających się na nią dokumentów i oświadczeń przez osoby(ę) </w:t>
      </w:r>
      <w:proofErr w:type="spellStart"/>
      <w:r w:rsidRPr="00E16D15">
        <w:rPr>
          <w:rStyle w:val="Brak"/>
          <w:rFonts w:asciiTheme="majorHAnsi" w:hAnsiTheme="majorHAnsi" w:cstheme="majorHAnsi"/>
          <w:sz w:val="24"/>
          <w:szCs w:val="24"/>
        </w:rPr>
        <w:t>niewymienion</w:t>
      </w:r>
      <w:proofErr w:type="spellEnd"/>
      <w:r w:rsidRPr="00E16D15">
        <w:rPr>
          <w:rStyle w:val="Brak"/>
          <w:rFonts w:asciiTheme="majorHAnsi" w:hAnsiTheme="majorHAnsi" w:cstheme="majorHAnsi"/>
          <w:sz w:val="24"/>
          <w:szCs w:val="24"/>
        </w:rPr>
        <w:t>(ą)e w dokumencie rejestracyjnym (ewidencyjnym) Wykonawcy, należy do oferty dołączyć stosowne pełnomocnictwo opatrzone kwalifikowanym podpisem elektronicznym</w:t>
      </w:r>
      <w:r w:rsidRPr="00E16D15">
        <w:rPr>
          <w:rStyle w:val="Brak"/>
          <w:rFonts w:asciiTheme="majorHAnsi" w:hAnsiTheme="majorHAnsi" w:cstheme="majorHAnsi"/>
          <w:i/>
          <w:iCs/>
          <w:sz w:val="24"/>
          <w:szCs w:val="24"/>
        </w:rPr>
        <w:t xml:space="preserve">; </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8. Wykonawcy ponoszą wszelkie koszty związane z przygotowaniem i złożeniem oferty, w tym koszty poniesione z tytułu nabycia kwalifikowanego podpisu elektronicznego.</w:t>
      </w:r>
    </w:p>
    <w:p w:rsidR="00B817F8" w:rsidRPr="00E16D15" w:rsidRDefault="00A7008C">
      <w:pPr>
        <w:spacing w:after="0" w:line="240" w:lineRule="auto"/>
        <w:jc w:val="both"/>
        <w:rPr>
          <w:rStyle w:val="Brak"/>
          <w:rFonts w:asciiTheme="majorHAnsi" w:hAnsiTheme="majorHAnsi" w:cstheme="majorHAnsi"/>
          <w:sz w:val="24"/>
          <w:szCs w:val="24"/>
        </w:rPr>
      </w:pPr>
      <w:r w:rsidRPr="00E16D15">
        <w:rPr>
          <w:rStyle w:val="Brak"/>
          <w:rFonts w:asciiTheme="majorHAnsi" w:hAnsiTheme="majorHAnsi" w:cstheme="majorHAnsi"/>
          <w:sz w:val="24"/>
          <w:szCs w:val="24"/>
        </w:rPr>
        <w:t>9. Każdy dokument złożony wraz z ofertą sporządzony w języku innym niż polski musi być złożony wraz z tłumaczeniem na język polski.</w:t>
      </w:r>
    </w:p>
    <w:p w:rsidR="00B817F8" w:rsidRPr="00E16D15" w:rsidRDefault="00B817F8">
      <w:pPr>
        <w:spacing w:after="0" w:line="240" w:lineRule="auto"/>
        <w:ind w:left="360"/>
        <w:jc w:val="both"/>
        <w:rPr>
          <w:rFonts w:asciiTheme="majorHAnsi" w:eastAsia="Times New Roman" w:hAnsiTheme="majorHAnsi" w:cstheme="majorHAnsi"/>
          <w:sz w:val="24"/>
          <w:szCs w:val="24"/>
        </w:rPr>
      </w:pPr>
    </w:p>
    <w:p w:rsidR="00B817F8" w:rsidRPr="009C025B" w:rsidRDefault="00A7008C">
      <w:pPr>
        <w:pStyle w:val="Tekstpodstawowy"/>
        <w:rPr>
          <w:rFonts w:asciiTheme="majorHAnsi" w:hAnsiTheme="majorHAnsi" w:cstheme="majorHAnsi"/>
        </w:rPr>
      </w:pPr>
      <w:r w:rsidRPr="009C025B">
        <w:rPr>
          <w:rStyle w:val="Brak"/>
          <w:rFonts w:asciiTheme="majorHAnsi" w:hAnsiTheme="majorHAnsi" w:cstheme="majorHAnsi"/>
          <w:b/>
          <w:bCs/>
        </w:rPr>
        <w:t>UWAGA!</w:t>
      </w:r>
      <w:r w:rsidRPr="009C025B">
        <w:rPr>
          <w:rFonts w:asciiTheme="majorHAnsi" w:hAnsiTheme="majorHAnsi" w:cstheme="majorHAnsi"/>
        </w:rPr>
        <w:t xml:space="preserve"> </w:t>
      </w:r>
    </w:p>
    <w:p w:rsidR="00B817F8" w:rsidRPr="009C025B" w:rsidRDefault="00A7008C">
      <w:pPr>
        <w:pStyle w:val="ZnakZnak1"/>
        <w:jc w:val="both"/>
        <w:rPr>
          <w:rFonts w:asciiTheme="majorHAnsi" w:eastAsia="Times New Roman" w:hAnsiTheme="majorHAnsi" w:cstheme="majorHAnsi"/>
        </w:rPr>
      </w:pPr>
      <w:r w:rsidRPr="009C025B">
        <w:rPr>
          <w:rFonts w:asciiTheme="majorHAnsi" w:hAnsiTheme="majorHAnsi" w:cstheme="majorHAnsi"/>
        </w:rPr>
        <w:t xml:space="preserve">Jeżeli wolą Wykonawcy jest, aby część jego oferty nie została ujawniona innym uczestnikom postępowania powinien ją oznaczyć w sposób niebudzący wątpliwości, iż stanowi ona zastrzeżoną tajemnicę przedsiębiorstwa w rozumieniu przepisów o zwalczaniu nieuczciwej konkurencji, tj. dokumenty stanowiące tajemnicę przedsiębiorstwa powinny zostać dołączone do oferty w osobnym pliku wraz z jednoczesnym zaznaczeniem polecenia </w:t>
      </w:r>
      <w:r w:rsidRPr="009C025B">
        <w:rPr>
          <w:rStyle w:val="Brak"/>
          <w:rFonts w:asciiTheme="majorHAnsi" w:hAnsiTheme="majorHAnsi" w:cstheme="majorHAnsi"/>
          <w:b/>
          <w:bCs/>
        </w:rPr>
        <w:t>„Tajne</w:t>
      </w:r>
      <w:r w:rsidRPr="009C025B">
        <w:rPr>
          <w:rFonts w:asciiTheme="majorHAnsi" w:hAnsiTheme="majorHAnsi" w:cstheme="majorHAnsi"/>
        </w:rPr>
        <w:t xml:space="preserve">”. Wczytanie załącznika następuje poprzez polecenie „Dodaj” </w:t>
      </w:r>
    </w:p>
    <w:p w:rsidR="00B817F8" w:rsidRPr="009C025B" w:rsidRDefault="00A7008C">
      <w:pPr>
        <w:pStyle w:val="ZnakZnak1"/>
        <w:jc w:val="both"/>
        <w:rPr>
          <w:rFonts w:asciiTheme="majorHAnsi" w:eastAsia="Times New Roman" w:hAnsiTheme="majorHAnsi" w:cstheme="majorHAnsi"/>
        </w:rPr>
      </w:pPr>
      <w:r w:rsidRPr="009C025B">
        <w:rPr>
          <w:rFonts w:asciiTheme="majorHAnsi" w:hAnsiTheme="majorHAnsi" w:cstheme="majorHAnsi"/>
        </w:rPr>
        <w:t>Zapis ten odnosi się do przepisów o zwalczaniu nieuczciwej konkurencji.</w:t>
      </w:r>
    </w:p>
    <w:p w:rsidR="00B817F8" w:rsidRPr="009C025B" w:rsidRDefault="00A7008C">
      <w:pPr>
        <w:pStyle w:val="ZnakZnak1"/>
        <w:jc w:val="both"/>
        <w:rPr>
          <w:rFonts w:asciiTheme="majorHAnsi" w:eastAsia="Times New Roman" w:hAnsiTheme="majorHAnsi" w:cstheme="majorHAnsi"/>
        </w:rPr>
      </w:pPr>
      <w:r w:rsidRPr="009C025B">
        <w:rPr>
          <w:rFonts w:asciiTheme="majorHAnsi" w:hAnsiTheme="majorHAnsi" w:cstheme="majorHAnsi"/>
        </w:rPr>
        <w:t xml:space="preserve">Wykonawca nie może zastrzec informacji, o których mowa w art. 86 ust. 4 ustawy </w:t>
      </w:r>
      <w:proofErr w:type="spellStart"/>
      <w:r w:rsidRPr="009C025B">
        <w:rPr>
          <w:rFonts w:asciiTheme="majorHAnsi" w:hAnsiTheme="majorHAnsi" w:cstheme="majorHAnsi"/>
        </w:rPr>
        <w:t>Pzp</w:t>
      </w:r>
      <w:proofErr w:type="spellEnd"/>
      <w:r w:rsidRPr="009C025B">
        <w:rPr>
          <w:rFonts w:asciiTheme="majorHAnsi" w:hAnsiTheme="majorHAnsi" w:cstheme="majorHAnsi"/>
        </w:rPr>
        <w:t>.</w:t>
      </w:r>
    </w:p>
    <w:p w:rsidR="00B817F8" w:rsidRPr="009C025B" w:rsidRDefault="00B817F8">
      <w:pPr>
        <w:pStyle w:val="Nagwek4"/>
        <w:rPr>
          <w:rFonts w:asciiTheme="majorHAnsi" w:hAnsiTheme="majorHAnsi" w:cstheme="majorHAnsi"/>
          <w:u w:val="single"/>
        </w:rPr>
      </w:pP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Miejsce oraz termin składania i otwarcia ofert:</w:t>
      </w:r>
    </w:p>
    <w:p w:rsidR="00B817F8" w:rsidRPr="009C025B" w:rsidRDefault="00A7008C">
      <w:pPr>
        <w:spacing w:after="0" w:line="240" w:lineRule="auto"/>
        <w:ind w:left="284" w:hanging="284"/>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1.</w:t>
      </w:r>
      <w:r w:rsidRPr="009C025B">
        <w:rPr>
          <w:rStyle w:val="Brak"/>
          <w:rFonts w:asciiTheme="majorHAnsi" w:hAnsiTheme="majorHAnsi" w:cstheme="majorHAnsi"/>
          <w:sz w:val="24"/>
          <w:szCs w:val="24"/>
        </w:rPr>
        <w:t xml:space="preserve"> </w:t>
      </w:r>
      <w:bookmarkStart w:id="8" w:name="_Hlk2151288"/>
      <w:r w:rsidRPr="009C025B">
        <w:rPr>
          <w:rStyle w:val="Brak"/>
          <w:rFonts w:asciiTheme="majorHAnsi" w:hAnsiTheme="majorHAnsi" w:cstheme="majorHAnsi"/>
          <w:sz w:val="24"/>
          <w:szCs w:val="24"/>
        </w:rPr>
        <w:t xml:space="preserve">Ofertę wraz z załącznikami i JEDZ należy złożyć za pośrednictwem </w:t>
      </w:r>
      <w:r w:rsidRPr="009C025B">
        <w:rPr>
          <w:rStyle w:val="Brak"/>
          <w:rFonts w:asciiTheme="majorHAnsi" w:hAnsiTheme="majorHAnsi" w:cstheme="majorHAnsi"/>
          <w:b/>
          <w:bCs/>
          <w:sz w:val="24"/>
          <w:szCs w:val="24"/>
        </w:rPr>
        <w:t>Platformy zakupowej</w:t>
      </w:r>
      <w:r w:rsidRPr="009C025B">
        <w:rPr>
          <w:rStyle w:val="Brak"/>
          <w:rFonts w:asciiTheme="majorHAnsi" w:hAnsiTheme="majorHAnsi" w:cstheme="majorHAnsi"/>
          <w:sz w:val="24"/>
          <w:szCs w:val="24"/>
        </w:rPr>
        <w:t xml:space="preserve"> pod adresem: https://kco.ezamawiajacy.pl/servlet/HomeServlet w zakładce „Oferty”</w:t>
      </w:r>
    </w:p>
    <w:p w:rsidR="00B817F8" w:rsidRPr="009C025B" w:rsidRDefault="00A7008C">
      <w:pPr>
        <w:spacing w:after="0" w:line="240" w:lineRule="auto"/>
        <w:ind w:left="284" w:hanging="284"/>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 terminie najpóźniej do dnia </w:t>
      </w:r>
      <w:r w:rsidR="003B4CF2">
        <w:rPr>
          <w:rStyle w:val="Brak"/>
          <w:rFonts w:asciiTheme="majorHAnsi" w:hAnsiTheme="majorHAnsi" w:cstheme="majorHAnsi"/>
          <w:b/>
          <w:bCs/>
          <w:color w:val="FF0000"/>
          <w:sz w:val="24"/>
          <w:szCs w:val="24"/>
          <w:u w:color="FF0000"/>
        </w:rPr>
        <w:t>19.08</w:t>
      </w:r>
      <w:r w:rsidRPr="009C025B">
        <w:rPr>
          <w:rStyle w:val="Brak"/>
          <w:rFonts w:asciiTheme="majorHAnsi" w:hAnsiTheme="majorHAnsi" w:cstheme="majorHAnsi"/>
          <w:b/>
          <w:bCs/>
          <w:color w:val="FF0000"/>
          <w:sz w:val="24"/>
          <w:szCs w:val="24"/>
          <w:u w:color="FF0000"/>
        </w:rPr>
        <w:t>.</w:t>
      </w:r>
      <w:r w:rsidRPr="009C025B">
        <w:rPr>
          <w:rStyle w:val="Brak"/>
          <w:rFonts w:asciiTheme="majorHAnsi" w:hAnsiTheme="majorHAnsi" w:cstheme="majorHAnsi"/>
          <w:b/>
          <w:bCs/>
          <w:sz w:val="24"/>
          <w:szCs w:val="24"/>
        </w:rPr>
        <w:t>2019 r.</w:t>
      </w:r>
      <w:r w:rsidRPr="009C025B">
        <w:rPr>
          <w:rStyle w:val="Brak"/>
          <w:rFonts w:asciiTheme="majorHAnsi" w:hAnsiTheme="majorHAnsi" w:cstheme="majorHAnsi"/>
          <w:sz w:val="24"/>
          <w:szCs w:val="24"/>
        </w:rPr>
        <w:t xml:space="preserve"> do godz. </w:t>
      </w:r>
      <w:r w:rsidRPr="009C025B">
        <w:rPr>
          <w:rStyle w:val="Brak"/>
          <w:rFonts w:asciiTheme="majorHAnsi" w:hAnsiTheme="majorHAnsi" w:cstheme="majorHAnsi"/>
          <w:b/>
          <w:bCs/>
          <w:sz w:val="24"/>
          <w:szCs w:val="24"/>
        </w:rPr>
        <w:t>10:00</w:t>
      </w:r>
      <w:bookmarkEnd w:id="8"/>
    </w:p>
    <w:p w:rsidR="00B817F8" w:rsidRPr="009C025B" w:rsidRDefault="00A7008C">
      <w:pPr>
        <w:pStyle w:val="Tekstpodstawowy"/>
        <w:ind w:left="284" w:hanging="284"/>
        <w:rPr>
          <w:rFonts w:asciiTheme="majorHAnsi" w:hAnsiTheme="majorHAnsi" w:cstheme="majorHAnsi"/>
        </w:rPr>
      </w:pPr>
      <w:r w:rsidRPr="009C025B">
        <w:rPr>
          <w:rStyle w:val="Brak"/>
          <w:rFonts w:asciiTheme="majorHAnsi" w:hAnsiTheme="majorHAnsi" w:cstheme="majorHAnsi"/>
          <w:b/>
          <w:bCs/>
        </w:rPr>
        <w:t>2.</w:t>
      </w:r>
      <w:r w:rsidRPr="009C025B">
        <w:rPr>
          <w:rFonts w:asciiTheme="majorHAnsi" w:hAnsiTheme="majorHAnsi" w:cstheme="majorHAnsi"/>
        </w:rPr>
        <w:t xml:space="preserve"> Oferty zostaną otwarte w następującym miejscu:</w:t>
      </w:r>
    </w:p>
    <w:p w:rsidR="00B817F8" w:rsidRPr="009C025B" w:rsidRDefault="00A7008C">
      <w:pPr>
        <w:pStyle w:val="Tekstpodstawowy"/>
        <w:ind w:left="284" w:hanging="284"/>
        <w:rPr>
          <w:rStyle w:val="Brak"/>
          <w:rFonts w:asciiTheme="majorHAnsi" w:hAnsiTheme="majorHAnsi" w:cstheme="majorHAnsi"/>
          <w:b/>
          <w:bCs/>
        </w:rPr>
      </w:pPr>
      <w:r w:rsidRPr="009C025B">
        <w:rPr>
          <w:rFonts w:asciiTheme="majorHAnsi" w:hAnsiTheme="majorHAnsi" w:cstheme="majorHAnsi"/>
        </w:rPr>
        <w:t xml:space="preserve">nazwa instytucji: </w:t>
      </w:r>
      <w:r w:rsidRPr="009C025B">
        <w:rPr>
          <w:rStyle w:val="Brak"/>
          <w:rFonts w:asciiTheme="majorHAnsi" w:hAnsiTheme="majorHAnsi" w:cstheme="majorHAnsi"/>
          <w:b/>
          <w:bCs/>
        </w:rPr>
        <w:t>Katowickie Centrum Onkologii</w:t>
      </w:r>
    </w:p>
    <w:p w:rsidR="00B817F8" w:rsidRPr="009C025B" w:rsidRDefault="00A7008C">
      <w:pPr>
        <w:pStyle w:val="Tekstpodstawowy"/>
        <w:ind w:left="284" w:hanging="284"/>
        <w:rPr>
          <w:rStyle w:val="Brak"/>
          <w:rFonts w:asciiTheme="majorHAnsi" w:hAnsiTheme="majorHAnsi" w:cstheme="majorHAnsi"/>
          <w:b/>
          <w:bCs/>
        </w:rPr>
      </w:pPr>
      <w:r w:rsidRPr="009C025B">
        <w:rPr>
          <w:rFonts w:asciiTheme="majorHAnsi" w:hAnsiTheme="majorHAnsi" w:cstheme="majorHAnsi"/>
        </w:rPr>
        <w:t xml:space="preserve">miejscowość: </w:t>
      </w:r>
      <w:r w:rsidRPr="009C025B">
        <w:rPr>
          <w:rStyle w:val="Brak"/>
          <w:rFonts w:asciiTheme="majorHAnsi" w:hAnsiTheme="majorHAnsi" w:cstheme="majorHAnsi"/>
          <w:b/>
          <w:bCs/>
        </w:rPr>
        <w:t xml:space="preserve">Katowice, </w:t>
      </w:r>
      <w:r w:rsidRPr="009C025B">
        <w:rPr>
          <w:rFonts w:asciiTheme="majorHAnsi" w:hAnsiTheme="majorHAnsi" w:cstheme="majorHAnsi"/>
        </w:rPr>
        <w:t xml:space="preserve">kod: </w:t>
      </w:r>
      <w:r w:rsidRPr="009C025B">
        <w:rPr>
          <w:rStyle w:val="Brak"/>
          <w:rFonts w:asciiTheme="majorHAnsi" w:hAnsiTheme="majorHAnsi" w:cstheme="majorHAnsi"/>
          <w:b/>
          <w:bCs/>
        </w:rPr>
        <w:t xml:space="preserve">40 – 074 </w:t>
      </w:r>
    </w:p>
    <w:p w:rsidR="00B817F8" w:rsidRPr="009C025B" w:rsidRDefault="00A7008C">
      <w:pPr>
        <w:pStyle w:val="Tekstpodstawowy"/>
        <w:ind w:left="284" w:hanging="284"/>
        <w:rPr>
          <w:rStyle w:val="Brak"/>
          <w:rFonts w:asciiTheme="majorHAnsi" w:hAnsiTheme="majorHAnsi" w:cstheme="majorHAnsi"/>
          <w:b/>
          <w:bCs/>
        </w:rPr>
      </w:pPr>
      <w:r w:rsidRPr="009C025B">
        <w:rPr>
          <w:rFonts w:asciiTheme="majorHAnsi" w:hAnsiTheme="majorHAnsi" w:cstheme="majorHAnsi"/>
        </w:rPr>
        <w:t xml:space="preserve">ulica: </w:t>
      </w:r>
      <w:r w:rsidRPr="009C025B">
        <w:rPr>
          <w:rStyle w:val="Brak"/>
          <w:rFonts w:asciiTheme="majorHAnsi" w:hAnsiTheme="majorHAnsi" w:cstheme="majorHAnsi"/>
          <w:b/>
          <w:bCs/>
        </w:rPr>
        <w:t>Raciborska 28,</w:t>
      </w:r>
      <w:r w:rsidRPr="009C025B">
        <w:rPr>
          <w:rFonts w:asciiTheme="majorHAnsi" w:hAnsiTheme="majorHAnsi" w:cstheme="majorHAnsi"/>
        </w:rPr>
        <w:t xml:space="preserve"> </w:t>
      </w:r>
      <w:r w:rsidRPr="009C025B">
        <w:rPr>
          <w:rStyle w:val="Brak"/>
          <w:rFonts w:asciiTheme="majorHAnsi" w:hAnsiTheme="majorHAnsi" w:cstheme="majorHAnsi"/>
          <w:b/>
          <w:bCs/>
        </w:rPr>
        <w:t>budynek Przychodni, II piętro, Sekcja Zamówień Publicznych</w:t>
      </w:r>
    </w:p>
    <w:p w:rsidR="00B817F8" w:rsidRPr="009C025B" w:rsidRDefault="00A7008C">
      <w:pPr>
        <w:spacing w:after="0" w:line="240" w:lineRule="auto"/>
        <w:ind w:left="284" w:hanging="284"/>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 dniu </w:t>
      </w:r>
      <w:r w:rsidR="003B4CF2">
        <w:rPr>
          <w:rStyle w:val="Brak"/>
          <w:rFonts w:asciiTheme="majorHAnsi" w:hAnsiTheme="majorHAnsi" w:cstheme="majorHAnsi"/>
          <w:b/>
          <w:bCs/>
          <w:color w:val="FF0000"/>
          <w:sz w:val="24"/>
          <w:szCs w:val="24"/>
          <w:u w:color="FF0000"/>
        </w:rPr>
        <w:t>19.08</w:t>
      </w:r>
      <w:r w:rsidRPr="009C025B">
        <w:rPr>
          <w:rStyle w:val="Brak"/>
          <w:rFonts w:asciiTheme="majorHAnsi" w:hAnsiTheme="majorHAnsi" w:cstheme="majorHAnsi"/>
          <w:b/>
          <w:bCs/>
          <w:color w:val="FF0000"/>
          <w:sz w:val="24"/>
          <w:szCs w:val="24"/>
          <w:u w:color="FF0000"/>
        </w:rPr>
        <w:t>.</w:t>
      </w:r>
      <w:r w:rsidRPr="009C025B">
        <w:rPr>
          <w:rStyle w:val="Brak"/>
          <w:rFonts w:asciiTheme="majorHAnsi" w:hAnsiTheme="majorHAnsi" w:cstheme="majorHAnsi"/>
          <w:b/>
          <w:bCs/>
          <w:sz w:val="24"/>
          <w:szCs w:val="24"/>
        </w:rPr>
        <w:t>2019 r</w:t>
      </w:r>
      <w:r w:rsidRPr="009C025B">
        <w:rPr>
          <w:rStyle w:val="Brak"/>
          <w:rFonts w:asciiTheme="majorHAnsi" w:hAnsiTheme="majorHAnsi" w:cstheme="majorHAnsi"/>
          <w:sz w:val="24"/>
          <w:szCs w:val="24"/>
        </w:rPr>
        <w:t xml:space="preserve">. o godzinie </w:t>
      </w:r>
      <w:r w:rsidRPr="009C025B">
        <w:rPr>
          <w:rStyle w:val="Brak"/>
          <w:rFonts w:asciiTheme="majorHAnsi" w:hAnsiTheme="majorHAnsi" w:cstheme="majorHAnsi"/>
          <w:b/>
          <w:bCs/>
          <w:sz w:val="24"/>
          <w:szCs w:val="24"/>
        </w:rPr>
        <w:t>12:00</w:t>
      </w:r>
      <w:r w:rsidRPr="009C025B">
        <w:rPr>
          <w:rStyle w:val="Brak"/>
          <w:rFonts w:asciiTheme="majorHAnsi" w:hAnsiTheme="majorHAnsi" w:cstheme="majorHAnsi"/>
          <w:sz w:val="24"/>
          <w:szCs w:val="24"/>
        </w:rPr>
        <w:t xml:space="preserve"> </w:t>
      </w:r>
      <w:bookmarkStart w:id="9" w:name="_Hlk2151066"/>
      <w:r w:rsidRPr="009C025B">
        <w:rPr>
          <w:rStyle w:val="Brak"/>
          <w:rFonts w:asciiTheme="majorHAnsi" w:hAnsiTheme="majorHAnsi" w:cstheme="majorHAnsi"/>
          <w:sz w:val="24"/>
          <w:szCs w:val="24"/>
        </w:rPr>
        <w:t xml:space="preserve">za pomocą </w:t>
      </w:r>
      <w:r w:rsidRPr="009C025B">
        <w:rPr>
          <w:rStyle w:val="Brak"/>
          <w:rFonts w:asciiTheme="majorHAnsi" w:hAnsiTheme="majorHAnsi" w:cstheme="majorHAnsi"/>
          <w:b/>
          <w:bCs/>
          <w:sz w:val="24"/>
          <w:szCs w:val="24"/>
        </w:rPr>
        <w:t>Platformy zakupowej</w:t>
      </w:r>
      <w:bookmarkEnd w:id="9"/>
      <w:r w:rsidRPr="009C025B">
        <w:rPr>
          <w:rStyle w:val="Brak"/>
          <w:rFonts w:asciiTheme="majorHAnsi" w:hAnsiTheme="majorHAnsi" w:cstheme="majorHAnsi"/>
          <w:sz w:val="24"/>
          <w:szCs w:val="24"/>
        </w:rPr>
        <w:t>.</w:t>
      </w:r>
    </w:p>
    <w:p w:rsidR="00B817F8" w:rsidRPr="009C025B" w:rsidRDefault="00A7008C">
      <w:pPr>
        <w:spacing w:after="0" w:line="240" w:lineRule="auto"/>
        <w:ind w:left="284" w:hanging="284"/>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3.</w:t>
      </w:r>
      <w:r w:rsidRPr="009C025B">
        <w:rPr>
          <w:rStyle w:val="Brak"/>
          <w:rFonts w:asciiTheme="majorHAnsi" w:hAnsiTheme="majorHAnsi" w:cstheme="majorHAnsi"/>
          <w:sz w:val="24"/>
          <w:szCs w:val="24"/>
        </w:rPr>
        <w:t xml:space="preserve"> Otwarcie ofert jest jawne.</w:t>
      </w:r>
    </w:p>
    <w:p w:rsidR="00B817F8" w:rsidRPr="009C025B" w:rsidRDefault="00A7008C">
      <w:pPr>
        <w:spacing w:after="0" w:line="240" w:lineRule="auto"/>
        <w:ind w:left="284" w:hanging="284"/>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4.</w:t>
      </w:r>
      <w:r w:rsidRPr="009C025B">
        <w:rPr>
          <w:rStyle w:val="Brak"/>
          <w:rFonts w:asciiTheme="majorHAnsi" w:hAnsiTheme="majorHAnsi" w:cstheme="majorHAnsi"/>
          <w:sz w:val="24"/>
          <w:szCs w:val="24"/>
        </w:rPr>
        <w:t xml:space="preserve"> Bezpośrednio przed otwarciem ofert Zamawiający poda kwotę, jaką zamierza przeznaczyć na sfinansowanie zamówienia.</w:t>
      </w:r>
    </w:p>
    <w:p w:rsidR="00B817F8" w:rsidRPr="009C025B" w:rsidRDefault="00A7008C">
      <w:pPr>
        <w:spacing w:after="0" w:line="240" w:lineRule="auto"/>
        <w:ind w:left="284" w:hanging="284"/>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5.</w:t>
      </w:r>
      <w:r w:rsidRPr="009C025B">
        <w:rPr>
          <w:rStyle w:val="Brak"/>
          <w:rFonts w:asciiTheme="majorHAnsi" w:hAnsiTheme="majorHAnsi" w:cstheme="majorHAnsi"/>
          <w:sz w:val="24"/>
          <w:szCs w:val="24"/>
        </w:rPr>
        <w:t xml:space="preserve"> Dokonując otwarcia ofert Zamawiający poda imię i nazwisko, nazwę (firmę) i adres (siedzibę) Wykonawcy, cenę oferty, a także termin wykonania, okres gwarancji oraz warunki płatności, jeżeli ich podanie w ofercie było wymagane.</w:t>
      </w:r>
    </w:p>
    <w:p w:rsidR="00B817F8" w:rsidRPr="009C025B" w:rsidRDefault="00A7008C" w:rsidP="003B5DE4">
      <w:pPr>
        <w:pStyle w:val="Default"/>
        <w:spacing w:after="0" w:line="240" w:lineRule="auto"/>
        <w:ind w:left="284" w:hanging="284"/>
        <w:rPr>
          <w:rFonts w:asciiTheme="majorHAnsi" w:eastAsia="Times New Roman" w:hAnsiTheme="majorHAnsi" w:cstheme="majorHAnsi"/>
        </w:rPr>
      </w:pPr>
      <w:r w:rsidRPr="009C025B">
        <w:rPr>
          <w:rStyle w:val="Brak"/>
          <w:rFonts w:asciiTheme="majorHAnsi" w:hAnsiTheme="majorHAnsi" w:cstheme="majorHAnsi"/>
          <w:b/>
          <w:bCs/>
        </w:rPr>
        <w:lastRenderedPageBreak/>
        <w:t>6.</w:t>
      </w:r>
      <w:r w:rsidRPr="009C025B">
        <w:rPr>
          <w:rFonts w:asciiTheme="majorHAnsi" w:hAnsiTheme="majorHAnsi" w:cstheme="majorHAnsi"/>
        </w:rPr>
        <w:t xml:space="preserve"> Niezwłocznie po otwarciu ofert Zamawiający zgodnie z art. 86 ust. 5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xml:space="preserve"> zamieści na stronie internetowej i na </w:t>
      </w:r>
      <w:r w:rsidRPr="009C025B">
        <w:rPr>
          <w:rStyle w:val="Brak"/>
          <w:rFonts w:asciiTheme="majorHAnsi" w:hAnsiTheme="majorHAnsi" w:cstheme="majorHAnsi"/>
          <w:b/>
          <w:bCs/>
        </w:rPr>
        <w:t>Platformie zakupowej</w:t>
      </w:r>
      <w:r w:rsidRPr="009C025B">
        <w:rPr>
          <w:rFonts w:asciiTheme="majorHAnsi" w:hAnsiTheme="majorHAnsi" w:cstheme="majorHAnsi"/>
        </w:rPr>
        <w:t xml:space="preserve"> w zakładce „Dokumenty zamówienia” w folderze „Informacja z otwarcia ofert” informacje dotyczące: </w:t>
      </w:r>
    </w:p>
    <w:p w:rsidR="00B817F8" w:rsidRPr="009C025B" w:rsidRDefault="00A7008C" w:rsidP="003B5DE4">
      <w:pPr>
        <w:spacing w:after="0" w:line="240" w:lineRule="auto"/>
        <w:ind w:left="284"/>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1) kwoty, jaką zamierza przeznaczyć na sfinansowanie zamówienia; </w:t>
      </w:r>
    </w:p>
    <w:p w:rsidR="00B817F8" w:rsidRPr="009C025B" w:rsidRDefault="00A7008C" w:rsidP="003B5DE4">
      <w:pPr>
        <w:spacing w:after="0" w:line="240" w:lineRule="auto"/>
        <w:ind w:left="284"/>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2) firm oraz adresów wykonawców, którzy złożyli oferty w terminie; </w:t>
      </w:r>
    </w:p>
    <w:p w:rsidR="00B817F8" w:rsidRPr="009C025B" w:rsidRDefault="00A7008C" w:rsidP="003B5DE4">
      <w:pPr>
        <w:widowControl w:val="0"/>
        <w:spacing w:after="0" w:line="240" w:lineRule="auto"/>
        <w:ind w:left="284"/>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3) ceny, terminu wykonania zamówienia, okresu gwarancji i warunków płatności zawartych w ofertach.</w:t>
      </w:r>
    </w:p>
    <w:p w:rsidR="00B817F8" w:rsidRPr="009C025B" w:rsidRDefault="00B817F8" w:rsidP="003B5DE4">
      <w:pPr>
        <w:pStyle w:val="Nagwek4"/>
        <w:rPr>
          <w:rFonts w:asciiTheme="majorHAnsi" w:hAnsiTheme="majorHAnsi" w:cstheme="majorHAnsi"/>
          <w:u w:val="single"/>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Informacje dotyczące składania ofert</w:t>
      </w:r>
    </w:p>
    <w:p w:rsidR="00B817F8" w:rsidRPr="009C025B" w:rsidRDefault="00A7008C">
      <w:pPr>
        <w:pStyle w:val="Tekstpodstawowy"/>
        <w:numPr>
          <w:ilvl w:val="0"/>
          <w:numId w:val="39"/>
        </w:numPr>
        <w:rPr>
          <w:rFonts w:asciiTheme="majorHAnsi" w:hAnsiTheme="majorHAnsi" w:cstheme="majorHAnsi"/>
        </w:rPr>
      </w:pPr>
      <w:r w:rsidRPr="009C025B">
        <w:rPr>
          <w:rFonts w:asciiTheme="majorHAnsi" w:hAnsiTheme="majorHAnsi" w:cstheme="majorHAnsi"/>
        </w:rPr>
        <w:t>Niniejsza SIWZ oraz wszystkie dokumenty do niej dołączone mogą być użyte jedynie w celu sporządzenia oferty.</w:t>
      </w:r>
    </w:p>
    <w:p w:rsidR="00B817F8" w:rsidRPr="009C025B" w:rsidRDefault="00A7008C">
      <w:pPr>
        <w:pStyle w:val="Tekstpodstawowy"/>
        <w:numPr>
          <w:ilvl w:val="0"/>
          <w:numId w:val="39"/>
        </w:numPr>
        <w:rPr>
          <w:rFonts w:asciiTheme="majorHAnsi" w:hAnsiTheme="majorHAnsi" w:cstheme="majorHAnsi"/>
        </w:rPr>
      </w:pPr>
      <w:r w:rsidRPr="009C025B">
        <w:rPr>
          <w:rFonts w:asciiTheme="majorHAnsi" w:hAnsiTheme="majorHAnsi" w:cstheme="majorHAnsi"/>
        </w:rPr>
        <w:t xml:space="preserve">Wykonawca przedstawia ofertę zgodnie z wymaganiami określonymi w niniejszej SIWZ. </w:t>
      </w:r>
    </w:p>
    <w:p w:rsidR="00B817F8" w:rsidRPr="009C025B" w:rsidRDefault="00A7008C">
      <w:pPr>
        <w:pStyle w:val="Tekstpodstawowy"/>
        <w:numPr>
          <w:ilvl w:val="0"/>
          <w:numId w:val="39"/>
        </w:numPr>
        <w:rPr>
          <w:rFonts w:asciiTheme="majorHAnsi" w:hAnsiTheme="majorHAnsi" w:cstheme="majorHAnsi"/>
        </w:rPr>
      </w:pPr>
      <w:r w:rsidRPr="009C025B">
        <w:rPr>
          <w:rFonts w:asciiTheme="majorHAnsi" w:hAnsiTheme="majorHAnsi" w:cstheme="majorHAnsi"/>
        </w:rPr>
        <w:t>Wykonawca ponosi wszystkie koszty związane z przygotowaniem i złożeniem oferty.</w:t>
      </w:r>
    </w:p>
    <w:p w:rsidR="00B817F8" w:rsidRPr="009C025B" w:rsidRDefault="00B817F8">
      <w:pPr>
        <w:pStyle w:val="Nagwek4"/>
        <w:rPr>
          <w:rFonts w:asciiTheme="majorHAnsi" w:hAnsiTheme="majorHAnsi" w:cstheme="majorHAnsi"/>
          <w:u w:val="single"/>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 xml:space="preserve">Wycofanie oferty </w:t>
      </w:r>
    </w:p>
    <w:p w:rsidR="00B817F8" w:rsidRDefault="00A7008C" w:rsidP="003B5DE4">
      <w:pPr>
        <w:pStyle w:val="Tekstpodstawowy"/>
        <w:rPr>
          <w:rFonts w:asciiTheme="majorHAnsi" w:hAnsiTheme="majorHAnsi" w:cstheme="majorHAnsi"/>
        </w:rPr>
      </w:pPr>
      <w:r w:rsidRPr="009C025B">
        <w:rPr>
          <w:rFonts w:asciiTheme="majorHAnsi" w:hAnsiTheme="majorHAnsi" w:cstheme="majorHAnsi"/>
        </w:rPr>
        <w:t xml:space="preserve">Wykonawca może samodzielnie wycofać złożoną przez siebie ofertę. W tym celu na </w:t>
      </w:r>
      <w:r w:rsidRPr="009C025B">
        <w:rPr>
          <w:rStyle w:val="Brak"/>
          <w:rFonts w:asciiTheme="majorHAnsi" w:hAnsiTheme="majorHAnsi" w:cstheme="majorHAnsi"/>
          <w:b/>
          <w:bCs/>
        </w:rPr>
        <w:t>Platformie zakupowej</w:t>
      </w:r>
      <w:r w:rsidRPr="009C025B">
        <w:rPr>
          <w:rFonts w:asciiTheme="majorHAnsi" w:hAnsiTheme="majorHAnsi" w:cstheme="majorHAnsi"/>
        </w:rPr>
        <w:t xml:space="preserve"> w zakładce „Oferty” należy zaznaczyć ofertę, a następnie wybrać polecenie </w:t>
      </w:r>
      <w:r w:rsidRPr="009C025B">
        <w:rPr>
          <w:rStyle w:val="Brak"/>
          <w:rFonts w:asciiTheme="majorHAnsi" w:hAnsiTheme="majorHAnsi" w:cstheme="majorHAnsi"/>
          <w:b/>
          <w:bCs/>
        </w:rPr>
        <w:t>„wycofaj ofertę”</w:t>
      </w:r>
      <w:r w:rsidRPr="009C025B">
        <w:rPr>
          <w:rFonts w:asciiTheme="majorHAnsi" w:hAnsiTheme="majorHAnsi" w:cstheme="majorHAnsi"/>
        </w:rPr>
        <w:t xml:space="preserve">. </w:t>
      </w:r>
    </w:p>
    <w:p w:rsidR="003B5DE4" w:rsidRPr="009C025B" w:rsidRDefault="003B5DE4" w:rsidP="003B5DE4">
      <w:pPr>
        <w:pStyle w:val="Tekstpodstawowy"/>
        <w:rPr>
          <w:rFonts w:asciiTheme="majorHAnsi" w:hAnsiTheme="majorHAnsi" w:cstheme="majorHAnsi"/>
        </w:rPr>
      </w:pPr>
    </w:p>
    <w:p w:rsidR="00B817F8" w:rsidRPr="009C025B" w:rsidRDefault="00A7008C" w:rsidP="007A205B">
      <w:pPr>
        <w:pStyle w:val="Bezodstpw"/>
        <w:spacing w:after="0" w:line="240" w:lineRule="auto"/>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Odrzucenie oferty</w:t>
      </w:r>
    </w:p>
    <w:p w:rsidR="00B817F8" w:rsidRPr="009C025B" w:rsidRDefault="00A7008C" w:rsidP="007A205B">
      <w:pPr>
        <w:pStyle w:val="Bezodstpw"/>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Zamawiający odrzuci ofertę, jeżeli:</w:t>
      </w:r>
    </w:p>
    <w:p w:rsidR="00B817F8" w:rsidRPr="009C025B" w:rsidRDefault="00A7008C" w:rsidP="007A205B">
      <w:pPr>
        <w:pStyle w:val="Bezodstpw"/>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a) jest niezgodna z ustawą;</w:t>
      </w:r>
    </w:p>
    <w:p w:rsidR="00B817F8" w:rsidRPr="009C025B" w:rsidRDefault="00A7008C" w:rsidP="007A205B">
      <w:pPr>
        <w:pStyle w:val="Tekstpodstawowy"/>
        <w:rPr>
          <w:rFonts w:asciiTheme="majorHAnsi" w:hAnsiTheme="majorHAnsi" w:cstheme="majorHAnsi"/>
        </w:rPr>
      </w:pPr>
      <w:r w:rsidRPr="009C025B">
        <w:rPr>
          <w:rFonts w:asciiTheme="majorHAnsi" w:hAnsiTheme="majorHAnsi" w:cstheme="majorHAnsi"/>
        </w:rPr>
        <w:t>b) jej treść nie odpowiada treści specyfikacji istotnych warunków zamówienia, z zastrzeżeniem art. 87 ust. 2 pkt 3;</w:t>
      </w:r>
    </w:p>
    <w:p w:rsidR="00B817F8" w:rsidRPr="009C025B" w:rsidRDefault="00A7008C" w:rsidP="007A205B">
      <w:pPr>
        <w:pStyle w:val="Tekstpodstawowy3"/>
        <w:rPr>
          <w:rFonts w:asciiTheme="majorHAnsi" w:hAnsiTheme="majorHAnsi" w:cstheme="majorHAnsi"/>
        </w:rPr>
      </w:pPr>
      <w:r w:rsidRPr="009C025B">
        <w:rPr>
          <w:rFonts w:asciiTheme="majorHAnsi" w:hAnsiTheme="majorHAnsi" w:cstheme="majorHAnsi"/>
        </w:rPr>
        <w:t>c) jej złożenie stanowi czyn nieuczciwej konkurencji w rozumieniu przepisów o zwalczaniu nieuczciwej konkurencji;</w:t>
      </w:r>
    </w:p>
    <w:p w:rsidR="00B817F8" w:rsidRPr="009C025B" w:rsidRDefault="00A7008C" w:rsidP="007A205B">
      <w:pPr>
        <w:pStyle w:val="Tekstpodstawowy"/>
        <w:rPr>
          <w:rFonts w:asciiTheme="majorHAnsi" w:hAnsiTheme="majorHAnsi" w:cstheme="majorHAnsi"/>
        </w:rPr>
      </w:pPr>
      <w:r w:rsidRPr="009C025B">
        <w:rPr>
          <w:rFonts w:asciiTheme="majorHAnsi" w:hAnsiTheme="majorHAnsi" w:cstheme="majorHAnsi"/>
        </w:rPr>
        <w:t>d) zawiera rażąco niską cenę lub koszt w stosunku do przedmiotu zamówienia;&gt;</w:t>
      </w:r>
    </w:p>
    <w:p w:rsidR="00B817F8" w:rsidRPr="009C025B" w:rsidRDefault="00A7008C" w:rsidP="007A205B">
      <w:pPr>
        <w:pStyle w:val="Tekstpodstawowy"/>
        <w:rPr>
          <w:rFonts w:asciiTheme="majorHAnsi" w:hAnsiTheme="majorHAnsi" w:cstheme="majorHAnsi"/>
        </w:rPr>
      </w:pPr>
      <w:r w:rsidRPr="009C025B">
        <w:rPr>
          <w:rFonts w:asciiTheme="majorHAnsi" w:hAnsiTheme="majorHAnsi" w:cstheme="majorHAnsi"/>
        </w:rPr>
        <w:t>e) została złożona przez wykonawcę wykluczonego z udziału w postępowaniu o udzielenie zamówienia lub niezaproszonego do składania ofert;</w:t>
      </w:r>
    </w:p>
    <w:p w:rsidR="00B817F8" w:rsidRPr="009C025B" w:rsidRDefault="00A7008C" w:rsidP="007A205B">
      <w:pPr>
        <w:pStyle w:val="Tekstpodstawowy"/>
        <w:rPr>
          <w:rFonts w:asciiTheme="majorHAnsi" w:hAnsiTheme="majorHAnsi" w:cstheme="majorHAnsi"/>
        </w:rPr>
      </w:pPr>
      <w:r w:rsidRPr="009C025B">
        <w:rPr>
          <w:rFonts w:asciiTheme="majorHAnsi" w:hAnsiTheme="majorHAnsi" w:cstheme="majorHAnsi"/>
        </w:rPr>
        <w:t>f) zawiera błędy w obliczeniu ceny lub kosztu;</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g) wykonawca w terminie 3 dni od dnia doręczenia zawiadomienia nie zgodził się na poprawienie omyłki, o której mowa w art. 87 ust. 2 pkt 3;</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h) wykonawca nie wyraził zgody, o której mowa w art. 85 ust. 2, na przedłużenie terminu związania ofertą;</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i) wadium nie zostało wniesione lub zostało wniesione w sposób nieprawidłowy, jeżeli zamawiający żądał wniesienia wadium;</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j) oferta wariantowa nie spełnia minimalnych wymagań określonych przez zamawiającego;</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k) 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(Dz. U. z 2018 r. poz. 1401</w:t>
      </w:r>
      <w:r w:rsidRPr="009C025B">
        <w:rPr>
          <w:rStyle w:val="Brak"/>
          <w:rFonts w:asciiTheme="majorHAnsi" w:hAnsiTheme="majorHAnsi" w:cstheme="majorHAnsi"/>
          <w:color w:val="C92D10"/>
        </w:rPr>
        <w:t xml:space="preserve"> </w:t>
      </w:r>
      <w:r w:rsidR="00BB0D49" w:rsidRPr="00BB0D49">
        <w:rPr>
          <w:b/>
        </w:rPr>
        <w:t xml:space="preserve"> </w:t>
      </w:r>
      <w:r w:rsidR="00BB0D49">
        <w:rPr>
          <w:rStyle w:val="Pogrubienie"/>
          <w:b w:val="0"/>
        </w:rPr>
        <w:t>i 1560</w:t>
      </w:r>
      <w:r w:rsidRPr="009C025B">
        <w:rPr>
          <w:rStyle w:val="Brak"/>
          <w:rFonts w:asciiTheme="majorHAnsi" w:hAnsiTheme="majorHAnsi" w:cstheme="majorHAnsi"/>
          <w:color w:val="C92D10"/>
        </w:rPr>
        <w:t xml:space="preserve"> </w:t>
      </w:r>
      <w:r w:rsidRPr="009C025B">
        <w:rPr>
          <w:rFonts w:asciiTheme="majorHAnsi" w:hAnsiTheme="majorHAnsi" w:cstheme="majorHAnsi"/>
        </w:rPr>
        <w:t>)</w:t>
      </w:r>
      <w:r w:rsidRPr="009C025B">
        <w:rPr>
          <w:rStyle w:val="Brak"/>
          <w:rFonts w:asciiTheme="majorHAnsi" w:hAnsiTheme="majorHAnsi" w:cstheme="majorHAnsi"/>
          <w:b/>
          <w:bCs/>
        </w:rPr>
        <w:t xml:space="preserve">, </w:t>
      </w:r>
      <w:r w:rsidRPr="009C025B">
        <w:rPr>
          <w:rFonts w:asciiTheme="majorHAnsi" w:hAnsiTheme="majorHAnsi" w:cstheme="majorHAnsi"/>
        </w:rPr>
        <w:t>a tego bezpieczeństwa lub interesu nie można zagwarantować w inny sposób;</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l) jest nieważna na podstawie odrębnych przepisów.</w:t>
      </w:r>
    </w:p>
    <w:p w:rsidR="00B817F8" w:rsidRPr="009C025B" w:rsidRDefault="00B817F8">
      <w:pPr>
        <w:pStyle w:val="Tekstpodstawowy"/>
        <w:rPr>
          <w:rFonts w:asciiTheme="majorHAnsi" w:hAnsiTheme="majorHAnsi" w:cstheme="majorHAnsi"/>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Sposób obliczenia ceny oferty</w:t>
      </w:r>
    </w:p>
    <w:p w:rsidR="00B817F8" w:rsidRPr="009C025B" w:rsidRDefault="00A7008C">
      <w:pPr>
        <w:pStyle w:val="Tytu"/>
        <w:numPr>
          <w:ilvl w:val="0"/>
          <w:numId w:val="41"/>
        </w:numPr>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Oferta musi zawierać ostateczną, sumaryczną cenę za wykonanie przedmiotu zamówienia obejmującą wszystkie koszty z uwzględnieniem wszystkich opłat i podatków (także podatku od towarów i usług) oraz ewentualnych upustów i rabatów.</w:t>
      </w:r>
    </w:p>
    <w:p w:rsidR="00B817F8" w:rsidRPr="009C025B" w:rsidRDefault="00A7008C">
      <w:pPr>
        <w:pStyle w:val="Tytu"/>
        <w:numPr>
          <w:ilvl w:val="0"/>
          <w:numId w:val="41"/>
        </w:numPr>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Cena musi być podana w złotych polskich cyfrą i słownie.</w:t>
      </w:r>
    </w:p>
    <w:p w:rsidR="00B817F8" w:rsidRPr="009C025B" w:rsidRDefault="00B817F8">
      <w:pPr>
        <w:pStyle w:val="Tytu"/>
        <w:jc w:val="both"/>
        <w:rPr>
          <w:rFonts w:asciiTheme="majorHAnsi" w:hAnsiTheme="majorHAnsi" w:cstheme="majorHAnsi"/>
          <w:b w:val="0"/>
          <w:bCs w:val="0"/>
          <w:sz w:val="24"/>
          <w:szCs w:val="24"/>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lastRenderedPageBreak/>
        <w:t>Ocena ofert</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 Oceny ofert będzie dokonywała Komisja Przetargowa. Zamawiający może żądać udzielenia przez Wykonawców wyjaśnień dotyczących treści złożonych ofert oraz dokonać poprawek oczywistych omyłek pisarskich, oczywistych omyłek rachunkowych, z uwzględnieniem konsekwencji rachunkowych dokonanych poprawek i innych omyłek polegających na niezgodności oferty ze SIWZ niepowodujących istotnych zmian w treści oferty, niezwłocznie zawiadamiając o tym Wykonawcę, którego oferta została poprawiona.</w:t>
      </w:r>
      <w:r w:rsidRPr="009C025B">
        <w:rPr>
          <w:rStyle w:val="Brak"/>
          <w:rFonts w:asciiTheme="majorHAnsi" w:hAnsiTheme="majorHAnsi" w:cstheme="majorHAnsi"/>
          <w:sz w:val="24"/>
          <w:szCs w:val="24"/>
        </w:rPr>
        <w:tab/>
      </w:r>
    </w:p>
    <w:p w:rsidR="00B817F8" w:rsidRPr="003B5DE4" w:rsidRDefault="00A7008C">
      <w:p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2. W odniesieniu do Wykonawców, którzy spełnili postawione warunki Komisja Przetargowa dokona oceny ofert na podstawie następującego kryterium:</w:t>
      </w:r>
    </w:p>
    <w:tbl>
      <w:tblPr>
        <w:tblStyle w:val="TableNormal"/>
        <w:tblW w:w="9693" w:type="dxa"/>
        <w:tblInd w:w="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
        <w:gridCol w:w="7073"/>
        <w:gridCol w:w="1800"/>
      </w:tblGrid>
      <w:tr w:rsidR="00B817F8" w:rsidRPr="009C025B">
        <w:trPr>
          <w:trHeight w:val="60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LP.</w:t>
            </w:r>
          </w:p>
        </w:tc>
        <w:tc>
          <w:tcPr>
            <w:tcW w:w="7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Opis kryterium oceny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Waga kryterium</w:t>
            </w:r>
          </w:p>
        </w:tc>
      </w:tr>
      <w:tr w:rsidR="00B817F8" w:rsidRPr="009C025B">
        <w:trPr>
          <w:trHeight w:val="30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1.</w:t>
            </w:r>
          </w:p>
        </w:tc>
        <w:tc>
          <w:tcPr>
            <w:tcW w:w="7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Cena brutto za przedmiot zamówienia ( bez serwisu pogwarancyjnego)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60%</w:t>
            </w:r>
          </w:p>
        </w:tc>
      </w:tr>
      <w:tr w:rsidR="00B817F8" w:rsidRPr="009C025B">
        <w:trPr>
          <w:trHeight w:val="30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2.</w:t>
            </w:r>
          </w:p>
        </w:tc>
        <w:tc>
          <w:tcPr>
            <w:tcW w:w="7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pStyle w:val="Stopka"/>
              <w:tabs>
                <w:tab w:val="clear" w:pos="4536"/>
                <w:tab w:val="clear" w:pos="9072"/>
              </w:tabs>
              <w:rPr>
                <w:rFonts w:asciiTheme="majorHAnsi" w:hAnsiTheme="majorHAnsi" w:cstheme="majorHAnsi"/>
                <w:sz w:val="24"/>
                <w:szCs w:val="24"/>
              </w:rPr>
            </w:pPr>
            <w:r w:rsidRPr="009C025B">
              <w:rPr>
                <w:rStyle w:val="Brak"/>
                <w:rFonts w:asciiTheme="majorHAnsi" w:hAnsiTheme="majorHAnsi" w:cstheme="majorHAnsi"/>
                <w:sz w:val="24"/>
                <w:szCs w:val="24"/>
              </w:rPr>
              <w:t>Gwarancja dodatkowa ponad okres wymagany 24 miesiące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0C4220">
            <w:pPr>
              <w:spacing w:after="0" w:line="240" w:lineRule="auto"/>
              <w:jc w:val="center"/>
              <w:rPr>
                <w:rFonts w:asciiTheme="majorHAnsi" w:hAnsiTheme="majorHAnsi" w:cstheme="majorHAnsi"/>
                <w:sz w:val="24"/>
                <w:szCs w:val="24"/>
              </w:rPr>
            </w:pPr>
            <w:r>
              <w:rPr>
                <w:rStyle w:val="Brak"/>
                <w:rFonts w:asciiTheme="majorHAnsi" w:hAnsiTheme="majorHAnsi" w:cstheme="majorHAnsi"/>
                <w:b/>
                <w:bCs/>
                <w:sz w:val="24"/>
                <w:szCs w:val="24"/>
              </w:rPr>
              <w:t>10</w:t>
            </w:r>
            <w:r w:rsidR="00A7008C" w:rsidRPr="009C025B">
              <w:rPr>
                <w:rStyle w:val="Brak"/>
                <w:rFonts w:asciiTheme="majorHAnsi" w:hAnsiTheme="majorHAnsi" w:cstheme="majorHAnsi"/>
                <w:b/>
                <w:bCs/>
                <w:sz w:val="24"/>
                <w:szCs w:val="24"/>
              </w:rPr>
              <w:t>%</w:t>
            </w:r>
          </w:p>
        </w:tc>
      </w:tr>
      <w:tr w:rsidR="00B817F8" w:rsidRPr="009C025B">
        <w:trPr>
          <w:trHeight w:val="35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3.</w:t>
            </w:r>
          </w:p>
        </w:tc>
        <w:tc>
          <w:tcPr>
            <w:tcW w:w="7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pStyle w:val="Stopka"/>
              <w:tabs>
                <w:tab w:val="clear" w:pos="4536"/>
                <w:tab w:val="clear" w:pos="9072"/>
              </w:tabs>
              <w:rPr>
                <w:rFonts w:asciiTheme="majorHAnsi" w:hAnsiTheme="majorHAnsi" w:cstheme="majorHAnsi"/>
                <w:sz w:val="24"/>
                <w:szCs w:val="24"/>
              </w:rPr>
            </w:pPr>
            <w:r w:rsidRPr="009C025B">
              <w:rPr>
                <w:rStyle w:val="Brak"/>
                <w:rFonts w:asciiTheme="majorHAnsi" w:hAnsiTheme="majorHAnsi" w:cstheme="majorHAnsi"/>
                <w:sz w:val="24"/>
                <w:szCs w:val="24"/>
              </w:rPr>
              <w:t>Parametry techniczne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0C4220">
            <w:pPr>
              <w:spacing w:after="0" w:line="240" w:lineRule="auto"/>
              <w:jc w:val="center"/>
              <w:rPr>
                <w:rFonts w:asciiTheme="majorHAnsi" w:hAnsiTheme="majorHAnsi" w:cstheme="majorHAnsi"/>
                <w:sz w:val="24"/>
                <w:szCs w:val="24"/>
              </w:rPr>
            </w:pPr>
            <w:r>
              <w:rPr>
                <w:rFonts w:asciiTheme="majorHAnsi" w:hAnsiTheme="majorHAnsi" w:cstheme="majorHAnsi"/>
                <w:b/>
                <w:bCs/>
                <w:color w:val="B51815"/>
                <w:sz w:val="24"/>
                <w:szCs w:val="24"/>
              </w:rPr>
              <w:t>25</w:t>
            </w:r>
            <w:r w:rsidR="00A7008C" w:rsidRPr="009C025B">
              <w:rPr>
                <w:rStyle w:val="Brak"/>
                <w:rFonts w:asciiTheme="majorHAnsi" w:hAnsiTheme="majorHAnsi" w:cstheme="majorHAnsi"/>
                <w:b/>
                <w:bCs/>
                <w:color w:val="B51815"/>
                <w:sz w:val="24"/>
                <w:szCs w:val="24"/>
              </w:rPr>
              <w:t>%</w:t>
            </w:r>
          </w:p>
        </w:tc>
      </w:tr>
      <w:tr w:rsidR="00B817F8" w:rsidRPr="009C025B">
        <w:trPr>
          <w:trHeight w:val="35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Fonts w:asciiTheme="majorHAnsi" w:eastAsia="Cambria" w:hAnsiTheme="majorHAnsi" w:cstheme="majorHAnsi"/>
                <w:b/>
                <w:bCs/>
                <w:color w:val="A22215"/>
                <w:sz w:val="24"/>
                <w:szCs w:val="24"/>
                <w14:textOutline w14:w="0" w14:cap="flat" w14:cmpd="sng" w14:algn="ctr">
                  <w14:noFill/>
                  <w14:prstDash w14:val="solid"/>
                  <w14:bevel/>
                </w14:textOutline>
              </w:rPr>
              <w:t>4</w:t>
            </w:r>
            <w:r w:rsidR="00D841A2">
              <w:rPr>
                <w:rFonts w:asciiTheme="majorHAnsi" w:eastAsia="Cambria" w:hAnsiTheme="majorHAnsi" w:cstheme="majorHAnsi"/>
                <w:b/>
                <w:bCs/>
                <w:color w:val="A22215"/>
                <w:sz w:val="24"/>
                <w:szCs w:val="24"/>
                <w14:textOutline w14:w="0" w14:cap="flat" w14:cmpd="sng" w14:algn="ctr">
                  <w14:noFill/>
                  <w14:prstDash w14:val="solid"/>
                  <w14:bevel/>
                </w14:textOutline>
              </w:rPr>
              <w:t>.</w:t>
            </w:r>
          </w:p>
        </w:tc>
        <w:tc>
          <w:tcPr>
            <w:tcW w:w="7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Fonts w:asciiTheme="majorHAnsi" w:eastAsia="Cambria" w:hAnsiTheme="majorHAnsi" w:cstheme="majorHAnsi"/>
                <w:color w:val="A9251D"/>
                <w:sz w:val="24"/>
                <w:szCs w:val="24"/>
                <w14:textOutline w14:w="0" w14:cap="flat" w14:cmpd="sng" w14:algn="ctr">
                  <w14:noFill/>
                  <w14:prstDash w14:val="solid"/>
                  <w14:bevel/>
                </w14:textOutline>
              </w:rPr>
              <w:t xml:space="preserve">Serwis pogwarancyjny dodatkowy po okresie serwisu wymaganego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0C4220">
            <w:pPr>
              <w:spacing w:after="0" w:line="240" w:lineRule="auto"/>
              <w:jc w:val="center"/>
              <w:rPr>
                <w:rFonts w:asciiTheme="majorHAnsi" w:hAnsiTheme="majorHAnsi" w:cstheme="majorHAnsi"/>
                <w:sz w:val="24"/>
                <w:szCs w:val="24"/>
              </w:rPr>
            </w:pPr>
            <w:r>
              <w:rPr>
                <w:rFonts w:asciiTheme="majorHAnsi" w:eastAsia="Cambria" w:hAnsiTheme="majorHAnsi" w:cstheme="majorHAnsi"/>
                <w:b/>
                <w:bCs/>
                <w:color w:val="DA2F2A"/>
                <w:sz w:val="24"/>
                <w:szCs w:val="24"/>
                <w14:textOutline w14:w="0" w14:cap="flat" w14:cmpd="sng" w14:algn="ctr">
                  <w14:noFill/>
                  <w14:prstDash w14:val="solid"/>
                  <w14:bevel/>
                </w14:textOutline>
              </w:rPr>
              <w:t>5</w:t>
            </w:r>
            <w:r w:rsidR="00A7008C" w:rsidRPr="009C025B">
              <w:rPr>
                <w:rFonts w:asciiTheme="majorHAnsi" w:eastAsia="Cambria" w:hAnsiTheme="majorHAnsi" w:cstheme="majorHAnsi"/>
                <w:b/>
                <w:bCs/>
                <w:color w:val="DA2F2A"/>
                <w:sz w:val="24"/>
                <w:szCs w:val="24"/>
                <w14:textOutline w14:w="0" w14:cap="flat" w14:cmpd="sng" w14:algn="ctr">
                  <w14:noFill/>
                  <w14:prstDash w14:val="solid"/>
                  <w14:bevel/>
                </w14:textOutline>
              </w:rPr>
              <w:t>%</w:t>
            </w:r>
          </w:p>
        </w:tc>
      </w:tr>
    </w:tbl>
    <w:p w:rsidR="00B817F8" w:rsidRPr="009C025B" w:rsidRDefault="00B817F8" w:rsidP="003B5DE4">
      <w:pPr>
        <w:spacing w:after="0" w:line="240" w:lineRule="auto"/>
        <w:rPr>
          <w:rFonts w:asciiTheme="majorHAnsi" w:eastAsia="Times New Roman" w:hAnsiTheme="majorHAnsi" w:cstheme="majorHAnsi"/>
          <w:b/>
          <w:bCs/>
          <w:sz w:val="24"/>
          <w:szCs w:val="24"/>
        </w:rPr>
      </w:pPr>
    </w:p>
    <w:p w:rsidR="00B817F8" w:rsidRPr="009C025B" w:rsidRDefault="00A7008C">
      <w:pPr>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SPOSÓB OBLICZANIA WARTOŚCI PUNKTOWEJ KRYTERIUM:</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 </w:t>
      </w:r>
      <w:r w:rsidRPr="009C025B">
        <w:rPr>
          <w:rStyle w:val="Brak"/>
          <w:rFonts w:asciiTheme="majorHAnsi" w:hAnsiTheme="majorHAnsi" w:cstheme="majorHAnsi"/>
          <w:b/>
          <w:bCs/>
          <w:sz w:val="24"/>
          <w:szCs w:val="24"/>
        </w:rPr>
        <w:t xml:space="preserve">kryterium nr 1 </w:t>
      </w:r>
      <w:r w:rsidRPr="009C025B">
        <w:rPr>
          <w:rStyle w:val="Brak"/>
          <w:rFonts w:asciiTheme="majorHAnsi" w:hAnsiTheme="majorHAnsi" w:cstheme="majorHAnsi"/>
          <w:sz w:val="24"/>
          <w:szCs w:val="24"/>
        </w:rPr>
        <w:t>) jest wyliczona wg wzoru:</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cena najniższa spośród oferowanych</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kryterium = .................................................................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waga kryterium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100</w:t>
      </w:r>
    </w:p>
    <w:p w:rsidR="00B817F8" w:rsidRPr="003B5DE4" w:rsidRDefault="00A7008C">
      <w:p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                                                                       cena z oferty badanej</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 </w:t>
      </w:r>
      <w:r w:rsidRPr="009C025B">
        <w:rPr>
          <w:rStyle w:val="Brak"/>
          <w:rFonts w:asciiTheme="majorHAnsi" w:hAnsiTheme="majorHAnsi" w:cstheme="majorHAnsi"/>
          <w:b/>
          <w:bCs/>
          <w:sz w:val="24"/>
          <w:szCs w:val="24"/>
        </w:rPr>
        <w:t>kryterium nr 2</w:t>
      </w:r>
      <w:r w:rsidRPr="009C025B">
        <w:rPr>
          <w:rStyle w:val="Brak"/>
          <w:rFonts w:asciiTheme="majorHAnsi" w:hAnsiTheme="majorHAnsi" w:cstheme="majorHAnsi"/>
          <w:sz w:val="24"/>
          <w:szCs w:val="24"/>
        </w:rPr>
        <w:t>) jest wyliczona wg wzoru:</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okres gwarancji z oferty badanej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kryterium = .......................................................................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waga kryterium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100</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okres gwarancji najdłuższy spośród oferowanych</w:t>
      </w:r>
    </w:p>
    <w:p w:rsidR="00B817F8" w:rsidRPr="003B5DE4" w:rsidRDefault="00A7008C" w:rsidP="003B5DE4">
      <w:p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 </w:t>
      </w:r>
      <w:r w:rsidRPr="009C025B">
        <w:rPr>
          <w:rStyle w:val="Brak"/>
          <w:rFonts w:asciiTheme="majorHAnsi" w:hAnsiTheme="majorHAnsi" w:cstheme="majorHAnsi"/>
          <w:b/>
          <w:bCs/>
          <w:sz w:val="24"/>
          <w:szCs w:val="24"/>
        </w:rPr>
        <w:t>kryterium nr 3</w:t>
      </w:r>
      <w:r w:rsidRPr="009C025B">
        <w:rPr>
          <w:rStyle w:val="Brak"/>
          <w:rFonts w:asciiTheme="majorHAnsi" w:hAnsiTheme="majorHAnsi" w:cstheme="majorHAnsi"/>
          <w:sz w:val="24"/>
          <w:szCs w:val="24"/>
        </w:rPr>
        <w:t>) jest wyliczona wg wzoru:</w:t>
      </w:r>
    </w:p>
    <w:p w:rsidR="00B817F8" w:rsidRPr="009C025B" w:rsidRDefault="00A7008C">
      <w:pPr>
        <w:spacing w:after="0" w:line="240" w:lineRule="auto"/>
        <w:ind w:left="2832"/>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ilość punktów przyznanych ofercie badanej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kryterium = .................................................................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waga kryterium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100</w:t>
      </w:r>
    </w:p>
    <w:p w:rsidR="00B817F8"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maksymalna ilość punktów możliwa do przyznania</w:t>
      </w:r>
    </w:p>
    <w:p w:rsidR="003B5DE4" w:rsidRPr="009C025B" w:rsidRDefault="003B5DE4">
      <w:pPr>
        <w:spacing w:after="0" w:line="240" w:lineRule="auto"/>
        <w:jc w:val="both"/>
        <w:rPr>
          <w:rStyle w:val="Brak"/>
          <w:rFonts w:asciiTheme="majorHAnsi" w:hAnsiTheme="majorHAnsi" w:cstheme="majorHAnsi"/>
          <w:sz w:val="24"/>
          <w:szCs w:val="24"/>
        </w:rPr>
      </w:pPr>
    </w:p>
    <w:p w:rsidR="003B5DE4" w:rsidRPr="009C025B" w:rsidRDefault="003B5DE4" w:rsidP="003B5DE4">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 </w:t>
      </w:r>
      <w:r w:rsidRPr="009C025B">
        <w:rPr>
          <w:rStyle w:val="Brak"/>
          <w:rFonts w:asciiTheme="majorHAnsi" w:hAnsiTheme="majorHAnsi" w:cstheme="majorHAnsi"/>
          <w:b/>
          <w:bCs/>
          <w:sz w:val="24"/>
          <w:szCs w:val="24"/>
        </w:rPr>
        <w:t xml:space="preserve">kryterium nr </w:t>
      </w:r>
      <w:r>
        <w:rPr>
          <w:rStyle w:val="Brak"/>
          <w:rFonts w:asciiTheme="majorHAnsi" w:hAnsiTheme="majorHAnsi" w:cstheme="majorHAnsi"/>
          <w:b/>
          <w:bCs/>
          <w:sz w:val="24"/>
          <w:szCs w:val="24"/>
        </w:rPr>
        <w:t>4</w:t>
      </w:r>
      <w:r w:rsidRPr="009C025B">
        <w:rPr>
          <w:rStyle w:val="Brak"/>
          <w:rFonts w:asciiTheme="majorHAnsi" w:hAnsiTheme="majorHAnsi" w:cstheme="majorHAnsi"/>
          <w:sz w:val="24"/>
          <w:szCs w:val="24"/>
        </w:rPr>
        <w:t>) jest wyliczona wg wzoru:</w:t>
      </w:r>
    </w:p>
    <w:p w:rsidR="003B5DE4" w:rsidRPr="009C025B" w:rsidRDefault="003B5DE4" w:rsidP="003B5DE4">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t>
      </w:r>
      <w:r>
        <w:rPr>
          <w:rStyle w:val="Brak"/>
          <w:rFonts w:asciiTheme="majorHAnsi" w:hAnsiTheme="majorHAnsi" w:cstheme="majorHAnsi"/>
          <w:sz w:val="24"/>
          <w:szCs w:val="24"/>
        </w:rPr>
        <w:t>serwis pogwarancyjny dodatkowy</w:t>
      </w:r>
      <w:r w:rsidRPr="009C025B">
        <w:rPr>
          <w:rStyle w:val="Brak"/>
          <w:rFonts w:asciiTheme="majorHAnsi" w:hAnsiTheme="majorHAnsi" w:cstheme="majorHAnsi"/>
          <w:sz w:val="24"/>
          <w:szCs w:val="24"/>
        </w:rPr>
        <w:t xml:space="preserve"> z oferty badanej </w:t>
      </w:r>
    </w:p>
    <w:p w:rsidR="003B5DE4" w:rsidRPr="009C025B" w:rsidRDefault="003B5DE4" w:rsidP="003B5DE4">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Wartość punktowa kryterium = .......................................................................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waga kryterium </w:t>
      </w:r>
      <w:r w:rsidRPr="009C025B">
        <w:rPr>
          <w:rStyle w:val="Brak"/>
          <w:rFonts w:asciiTheme="majorHAnsi" w:hAnsiTheme="majorHAnsi" w:cstheme="majorHAnsi"/>
          <w:b/>
          <w:bCs/>
          <w:sz w:val="24"/>
          <w:szCs w:val="24"/>
        </w:rPr>
        <w:t>x</w:t>
      </w:r>
      <w:r w:rsidRPr="009C025B">
        <w:rPr>
          <w:rStyle w:val="Brak"/>
          <w:rFonts w:asciiTheme="majorHAnsi" w:hAnsiTheme="majorHAnsi" w:cstheme="majorHAnsi"/>
          <w:sz w:val="24"/>
          <w:szCs w:val="24"/>
        </w:rPr>
        <w:t xml:space="preserve"> 100</w:t>
      </w:r>
    </w:p>
    <w:p w:rsidR="00B817F8" w:rsidRPr="009C025B" w:rsidRDefault="003B5DE4" w:rsidP="003B5DE4">
      <w:pPr>
        <w:spacing w:after="0" w:line="240" w:lineRule="auto"/>
        <w:jc w:val="both"/>
        <w:rPr>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                                                     </w:t>
      </w:r>
      <w:r>
        <w:rPr>
          <w:rStyle w:val="Brak"/>
          <w:rFonts w:asciiTheme="majorHAnsi" w:hAnsiTheme="majorHAnsi" w:cstheme="majorHAnsi"/>
          <w:sz w:val="24"/>
          <w:szCs w:val="24"/>
        </w:rPr>
        <w:t>serwis pogwarancyjny</w:t>
      </w:r>
      <w:r w:rsidRPr="009C025B">
        <w:rPr>
          <w:rStyle w:val="Brak"/>
          <w:rFonts w:asciiTheme="majorHAnsi" w:hAnsiTheme="majorHAnsi" w:cstheme="majorHAnsi"/>
          <w:sz w:val="24"/>
          <w:szCs w:val="24"/>
        </w:rPr>
        <w:t xml:space="preserve"> </w:t>
      </w:r>
      <w:r>
        <w:rPr>
          <w:rStyle w:val="Brak"/>
          <w:rFonts w:asciiTheme="majorHAnsi" w:hAnsiTheme="majorHAnsi" w:cstheme="majorHAnsi"/>
          <w:sz w:val="24"/>
          <w:szCs w:val="24"/>
        </w:rPr>
        <w:t xml:space="preserve"> dodatkowy </w:t>
      </w:r>
      <w:r w:rsidRPr="009C025B">
        <w:rPr>
          <w:rStyle w:val="Brak"/>
          <w:rFonts w:asciiTheme="majorHAnsi" w:hAnsiTheme="majorHAnsi" w:cstheme="majorHAnsi"/>
          <w:sz w:val="24"/>
          <w:szCs w:val="24"/>
        </w:rPr>
        <w:t>najdłuższy spośród oferowanych</w:t>
      </w:r>
    </w:p>
    <w:p w:rsidR="00B817F8" w:rsidRPr="009C025B" w:rsidRDefault="00A7008C">
      <w:pPr>
        <w:pStyle w:val="Nagwek2"/>
        <w:rPr>
          <w:rFonts w:asciiTheme="majorHAnsi" w:hAnsiTheme="majorHAnsi" w:cstheme="majorHAnsi"/>
        </w:rPr>
      </w:pPr>
      <w:r w:rsidRPr="009C025B">
        <w:rPr>
          <w:rFonts w:asciiTheme="majorHAnsi" w:hAnsiTheme="majorHAnsi" w:cstheme="majorHAnsi"/>
        </w:rPr>
        <w:t xml:space="preserve">Ocena końcowa oferty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Jest to suma punktów uzyskanych za kryterium nr 1,2,3</w:t>
      </w:r>
      <w:r w:rsidR="003B5DE4">
        <w:rPr>
          <w:rStyle w:val="Brak"/>
          <w:rFonts w:asciiTheme="majorHAnsi" w:hAnsiTheme="majorHAnsi" w:cstheme="majorHAnsi"/>
          <w:sz w:val="24"/>
          <w:szCs w:val="24"/>
        </w:rPr>
        <w:t>,4</w:t>
      </w:r>
      <w:r w:rsidRPr="009C025B">
        <w:rPr>
          <w:rStyle w:val="Brak"/>
          <w:rFonts w:asciiTheme="majorHAnsi" w:hAnsiTheme="majorHAnsi" w:cstheme="majorHAnsi"/>
          <w:sz w:val="24"/>
          <w:szCs w:val="24"/>
        </w:rPr>
        <w:t xml:space="preserve"> wymienione w pkt 2.</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3. Zamawiający udzieli zamówienia Wykonawcy, którego oferta odpowiada wszystkim wymaganiom określonym w niniejszej specyfikacji i została oceniona jako najkorzystniejsza w oparciu o podane kryterium wyboru.</w:t>
      </w:r>
    </w:p>
    <w:p w:rsidR="00B817F8" w:rsidRPr="009C025B" w:rsidRDefault="00B817F8">
      <w:pPr>
        <w:pStyle w:val="Nagwek4"/>
        <w:rPr>
          <w:rFonts w:asciiTheme="majorHAnsi" w:hAnsiTheme="majorHAnsi" w:cstheme="majorHAnsi"/>
          <w:u w:val="single"/>
        </w:rPr>
      </w:pP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Informacje o formalnościach, jakie powinny zostać dopełnione po wyborze oferty w celu zawarcia umowy w sprawie zamówienia publicznego</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lastRenderedPageBreak/>
        <w:t>1. Wykonawca, którego ofertę wybrano jako najkorzystniejszą jest obowiązany do zawarcia umowy w sprawie zamówienia publicznego zgodnej z treścią złożonej oferty i Istotnymi Postanowieniami Umowy załączonymi do SIWZ.</w:t>
      </w:r>
    </w:p>
    <w:p w:rsidR="00B817F8" w:rsidRPr="009C025B" w:rsidRDefault="00A7008C">
      <w:pPr>
        <w:pStyle w:val="Tekstpodstawowywcity3"/>
        <w:spacing w:after="0"/>
        <w:ind w:left="0"/>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2. Wykonawca przed podpisaniem umowy musi wnieść zabezpieczenie należytego wykonania umowy - jeśli było wymagane.</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3. Zawarcie umowy nastąpi w terminie, określonym zgodnie z art. 94 ustawy – Prawo zamówień publicznych, z zastrzeżeniem art. 183.</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4. Wybrany Wykonawca zostanie powiadomiony o terminie zawarcia umowy.</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5. Zamawiający prześle wybranemu Wykonawcy umowę do podpisu listem poleconym lub zaprosi do swojej siedziby w celu podpisania umowy.</w:t>
      </w:r>
    </w:p>
    <w:p w:rsidR="00B817F8" w:rsidRPr="009C025B" w:rsidRDefault="00B817F8">
      <w:pPr>
        <w:pStyle w:val="Nagwek4"/>
        <w:rPr>
          <w:rFonts w:asciiTheme="majorHAnsi" w:hAnsiTheme="majorHAnsi" w:cstheme="majorHAnsi"/>
          <w:u w:val="single"/>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Zabezpieczenie należytego wykonania umowy</w:t>
      </w:r>
    </w:p>
    <w:p w:rsidR="00B817F8" w:rsidRPr="009C025B" w:rsidRDefault="00A7008C">
      <w:pPr>
        <w:pStyle w:val="Tekstpodstawowy"/>
        <w:rPr>
          <w:rStyle w:val="Brak"/>
          <w:rFonts w:asciiTheme="majorHAnsi" w:hAnsiTheme="majorHAnsi" w:cstheme="majorHAnsi"/>
          <w:u w:val="single"/>
        </w:rPr>
      </w:pPr>
      <w:r w:rsidRPr="009C025B">
        <w:rPr>
          <w:rFonts w:asciiTheme="majorHAnsi" w:hAnsiTheme="majorHAnsi" w:cstheme="majorHAnsi"/>
        </w:rPr>
        <w:t xml:space="preserve">Zamawiający </w:t>
      </w:r>
      <w:r w:rsidRPr="009C025B">
        <w:rPr>
          <w:rStyle w:val="Brak"/>
          <w:rFonts w:asciiTheme="majorHAnsi" w:hAnsiTheme="majorHAnsi" w:cstheme="majorHAnsi"/>
          <w:b/>
          <w:bCs/>
        </w:rPr>
        <w:t>będzie żądać</w:t>
      </w:r>
      <w:r w:rsidRPr="009C025B">
        <w:rPr>
          <w:rFonts w:asciiTheme="majorHAnsi" w:hAnsiTheme="majorHAnsi" w:cstheme="majorHAnsi"/>
        </w:rPr>
        <w:t xml:space="preserve"> od Wykonawcy, którego oferta została wybrana jako najkorzystniejsza, wniesienia zabezpieczenia należytego wykonania umowy w wysokości </w:t>
      </w:r>
      <w:r w:rsidRPr="009C025B">
        <w:rPr>
          <w:rStyle w:val="Brak"/>
          <w:rFonts w:asciiTheme="majorHAnsi" w:hAnsiTheme="majorHAnsi" w:cstheme="majorHAnsi"/>
          <w:b/>
          <w:bCs/>
          <w:color w:val="000080"/>
          <w:u w:color="000080"/>
        </w:rPr>
        <w:t>5%</w:t>
      </w:r>
      <w:r w:rsidRPr="009C025B">
        <w:rPr>
          <w:rStyle w:val="Brak"/>
          <w:rFonts w:asciiTheme="majorHAnsi" w:hAnsiTheme="majorHAnsi" w:cstheme="majorHAnsi"/>
          <w:b/>
          <w:bCs/>
        </w:rPr>
        <w:t xml:space="preserve"> ceny całkowitej podanej </w:t>
      </w:r>
      <w:r w:rsidRPr="009C025B">
        <w:rPr>
          <w:rStyle w:val="Brak"/>
          <w:rFonts w:asciiTheme="majorHAnsi" w:hAnsiTheme="majorHAnsi" w:cstheme="majorHAnsi"/>
        </w:rPr>
        <w:br/>
      </w:r>
      <w:r w:rsidRPr="009C025B">
        <w:rPr>
          <w:rStyle w:val="Brak"/>
          <w:rFonts w:asciiTheme="majorHAnsi" w:hAnsiTheme="majorHAnsi" w:cstheme="majorHAnsi"/>
          <w:b/>
          <w:bCs/>
        </w:rPr>
        <w:t xml:space="preserve">w ofercie, tj. </w:t>
      </w:r>
      <w:r w:rsidRPr="009C025B">
        <w:rPr>
          <w:rStyle w:val="Brak"/>
          <w:rFonts w:asciiTheme="majorHAnsi" w:hAnsiTheme="majorHAnsi" w:cstheme="majorHAnsi"/>
          <w:u w:val="single"/>
        </w:rPr>
        <w:t>ceny brutto za przedmiot zamówienia</w:t>
      </w:r>
      <w:r w:rsidR="00D841A2">
        <w:rPr>
          <w:rStyle w:val="Brak"/>
          <w:rFonts w:asciiTheme="majorHAnsi" w:hAnsiTheme="majorHAnsi" w:cstheme="majorHAnsi"/>
          <w:u w:val="single"/>
        </w:rPr>
        <w:t xml:space="preserve"> bez serwisu pogwarancyjnego</w:t>
      </w:r>
      <w:r w:rsidRPr="009C025B">
        <w:rPr>
          <w:rStyle w:val="Brak"/>
          <w:rFonts w:asciiTheme="majorHAnsi" w:hAnsiTheme="majorHAnsi" w:cstheme="majorHAnsi"/>
          <w:u w:val="single"/>
        </w:rPr>
        <w:t>).</w:t>
      </w:r>
    </w:p>
    <w:p w:rsidR="00B817F8" w:rsidRPr="009C025B" w:rsidRDefault="00B817F8">
      <w:pPr>
        <w:pStyle w:val="Tekstpodstawowy"/>
        <w:rPr>
          <w:rFonts w:asciiTheme="majorHAnsi" w:hAnsiTheme="majorHAnsi" w:cstheme="majorHAnsi"/>
          <w:u w:val="single"/>
        </w:rPr>
      </w:pPr>
    </w:p>
    <w:p w:rsidR="00B817F8" w:rsidRPr="009C025B" w:rsidRDefault="00A7008C">
      <w:pPr>
        <w:pStyle w:val="Nagwek2"/>
        <w:rPr>
          <w:rFonts w:asciiTheme="majorHAnsi" w:hAnsiTheme="majorHAnsi" w:cstheme="majorHAnsi"/>
        </w:rPr>
      </w:pPr>
      <w:r w:rsidRPr="009C025B">
        <w:rPr>
          <w:rFonts w:asciiTheme="majorHAnsi" w:hAnsiTheme="majorHAnsi" w:cstheme="majorHAnsi"/>
        </w:rPr>
        <w:t>Formy wniesienia zabezpieczenia należytego wykonania Umowy:</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Zabezpieczenie należytego wykonania Umowy może być wniesione według wyboru Wykonawcy </w:t>
      </w:r>
      <w:r w:rsidRPr="009C025B">
        <w:rPr>
          <w:rFonts w:asciiTheme="majorHAnsi" w:hAnsiTheme="majorHAnsi" w:cstheme="majorHAnsi"/>
        </w:rPr>
        <w:br/>
        <w:t xml:space="preserve">w jednej lub w kilku następujących formach: pieniądzu, poręczeniach bankowych lub poręczeniach spółdzielczej kasy oszczędnościowo – kredytowej, z tym, że zobowiązanie kasy jest zawsze zobowiązaniem pieniężnym, gwarancjach bankowych, gwarancjach ubezpieczeniowych, poręczeniach udzielonych przez podmioty, o których mowa, w art. 6b ust. 5 pkt 2 ustawy z dnia 9 listopada 2000 r. </w:t>
      </w:r>
      <w:r w:rsidRPr="009C025B">
        <w:rPr>
          <w:rFonts w:asciiTheme="majorHAnsi" w:hAnsiTheme="majorHAnsi" w:cstheme="majorHAnsi"/>
        </w:rPr>
        <w:br/>
        <w:t>o utworzeniu Polskiej Agencji Rozwoju Przedsiębiorczości.</w:t>
      </w:r>
    </w:p>
    <w:p w:rsidR="00B817F8" w:rsidRPr="009C025B" w:rsidRDefault="00B817F8">
      <w:pPr>
        <w:pStyle w:val="Tekstpodstawowy"/>
        <w:rPr>
          <w:rFonts w:asciiTheme="majorHAnsi" w:hAnsiTheme="majorHAnsi" w:cstheme="majorHAnsi"/>
        </w:rPr>
      </w:pP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Zabezpieczenie wnoszone w pieniądzu należy wpłacić na konto Zamawiającego: Bank Gospodarki Żywnościowej BNP </w:t>
      </w:r>
      <w:proofErr w:type="spellStart"/>
      <w:r w:rsidRPr="009C025B">
        <w:rPr>
          <w:rFonts w:asciiTheme="majorHAnsi" w:hAnsiTheme="majorHAnsi" w:cstheme="majorHAnsi"/>
        </w:rPr>
        <w:t>Paribas</w:t>
      </w:r>
      <w:proofErr w:type="spellEnd"/>
      <w:r w:rsidRPr="009C025B">
        <w:rPr>
          <w:rFonts w:asciiTheme="majorHAnsi" w:hAnsiTheme="majorHAnsi" w:cstheme="majorHAnsi"/>
        </w:rPr>
        <w:t xml:space="preserve"> S.A. Oddział w Katowicach, </w:t>
      </w:r>
      <w:r w:rsidRPr="009C025B">
        <w:rPr>
          <w:rStyle w:val="Brak"/>
          <w:rFonts w:asciiTheme="majorHAnsi" w:hAnsiTheme="majorHAnsi" w:cstheme="majorHAnsi"/>
          <w:b/>
          <w:bCs/>
        </w:rPr>
        <w:t>nr 37 2030 0045 1110 0000 0124 8120.</w:t>
      </w:r>
    </w:p>
    <w:p w:rsidR="00B817F8" w:rsidRPr="009C025B" w:rsidRDefault="00A7008C" w:rsidP="003B5DE4">
      <w:pPr>
        <w:pStyle w:val="Tekstpodstawowy"/>
        <w:rPr>
          <w:rFonts w:asciiTheme="majorHAnsi" w:hAnsiTheme="majorHAnsi" w:cstheme="majorHAnsi"/>
        </w:rPr>
      </w:pPr>
      <w:r w:rsidRPr="009C025B">
        <w:rPr>
          <w:rFonts w:asciiTheme="majorHAnsi" w:hAnsiTheme="majorHAnsi" w:cstheme="majorHAnsi"/>
        </w:rPr>
        <w:t xml:space="preserve">Oświadczenie Wykonawcy w sprawie gwarancji zabezpieczenia należytego wykonania umowy – stanowi </w:t>
      </w:r>
      <w:r w:rsidRPr="009C025B">
        <w:rPr>
          <w:rStyle w:val="Brak"/>
          <w:rFonts w:asciiTheme="majorHAnsi" w:hAnsiTheme="majorHAnsi" w:cstheme="majorHAnsi"/>
          <w:b/>
          <w:bCs/>
        </w:rPr>
        <w:t>Załącznik nr 6 do SIWZ</w:t>
      </w:r>
    </w:p>
    <w:p w:rsidR="00B817F8" w:rsidRPr="009C025B" w:rsidRDefault="00A7008C">
      <w:pPr>
        <w:pStyle w:val="Nagwek2"/>
        <w:rPr>
          <w:rStyle w:val="Brak"/>
          <w:rFonts w:asciiTheme="majorHAnsi" w:hAnsiTheme="majorHAnsi" w:cstheme="majorHAnsi"/>
          <w:u w:val="single"/>
        </w:rPr>
      </w:pPr>
      <w:r w:rsidRPr="009C025B">
        <w:rPr>
          <w:rFonts w:asciiTheme="majorHAnsi" w:hAnsiTheme="majorHAnsi" w:cstheme="majorHAnsi"/>
        </w:rPr>
        <w:t>Zwrot zabezpieczenia należytego wykonania Umowy:</w:t>
      </w:r>
    </w:p>
    <w:p w:rsidR="00B817F8" w:rsidRPr="009C025B" w:rsidRDefault="00A7008C">
      <w:pPr>
        <w:pStyle w:val="Lista"/>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sz w:val="24"/>
          <w:szCs w:val="24"/>
          <w:u w:val="single"/>
        </w:rPr>
        <w:t>a)</w:t>
      </w:r>
      <w:r w:rsidRPr="009C025B">
        <w:rPr>
          <w:rStyle w:val="Brak"/>
          <w:rFonts w:asciiTheme="majorHAnsi" w:hAnsiTheme="majorHAnsi" w:cstheme="majorHAnsi"/>
          <w:sz w:val="24"/>
          <w:szCs w:val="24"/>
          <w:u w:val="single"/>
        </w:rPr>
        <w:tab/>
        <w:t xml:space="preserve">w terminie 30 dni </w:t>
      </w:r>
      <w:r w:rsidRPr="009C025B">
        <w:rPr>
          <w:rStyle w:val="Brak"/>
          <w:rFonts w:asciiTheme="majorHAnsi" w:hAnsiTheme="majorHAnsi" w:cstheme="majorHAnsi"/>
          <w:sz w:val="24"/>
          <w:szCs w:val="24"/>
        </w:rPr>
        <w:t>po podpisaniu „</w:t>
      </w:r>
      <w:r w:rsidRPr="00E16D15">
        <w:rPr>
          <w:rStyle w:val="Brak"/>
          <w:rFonts w:asciiTheme="majorHAnsi" w:hAnsiTheme="majorHAnsi" w:cstheme="majorHAnsi"/>
          <w:color w:val="00B0F0"/>
          <w:sz w:val="24"/>
          <w:szCs w:val="24"/>
        </w:rPr>
        <w:t xml:space="preserve">Protokołu </w:t>
      </w:r>
      <w:r w:rsidR="005E4A39">
        <w:rPr>
          <w:rStyle w:val="Brak"/>
          <w:rFonts w:asciiTheme="majorHAnsi" w:hAnsiTheme="majorHAnsi" w:cstheme="majorHAnsi"/>
          <w:color w:val="00B0F0"/>
          <w:sz w:val="24"/>
          <w:szCs w:val="24"/>
        </w:rPr>
        <w:t>Uruchomienia</w:t>
      </w:r>
      <w:r w:rsidRPr="009C025B">
        <w:rPr>
          <w:rStyle w:val="Brak"/>
          <w:rFonts w:asciiTheme="majorHAnsi" w:hAnsiTheme="majorHAnsi" w:cstheme="majorHAnsi"/>
          <w:sz w:val="24"/>
          <w:szCs w:val="24"/>
        </w:rPr>
        <w:t xml:space="preserve">” przez  upoważnionego przedstawiciela ze strony Zamawiającego i Wykonawcy </w:t>
      </w:r>
      <w:r w:rsidRPr="009C025B">
        <w:rPr>
          <w:rStyle w:val="Brak"/>
          <w:rFonts w:asciiTheme="majorHAnsi" w:hAnsiTheme="majorHAnsi" w:cstheme="majorHAnsi"/>
          <w:sz w:val="24"/>
          <w:szCs w:val="24"/>
          <w:u w:val="single"/>
        </w:rPr>
        <w:t xml:space="preserve">w wysokości </w:t>
      </w:r>
      <w:r w:rsidRPr="009C025B">
        <w:rPr>
          <w:rStyle w:val="Brak"/>
          <w:rFonts w:asciiTheme="majorHAnsi" w:hAnsiTheme="majorHAnsi" w:cstheme="majorHAnsi"/>
          <w:sz w:val="24"/>
          <w:szCs w:val="24"/>
        </w:rPr>
        <w:t xml:space="preserve">- </w:t>
      </w:r>
      <w:r w:rsidRPr="009C025B">
        <w:rPr>
          <w:rStyle w:val="Brak"/>
          <w:rFonts w:asciiTheme="majorHAnsi" w:hAnsiTheme="majorHAnsi" w:cstheme="majorHAnsi"/>
          <w:b/>
          <w:bCs/>
          <w:sz w:val="24"/>
          <w:szCs w:val="24"/>
        </w:rPr>
        <w:t>70%.</w:t>
      </w:r>
    </w:p>
    <w:p w:rsidR="00B817F8" w:rsidRPr="009C025B" w:rsidRDefault="00A7008C">
      <w:pPr>
        <w:pStyle w:val="Lista"/>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sz w:val="24"/>
          <w:szCs w:val="24"/>
          <w:u w:val="single"/>
        </w:rPr>
        <w:t>b)</w:t>
      </w:r>
      <w:r w:rsidRPr="009C025B">
        <w:rPr>
          <w:rStyle w:val="Brak"/>
          <w:rFonts w:asciiTheme="majorHAnsi" w:hAnsiTheme="majorHAnsi" w:cstheme="majorHAnsi"/>
          <w:sz w:val="24"/>
          <w:szCs w:val="24"/>
          <w:u w:val="single"/>
        </w:rPr>
        <w:tab/>
        <w:t xml:space="preserve">w terminie 15 dni </w:t>
      </w:r>
      <w:r w:rsidRPr="009C025B">
        <w:rPr>
          <w:rStyle w:val="Brak"/>
          <w:rFonts w:asciiTheme="majorHAnsi" w:hAnsiTheme="majorHAnsi" w:cstheme="majorHAnsi"/>
          <w:sz w:val="24"/>
          <w:szCs w:val="24"/>
        </w:rPr>
        <w:t xml:space="preserve">po wygaśnięciu rękojmi (przy czym okres rękojmi będzie nie krótszy niż okres udzielonej gwarancji) </w:t>
      </w:r>
      <w:r w:rsidRPr="009C025B">
        <w:rPr>
          <w:rStyle w:val="Brak"/>
          <w:rFonts w:asciiTheme="majorHAnsi" w:hAnsiTheme="majorHAnsi" w:cstheme="majorHAnsi"/>
          <w:sz w:val="24"/>
          <w:szCs w:val="24"/>
          <w:u w:val="single"/>
        </w:rPr>
        <w:t xml:space="preserve">w wysokości </w:t>
      </w:r>
      <w:r w:rsidRPr="009C025B">
        <w:rPr>
          <w:rStyle w:val="Brak"/>
          <w:rFonts w:asciiTheme="majorHAnsi" w:hAnsiTheme="majorHAnsi" w:cstheme="majorHAnsi"/>
          <w:sz w:val="24"/>
          <w:szCs w:val="24"/>
        </w:rPr>
        <w:t>-  </w:t>
      </w:r>
      <w:r w:rsidRPr="009C025B">
        <w:rPr>
          <w:rStyle w:val="Brak"/>
          <w:rFonts w:asciiTheme="majorHAnsi" w:hAnsiTheme="majorHAnsi" w:cstheme="majorHAnsi"/>
          <w:b/>
          <w:bCs/>
          <w:sz w:val="24"/>
          <w:szCs w:val="24"/>
        </w:rPr>
        <w:t>30%.</w:t>
      </w:r>
    </w:p>
    <w:p w:rsidR="00B817F8" w:rsidRPr="009C025B" w:rsidRDefault="00B817F8">
      <w:pPr>
        <w:pStyle w:val="Nagwek4"/>
        <w:rPr>
          <w:rFonts w:asciiTheme="majorHAnsi" w:hAnsiTheme="majorHAnsi" w:cstheme="majorHAnsi"/>
          <w:u w:val="single"/>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Istotne warunki umowy</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Umowa o wykonanie zamówienia zostanie zawarta stosowanie do przedstawionych warunków </w:t>
      </w:r>
      <w:r w:rsidRPr="009C025B">
        <w:rPr>
          <w:rFonts w:asciiTheme="majorHAnsi" w:hAnsiTheme="majorHAnsi" w:cstheme="majorHAnsi"/>
        </w:rPr>
        <w:br/>
        <w:t xml:space="preserve">w </w:t>
      </w:r>
      <w:r w:rsidRPr="009C025B">
        <w:rPr>
          <w:rStyle w:val="Brak"/>
          <w:rFonts w:asciiTheme="majorHAnsi" w:hAnsiTheme="majorHAnsi" w:cstheme="majorHAnsi"/>
          <w:b/>
          <w:bCs/>
        </w:rPr>
        <w:t>Załączniku Nr 5 do SIWZ</w:t>
      </w:r>
      <w:r w:rsidRPr="009C025B">
        <w:rPr>
          <w:rFonts w:asciiTheme="majorHAnsi" w:hAnsiTheme="majorHAnsi" w:cstheme="majorHAnsi"/>
        </w:rPr>
        <w:t xml:space="preserve"> – Istotne Postanowienia Umowy. </w:t>
      </w:r>
    </w:p>
    <w:p w:rsidR="00B817F8" w:rsidRPr="009C025B" w:rsidRDefault="00B817F8">
      <w:pPr>
        <w:pStyle w:val="Tekstpodstawowy"/>
        <w:rPr>
          <w:rFonts w:asciiTheme="majorHAnsi" w:hAnsiTheme="majorHAnsi" w:cstheme="majorHAnsi"/>
          <w:b/>
          <w:bCs/>
        </w:rPr>
      </w:pPr>
    </w:p>
    <w:p w:rsidR="00B817F8" w:rsidRPr="009C025B" w:rsidRDefault="00A7008C">
      <w:pPr>
        <w:widowControl w:val="0"/>
        <w:spacing w:after="0" w:line="240" w:lineRule="auto"/>
        <w:jc w:val="both"/>
        <w:rPr>
          <w:rStyle w:val="Brak"/>
          <w:rFonts w:asciiTheme="majorHAnsi" w:hAnsiTheme="majorHAnsi" w:cstheme="majorHAnsi"/>
          <w:b/>
          <w:bCs/>
          <w:color w:val="FF0000"/>
          <w:sz w:val="24"/>
          <w:szCs w:val="24"/>
          <w:u w:val="single" w:color="FF0000"/>
        </w:rPr>
      </w:pPr>
      <w:r w:rsidRPr="009C025B">
        <w:rPr>
          <w:rStyle w:val="Brak"/>
          <w:rFonts w:asciiTheme="majorHAnsi" w:hAnsiTheme="majorHAnsi" w:cstheme="majorHAnsi"/>
          <w:b/>
          <w:bCs/>
          <w:sz w:val="24"/>
          <w:szCs w:val="24"/>
          <w:u w:val="single"/>
        </w:rPr>
        <w:t>Dodatkowe wymagania związane z realizacja zamówienia</w:t>
      </w:r>
    </w:p>
    <w:p w:rsidR="00B817F8" w:rsidRPr="009C025B" w:rsidRDefault="00A7008C">
      <w:pPr>
        <w:widowControl w:val="0"/>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 przypadku, w którym wymagania wynikające z logiki procesu wykonywania zamówienia będą   wymagały zatrudnienia przez Wykonawcę na podstawie umowy o pracę osób wykonujących czynności w zakresie realizacji zamówienia w sposób określony w art. 22 § 1 ustawy z dnia 26 czerwca 1974 r. – Kodeks pracy (Dz. U. z 2019 r. poz. 1040, z </w:t>
      </w:r>
      <w:proofErr w:type="spellStart"/>
      <w:r w:rsidRPr="009C025B">
        <w:rPr>
          <w:rStyle w:val="Brak"/>
          <w:rFonts w:asciiTheme="majorHAnsi" w:hAnsiTheme="majorHAnsi" w:cstheme="majorHAnsi"/>
          <w:sz w:val="24"/>
          <w:szCs w:val="24"/>
        </w:rPr>
        <w:t>późn</w:t>
      </w:r>
      <w:proofErr w:type="spellEnd"/>
      <w:r w:rsidRPr="009C025B">
        <w:rPr>
          <w:rStyle w:val="Brak"/>
          <w:rFonts w:asciiTheme="majorHAnsi" w:hAnsiTheme="majorHAnsi" w:cstheme="majorHAnsi"/>
          <w:sz w:val="24"/>
          <w:szCs w:val="24"/>
        </w:rPr>
        <w:t xml:space="preserve">. zm.), gdyż wykonują one pracę zarobkową, osobiście, powtarzalną, wykonywaną na ryzyko Wykonawcy zamówienia świadczoną pod jego „kierownictwem” Zamawiający będzie żądał złożenia oświadczenia o sposobie zatrudnienia pracowników. </w:t>
      </w:r>
    </w:p>
    <w:p w:rsidR="00B817F8" w:rsidRPr="009C025B" w:rsidRDefault="00A7008C">
      <w:pPr>
        <w:widowControl w:val="0"/>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Zamawiający w okresie obowiązywania umowy zastrzega możliwość żądania oświadczenia o sposobie zatrudnienia pracowników realizujących umowę. </w:t>
      </w:r>
    </w:p>
    <w:p w:rsidR="00B817F8" w:rsidRPr="009C025B" w:rsidRDefault="00A7008C">
      <w:pPr>
        <w:pStyle w:val="Akapitzlist"/>
        <w:spacing w:after="0" w:line="240" w:lineRule="auto"/>
        <w:ind w:left="0"/>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lastRenderedPageBreak/>
        <w:t>Zamawiający nie ogranicza form zatrudnienia z uwzględnieniem przepisów powszechnie obowiązujących, przy czym Wykonawca jest zobowiązany uwzględnić w swoje ofercie wartości wynagrodzeń wynikające z wysokości minimalnego wynagrodzenia za pracę w danym roku, zgodnie z obowiązującymi przepisami, w tym zapewnienia stawki minimalnej w przypadku umów cywilnoprawnych. Przy czym Wykonawca zatrudniający pracowników na podstawie umowy cywilnoprawnej ponosi wyłączną odpowiedzialność z tytuł realizacji zobowiązań takich jak odprowadzania za te osoby stosownych zaliczek z tytułu podatku od osób fizycznych, czy zaliczek na ubezpieczenie, społeczne, zdrowotne, itd.</w:t>
      </w:r>
    </w:p>
    <w:p w:rsidR="00B817F8" w:rsidRPr="009C025B" w:rsidRDefault="00B817F8">
      <w:pPr>
        <w:pStyle w:val="Akapitzlist"/>
        <w:spacing w:after="0" w:line="240" w:lineRule="auto"/>
        <w:ind w:left="0"/>
        <w:jc w:val="both"/>
        <w:rPr>
          <w:rFonts w:asciiTheme="majorHAnsi" w:eastAsia="Times New Roman" w:hAnsiTheme="majorHAnsi" w:cstheme="majorHAnsi"/>
          <w:sz w:val="24"/>
          <w:szCs w:val="24"/>
        </w:rPr>
      </w:pPr>
    </w:p>
    <w:p w:rsidR="00B817F8" w:rsidRPr="009C025B" w:rsidRDefault="00A7008C">
      <w:pPr>
        <w:pStyle w:val="Nagwek4"/>
        <w:rPr>
          <w:rFonts w:asciiTheme="majorHAnsi" w:hAnsiTheme="majorHAnsi" w:cstheme="majorHAnsi"/>
        </w:rPr>
      </w:pPr>
      <w:r w:rsidRPr="009C025B">
        <w:rPr>
          <w:rStyle w:val="Brak"/>
          <w:rFonts w:asciiTheme="majorHAnsi" w:hAnsiTheme="majorHAnsi" w:cstheme="majorHAnsi"/>
          <w:u w:val="single"/>
        </w:rPr>
        <w:t>Środki ochrony prawnej</w:t>
      </w:r>
    </w:p>
    <w:p w:rsidR="00B817F8" w:rsidRPr="009C025B" w:rsidRDefault="00A7008C">
      <w:pPr>
        <w:pStyle w:val="Tekstpodstawowy3"/>
        <w:tabs>
          <w:tab w:val="left" w:pos="720"/>
        </w:tabs>
        <w:rPr>
          <w:rFonts w:asciiTheme="majorHAnsi" w:hAnsiTheme="majorHAnsi" w:cstheme="majorHAnsi"/>
        </w:rPr>
      </w:pPr>
      <w:r w:rsidRPr="009C025B">
        <w:rPr>
          <w:rFonts w:asciiTheme="majorHAnsi" w:hAnsiTheme="majorHAnsi" w:cstheme="majorHAnsi"/>
        </w:rPr>
        <w:t xml:space="preserve">Wykonawcom przysługują środki ochrony prawnej na zasadach określonych w DZIALE VI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xml:space="preserve">. </w:t>
      </w:r>
    </w:p>
    <w:p w:rsidR="00B817F8" w:rsidRPr="009C025B" w:rsidRDefault="00B817F8">
      <w:pPr>
        <w:pStyle w:val="Tekstpodstawowy3"/>
        <w:tabs>
          <w:tab w:val="left" w:pos="720"/>
        </w:tabs>
        <w:rPr>
          <w:rFonts w:asciiTheme="majorHAnsi" w:hAnsiTheme="majorHAnsi" w:cstheme="majorHAnsi"/>
        </w:rPr>
      </w:pP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Dodatkowe informacje:</w:t>
      </w:r>
    </w:p>
    <w:p w:rsidR="00B817F8" w:rsidRPr="009C025B" w:rsidRDefault="00A7008C">
      <w:pPr>
        <w:numPr>
          <w:ilvl w:val="0"/>
          <w:numId w:val="43"/>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Rozliczenia pomiędzy Wykonawcą a Zamawiającym będą dokonywane w PLN.</w:t>
      </w:r>
    </w:p>
    <w:p w:rsidR="00B817F8" w:rsidRPr="009C025B" w:rsidRDefault="00A7008C">
      <w:pPr>
        <w:numPr>
          <w:ilvl w:val="0"/>
          <w:numId w:val="43"/>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W sprawach nie uregulowanych niniejszą SIWZ mają zastosowanie przepisy ustawy – Prawo zamówień publicznych oraz Kodeksu cywilnego.</w:t>
      </w:r>
    </w:p>
    <w:p w:rsidR="00B817F8" w:rsidRPr="009C025B" w:rsidRDefault="00A7008C">
      <w:pPr>
        <w:numPr>
          <w:ilvl w:val="0"/>
          <w:numId w:val="43"/>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Oferty, opinie, oświadczenia, zawiadomienia, wnioski, inne dokumenty i informacje składane przez Zamawiającego i Wykonawców oraz umowa w sprawie zamówienia publicznego stanowią załączniki do protokołu postępowania.</w:t>
      </w:r>
    </w:p>
    <w:p w:rsidR="00B817F8" w:rsidRPr="009C025B" w:rsidRDefault="00A7008C">
      <w:pPr>
        <w:numPr>
          <w:ilvl w:val="0"/>
          <w:numId w:val="43"/>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Protokół wraz z załącznikami jest jawny. Załączniki do protokołu udostępnia się po dokonaniu wyboru najkorzystniejszej oferty lub unieważnieniu postępowania. </w:t>
      </w:r>
    </w:p>
    <w:p w:rsidR="00B817F8" w:rsidRPr="009C025B" w:rsidRDefault="00A7008C">
      <w:pPr>
        <w:numPr>
          <w:ilvl w:val="0"/>
          <w:numId w:val="43"/>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Oferty są jawne od chwili ich otwarcia.</w:t>
      </w:r>
    </w:p>
    <w:p w:rsidR="00B817F8" w:rsidRPr="009C025B" w:rsidRDefault="00A7008C">
      <w:pPr>
        <w:numPr>
          <w:ilvl w:val="0"/>
          <w:numId w:val="43"/>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Nie ujawnia się informacji stanowiących tajemnicę przedsiębiorstwa w rozumieniu przepisów </w:t>
      </w:r>
      <w:r w:rsidRPr="009C025B">
        <w:rPr>
          <w:rFonts w:asciiTheme="majorHAnsi" w:eastAsia="Arial Unicode MS" w:hAnsiTheme="majorHAnsi" w:cstheme="majorHAnsi"/>
          <w:sz w:val="24"/>
          <w:szCs w:val="24"/>
        </w:rPr>
        <w:br/>
      </w:r>
      <w:r w:rsidRPr="009C025B">
        <w:rPr>
          <w:rFonts w:asciiTheme="majorHAnsi" w:hAnsiTheme="majorHAnsi" w:cstheme="majorHAnsi"/>
          <w:sz w:val="24"/>
          <w:szCs w:val="24"/>
        </w:rPr>
        <w:t>o zwalczaniu nieuczciwej konkurencji, jeżeli Wykonawca zastrzegł w ofercie, że nie mogą one być udostępniane.</w:t>
      </w:r>
    </w:p>
    <w:p w:rsidR="00B817F8" w:rsidRPr="009C025B" w:rsidRDefault="00A7008C">
      <w:pPr>
        <w:numPr>
          <w:ilvl w:val="0"/>
          <w:numId w:val="43"/>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Ujawnianie treści protokołu wraz załącznikami odbywać się będzie wg poniższych zasad:</w:t>
      </w:r>
    </w:p>
    <w:p w:rsidR="00B817F8" w:rsidRPr="009C025B" w:rsidRDefault="00A7008C">
      <w:pPr>
        <w:numPr>
          <w:ilvl w:val="0"/>
          <w:numId w:val="45"/>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Zamawiający udostępnia wskazane dokumenty po złożeniu pisemnego wniosku,</w:t>
      </w:r>
    </w:p>
    <w:p w:rsidR="00B817F8" w:rsidRPr="009C025B" w:rsidRDefault="00A7008C">
      <w:pPr>
        <w:numPr>
          <w:ilvl w:val="0"/>
          <w:numId w:val="45"/>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Zamawiający wyznacza termin, miejsce oraz zakres udostępnianych dokumentów i informacji,</w:t>
      </w:r>
    </w:p>
    <w:p w:rsidR="00B817F8" w:rsidRPr="009C025B" w:rsidRDefault="00A7008C">
      <w:pPr>
        <w:numPr>
          <w:ilvl w:val="0"/>
          <w:numId w:val="45"/>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Zamawiający wyznacza członka komisji, w którego obecności dokonana zostanie czynność przeglądania.</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Uwaga!</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Czynności związane z udostępnieniem informacji publicznej nie mogą utrudniać realizacji oceny ofert przez Komisję Przetargową. </w:t>
      </w:r>
    </w:p>
    <w:p w:rsidR="00B817F8" w:rsidRPr="009C025B" w:rsidRDefault="00B817F8">
      <w:pPr>
        <w:pStyle w:val="Nagwek3"/>
        <w:ind w:left="0"/>
        <w:jc w:val="left"/>
        <w:rPr>
          <w:rFonts w:asciiTheme="majorHAnsi" w:hAnsiTheme="majorHAnsi" w:cstheme="majorHAnsi"/>
          <w:sz w:val="24"/>
          <w:szCs w:val="24"/>
          <w:u w:val="single"/>
        </w:rPr>
      </w:pPr>
    </w:p>
    <w:p w:rsidR="00B817F8" w:rsidRPr="009C025B" w:rsidRDefault="00A7008C">
      <w:pPr>
        <w:pStyle w:val="Nagwek3"/>
        <w:ind w:left="0"/>
        <w:jc w:val="left"/>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Zamawiający nie zamierza</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1.</w:t>
      </w:r>
      <w:r w:rsidRPr="009C025B">
        <w:rPr>
          <w:rStyle w:val="Brak"/>
          <w:rFonts w:asciiTheme="majorHAnsi" w:hAnsiTheme="majorHAnsi" w:cstheme="majorHAnsi"/>
          <w:sz w:val="24"/>
          <w:szCs w:val="24"/>
        </w:rPr>
        <w:tab/>
        <w:t>zawierać umowy ramowej,</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2.</w:t>
      </w:r>
      <w:r w:rsidRPr="009C025B">
        <w:rPr>
          <w:rStyle w:val="Brak"/>
          <w:rFonts w:asciiTheme="majorHAnsi" w:hAnsiTheme="majorHAnsi" w:cstheme="majorHAnsi"/>
          <w:sz w:val="24"/>
          <w:szCs w:val="24"/>
        </w:rPr>
        <w:tab/>
        <w:t>ustanawiać dynamicznego systemu zakupów,</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3.</w:t>
      </w:r>
      <w:r w:rsidRPr="009C025B">
        <w:rPr>
          <w:rStyle w:val="Brak"/>
          <w:rFonts w:asciiTheme="majorHAnsi" w:hAnsiTheme="majorHAnsi" w:cstheme="majorHAnsi"/>
          <w:sz w:val="24"/>
          <w:szCs w:val="24"/>
        </w:rPr>
        <w:tab/>
        <w:t>zastosować aukcji elektronicznej przy wyborze najkorzystniejszej oferty.</w:t>
      </w:r>
    </w:p>
    <w:p w:rsidR="00B817F8" w:rsidRPr="009C025B" w:rsidRDefault="00B817F8">
      <w:pPr>
        <w:spacing w:after="0" w:line="240" w:lineRule="auto"/>
        <w:jc w:val="both"/>
        <w:rPr>
          <w:rFonts w:asciiTheme="majorHAnsi" w:eastAsia="Times New Roman" w:hAnsiTheme="majorHAnsi" w:cstheme="majorHAnsi"/>
          <w:b/>
          <w:bCs/>
          <w:sz w:val="24"/>
          <w:szCs w:val="24"/>
          <w:u w:val="single"/>
        </w:rPr>
      </w:pP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Zamawiający nie przewiduje</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 zwrotu kosztów udziału w postępowaniu,</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2.</w:t>
      </w:r>
      <w:r w:rsidRPr="009C025B">
        <w:rPr>
          <w:rStyle w:val="Brak"/>
          <w:rFonts w:asciiTheme="majorHAnsi" w:hAnsiTheme="majorHAnsi" w:cstheme="majorHAnsi"/>
          <w:sz w:val="24"/>
          <w:szCs w:val="24"/>
        </w:rPr>
        <w:tab/>
        <w:t>udzielenia zaliczek na poczet wykonania zamówienia,</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3.</w:t>
      </w:r>
      <w:r w:rsidRPr="009C025B">
        <w:rPr>
          <w:rStyle w:val="Brak"/>
          <w:rFonts w:asciiTheme="majorHAnsi" w:hAnsiTheme="majorHAnsi" w:cstheme="majorHAnsi"/>
          <w:sz w:val="24"/>
          <w:szCs w:val="24"/>
        </w:rPr>
        <w:tab/>
        <w:t>istotnej zmiany postanowień zawartej umowy w stosunku do treści oferty, na podstawie której dokonano wyboru Wykonawcy,</w:t>
      </w:r>
    </w:p>
    <w:p w:rsidR="00B817F8" w:rsidRPr="009C025B" w:rsidRDefault="00A7008C">
      <w:pPr>
        <w:pStyle w:val="ZnakZnak1"/>
        <w:jc w:val="both"/>
        <w:rPr>
          <w:rFonts w:asciiTheme="majorHAnsi" w:eastAsia="Times New Roman" w:hAnsiTheme="majorHAnsi" w:cstheme="majorHAnsi"/>
        </w:rPr>
      </w:pPr>
      <w:r w:rsidRPr="009C025B">
        <w:rPr>
          <w:rFonts w:asciiTheme="majorHAnsi" w:hAnsiTheme="majorHAnsi" w:cstheme="majorHAnsi"/>
        </w:rPr>
        <w:t>4. unieważnienia postępowania o udzielenie zamówienia, w przypadku nieprzyznania środków pochodzących z budżetu Unii Europejskiej oraz niepodlegających zwrotowi</w:t>
      </w:r>
      <w:r w:rsidRPr="009C025B">
        <w:rPr>
          <w:rStyle w:val="Brak"/>
          <w:rFonts w:asciiTheme="majorHAnsi" w:hAnsiTheme="majorHAnsi" w:cstheme="majorHAnsi"/>
          <w:b/>
          <w:bCs/>
        </w:rPr>
        <w:t xml:space="preserve"> </w:t>
      </w:r>
      <w:r w:rsidRPr="009C025B">
        <w:rPr>
          <w:rFonts w:asciiTheme="majorHAnsi" w:hAnsiTheme="majorHAnsi" w:cstheme="majorHAnsi"/>
        </w:rPr>
        <w:t>środków z pomocy udzielonej przez państwa członkowskie Europejskiego Porozumienia o Wolnym Handlu (EFTA), które miały być przeznaczone na sfinansowanie całości lub części zamówienia</w:t>
      </w:r>
      <w:r w:rsidR="00DC005A">
        <w:rPr>
          <w:rFonts w:asciiTheme="majorHAnsi" w:hAnsiTheme="majorHAnsi" w:cstheme="majorHAnsi"/>
        </w:rPr>
        <w:t>,</w:t>
      </w:r>
    </w:p>
    <w:p w:rsidR="00B817F8" w:rsidRPr="009C025B" w:rsidRDefault="00A7008C">
      <w:pPr>
        <w:pStyle w:val="ZnakZnak1"/>
        <w:jc w:val="both"/>
        <w:rPr>
          <w:rFonts w:asciiTheme="majorHAnsi" w:eastAsia="Times New Roman" w:hAnsiTheme="majorHAnsi" w:cstheme="majorHAnsi"/>
        </w:rPr>
      </w:pPr>
      <w:r w:rsidRPr="009C025B">
        <w:rPr>
          <w:rFonts w:asciiTheme="majorHAnsi" w:hAnsiTheme="majorHAnsi" w:cstheme="majorHAnsi"/>
        </w:rPr>
        <w:lastRenderedPageBreak/>
        <w:t xml:space="preserve">5. zamówień, o których mowa w art. 67 ust. 1 pkt 6 ,7 ustawy </w:t>
      </w:r>
      <w:proofErr w:type="spellStart"/>
      <w:r w:rsidRPr="009C025B">
        <w:rPr>
          <w:rFonts w:asciiTheme="majorHAnsi" w:hAnsiTheme="majorHAnsi" w:cstheme="majorHAnsi"/>
        </w:rPr>
        <w:t>Pzp</w:t>
      </w:r>
      <w:proofErr w:type="spellEnd"/>
      <w:r w:rsidR="00DC005A">
        <w:rPr>
          <w:rFonts w:asciiTheme="majorHAnsi" w:hAnsiTheme="majorHAnsi" w:cstheme="majorHAnsi"/>
        </w:rPr>
        <w:t>.</w:t>
      </w:r>
    </w:p>
    <w:p w:rsidR="00B817F8" w:rsidRPr="009C025B" w:rsidRDefault="00B817F8">
      <w:pPr>
        <w:pStyle w:val="ZnakZnak1"/>
        <w:jc w:val="both"/>
        <w:rPr>
          <w:rFonts w:asciiTheme="majorHAnsi" w:eastAsia="Times New Roman" w:hAnsiTheme="majorHAnsi" w:cstheme="majorHAnsi"/>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u w:val="single"/>
        </w:rPr>
        <w:t>Zamawiający nie  ogranicza</w:t>
      </w:r>
      <w:r w:rsidRPr="009C025B">
        <w:rPr>
          <w:rStyle w:val="Brak"/>
          <w:rFonts w:asciiTheme="majorHAnsi" w:hAnsiTheme="majorHAnsi" w:cstheme="majorHAnsi"/>
          <w:sz w:val="24"/>
          <w:szCs w:val="24"/>
        </w:rPr>
        <w:t xml:space="preserve">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możliwości ubiegania się o zamówienie publiczne tylko dla Wykonawców, u których ponad 50% pracowników stanowią osoby niepełnosprawne.</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sz w:val="24"/>
          <w:szCs w:val="24"/>
          <w:u w:val="single"/>
        </w:rPr>
      </w:pPr>
      <w:r w:rsidRPr="009C025B">
        <w:rPr>
          <w:rStyle w:val="Brak"/>
          <w:rFonts w:asciiTheme="majorHAnsi" w:hAnsiTheme="majorHAnsi" w:cstheme="majorHAnsi"/>
          <w:b/>
          <w:bCs/>
          <w:sz w:val="24"/>
          <w:szCs w:val="24"/>
          <w:u w:val="single"/>
        </w:rPr>
        <w:t>Zamawiający zastrzega sobie prawo do</w:t>
      </w:r>
    </w:p>
    <w:p w:rsidR="00B817F8" w:rsidRPr="009C025B" w:rsidRDefault="00A7008C">
      <w:pPr>
        <w:pStyle w:val="Tekstpodstawowy"/>
        <w:numPr>
          <w:ilvl w:val="0"/>
          <w:numId w:val="47"/>
        </w:numPr>
        <w:rPr>
          <w:rFonts w:asciiTheme="majorHAnsi" w:hAnsiTheme="majorHAnsi" w:cstheme="majorHAnsi"/>
        </w:rPr>
      </w:pPr>
      <w:r w:rsidRPr="009C025B">
        <w:rPr>
          <w:rFonts w:asciiTheme="majorHAnsi" w:hAnsiTheme="majorHAnsi" w:cstheme="majorHAnsi"/>
        </w:rPr>
        <w:t xml:space="preserve">zmiany treści ogłoszenia o zamówieniu opublikowanego w Dzienniku Urzędowym Unii Europejskiej, </w:t>
      </w:r>
      <w:r w:rsidRPr="009C025B">
        <w:rPr>
          <w:rFonts w:asciiTheme="majorHAnsi" w:hAnsiTheme="majorHAnsi" w:cstheme="majorHAnsi"/>
        </w:rPr>
        <w:br/>
        <w:t xml:space="preserve">o której mowa w art. 12a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xml:space="preserve">. W przypadku dokonania zmiany w ogłoszeniu, Zamawiający – </w:t>
      </w:r>
      <w:r w:rsidRPr="009C025B">
        <w:rPr>
          <w:rFonts w:asciiTheme="majorHAnsi" w:hAnsiTheme="majorHAnsi" w:cstheme="majorHAnsi"/>
        </w:rPr>
        <w:br/>
        <w:t>o ile zajdzie taka konieczność – przedłuży termin składania ofert o czas niezbędny do wprowadzenia zmian w ofertach,</w:t>
      </w:r>
    </w:p>
    <w:p w:rsidR="00B817F8" w:rsidRPr="009C025B" w:rsidRDefault="00A7008C">
      <w:pPr>
        <w:pStyle w:val="Tekstpodstawowy"/>
        <w:numPr>
          <w:ilvl w:val="0"/>
          <w:numId w:val="47"/>
        </w:numPr>
        <w:rPr>
          <w:rFonts w:asciiTheme="majorHAnsi" w:hAnsiTheme="majorHAnsi" w:cstheme="majorHAnsi"/>
        </w:rPr>
      </w:pPr>
      <w:r w:rsidRPr="009C025B">
        <w:rPr>
          <w:rFonts w:asciiTheme="majorHAnsi" w:hAnsiTheme="majorHAnsi" w:cstheme="majorHAnsi"/>
        </w:rPr>
        <w:t xml:space="preserve">zmiany treści specyfikacji istotnych warunków zamówienia z zachowaniem wymogów o których mowa w art. 38 ust. 4 – 6 ustawy </w:t>
      </w:r>
      <w:proofErr w:type="spellStart"/>
      <w:r w:rsidRPr="009C025B">
        <w:rPr>
          <w:rFonts w:asciiTheme="majorHAnsi" w:hAnsiTheme="majorHAnsi" w:cstheme="majorHAnsi"/>
        </w:rPr>
        <w:t>Pzp</w:t>
      </w:r>
      <w:proofErr w:type="spellEnd"/>
      <w:r w:rsidRPr="009C025B">
        <w:rPr>
          <w:rFonts w:asciiTheme="majorHAnsi" w:hAnsiTheme="majorHAnsi" w:cstheme="majorHAnsi"/>
        </w:rPr>
        <w:t>. Zamawiający niezwłocznie przekaże dokonaną zmianę wszystkim Wykonawcom, którym przekazał specyfikację istotnych warunków zamówienia oraz umieści ją na stronie internetowej</w:t>
      </w:r>
      <w:r w:rsidR="003B5DE4">
        <w:rPr>
          <w:rFonts w:asciiTheme="majorHAnsi" w:hAnsiTheme="majorHAnsi" w:cstheme="majorHAnsi"/>
        </w:rPr>
        <w:t>,</w:t>
      </w:r>
    </w:p>
    <w:p w:rsidR="003B5DE4" w:rsidRPr="000B0193" w:rsidRDefault="003B5DE4" w:rsidP="003B5DE4">
      <w:pPr>
        <w:pStyle w:val="Tekstpodstawow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pPr>
      <w:r w:rsidRPr="000B0193">
        <w:t xml:space="preserve">unieważnienia postępowania o udzielenie zamówienia, </w:t>
      </w:r>
      <w:r>
        <w:t xml:space="preserve"> jeżeli środki, które zamawiający zamierzał przeznaczyć na sfinansowanie całości lub części zamówienia, nie zostaną mu przyznane lub umowa o finansowanie ulegnie zmianie.</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Specyfikacja Istotnych Warunków Zamówienia jest dostępna na stronie internetowej Szpitala: </w:t>
      </w:r>
      <w:hyperlink r:id="rId10" w:history="1">
        <w:r w:rsidRPr="009C025B">
          <w:rPr>
            <w:rStyle w:val="Hyperlink2"/>
            <w:rFonts w:asciiTheme="majorHAnsi" w:hAnsiTheme="majorHAnsi" w:cstheme="majorHAnsi"/>
          </w:rPr>
          <w:t>www.kco.katowice.pl</w:t>
        </w:r>
      </w:hyperlink>
      <w:r w:rsidRPr="009C025B">
        <w:rPr>
          <w:rStyle w:val="Brak"/>
          <w:rFonts w:asciiTheme="majorHAnsi" w:hAnsiTheme="majorHAnsi" w:cstheme="majorHAnsi"/>
          <w:sz w:val="24"/>
          <w:szCs w:val="24"/>
        </w:rPr>
        <w:t xml:space="preserve"> po opublikowaniu ogłoszenia o zamówieniu w Dzienniku Urzędowym Unii Europejskiej.</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pStyle w:val="Nagwek3"/>
        <w:ind w:left="0"/>
        <w:jc w:val="left"/>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Załączniki </w:t>
      </w:r>
    </w:p>
    <w:p w:rsidR="00B817F8" w:rsidRPr="009C025B" w:rsidRDefault="00A7008C">
      <w:pPr>
        <w:pStyle w:val="Listapunktowana"/>
        <w:numPr>
          <w:ilvl w:val="0"/>
          <w:numId w:val="49"/>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Załącznik  Nr 1   do SIWZ – Formularz Oferty</w:t>
      </w:r>
    </w:p>
    <w:p w:rsidR="00B817F8" w:rsidRPr="009C025B" w:rsidRDefault="00A7008C">
      <w:pPr>
        <w:pStyle w:val="Listapunktowana"/>
        <w:numPr>
          <w:ilvl w:val="0"/>
          <w:numId w:val="49"/>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Załącznik  Nr 2   do SIWZ – Oferta Cenowa</w:t>
      </w:r>
    </w:p>
    <w:p w:rsidR="00B817F8" w:rsidRPr="009C025B" w:rsidRDefault="00A7008C">
      <w:pPr>
        <w:pStyle w:val="Tekstpodstawowy"/>
        <w:numPr>
          <w:ilvl w:val="0"/>
          <w:numId w:val="50"/>
        </w:numPr>
        <w:rPr>
          <w:rFonts w:asciiTheme="majorHAnsi" w:hAnsiTheme="majorHAnsi" w:cstheme="majorHAnsi"/>
        </w:rPr>
      </w:pPr>
      <w:r w:rsidRPr="009C025B">
        <w:rPr>
          <w:rFonts w:asciiTheme="majorHAnsi" w:hAnsiTheme="majorHAnsi" w:cstheme="majorHAnsi"/>
        </w:rPr>
        <w:t xml:space="preserve">Załącznik Nr 3 do SIWZ – Parametry </w:t>
      </w:r>
      <w:proofErr w:type="spellStart"/>
      <w:r w:rsidRPr="009C025B">
        <w:rPr>
          <w:rFonts w:asciiTheme="majorHAnsi" w:hAnsiTheme="majorHAnsi" w:cstheme="majorHAnsi"/>
        </w:rPr>
        <w:t>techniczno</w:t>
      </w:r>
      <w:proofErr w:type="spellEnd"/>
      <w:r w:rsidRPr="009C025B">
        <w:rPr>
          <w:rFonts w:asciiTheme="majorHAnsi" w:hAnsiTheme="majorHAnsi" w:cstheme="majorHAnsi"/>
        </w:rPr>
        <w:t xml:space="preserve"> – funkcjonalne sprzętu</w:t>
      </w:r>
    </w:p>
    <w:p w:rsidR="00B817F8" w:rsidRPr="009C025B" w:rsidRDefault="00A7008C">
      <w:pPr>
        <w:pStyle w:val="Tekstpodstawowy"/>
        <w:numPr>
          <w:ilvl w:val="0"/>
          <w:numId w:val="50"/>
        </w:numPr>
        <w:rPr>
          <w:rFonts w:asciiTheme="majorHAnsi" w:hAnsiTheme="majorHAnsi" w:cstheme="majorHAnsi"/>
        </w:rPr>
      </w:pPr>
      <w:r w:rsidRPr="009C025B">
        <w:rPr>
          <w:rFonts w:asciiTheme="majorHAnsi" w:hAnsiTheme="majorHAnsi" w:cstheme="majorHAnsi"/>
        </w:rPr>
        <w:t>Załącznik Nr 4 do SIWZ – JEDZ</w:t>
      </w:r>
    </w:p>
    <w:p w:rsidR="00B817F8" w:rsidRPr="009C025B" w:rsidRDefault="00A7008C">
      <w:pPr>
        <w:pStyle w:val="Listapunktowana"/>
        <w:numPr>
          <w:ilvl w:val="0"/>
          <w:numId w:val="49"/>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 xml:space="preserve">Załącznik Nr 5 do SIWZ – Istotne Postanowienia Umowy </w:t>
      </w:r>
    </w:p>
    <w:p w:rsidR="00B817F8" w:rsidRDefault="00A7008C">
      <w:pPr>
        <w:pStyle w:val="Listapunktowan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Załącznik Nr 6 do SIWZ - Oświadczenie Wykonawcy w sprawie gwarancji</w:t>
      </w:r>
      <w:r w:rsidR="003B5DE4">
        <w:rPr>
          <w:rStyle w:val="Brak"/>
          <w:rFonts w:asciiTheme="majorHAnsi" w:hAnsiTheme="majorHAnsi" w:cstheme="majorHAnsi"/>
          <w:sz w:val="24"/>
          <w:szCs w:val="24"/>
        </w:rPr>
        <w:t xml:space="preserve"> zabezpieczenia należytego</w:t>
      </w:r>
    </w:p>
    <w:p w:rsidR="003B5DE4" w:rsidRPr="009C025B" w:rsidRDefault="003B5DE4">
      <w:pPr>
        <w:pStyle w:val="Listapunktowana"/>
        <w:spacing w:after="0" w:line="240" w:lineRule="auto"/>
        <w:rPr>
          <w:rStyle w:val="Brak"/>
          <w:rFonts w:asciiTheme="majorHAnsi" w:hAnsiTheme="majorHAnsi" w:cstheme="majorHAnsi"/>
          <w:sz w:val="24"/>
          <w:szCs w:val="24"/>
        </w:rPr>
      </w:pPr>
      <w:r>
        <w:rPr>
          <w:rStyle w:val="Brak"/>
          <w:rFonts w:asciiTheme="majorHAnsi" w:hAnsiTheme="majorHAnsi" w:cstheme="majorHAnsi"/>
          <w:sz w:val="24"/>
          <w:szCs w:val="24"/>
        </w:rPr>
        <w:t xml:space="preserve">     Wykonania umowy</w:t>
      </w:r>
    </w:p>
    <w:p w:rsidR="00B817F8" w:rsidRPr="009C025B" w:rsidRDefault="00A7008C">
      <w:pPr>
        <w:pStyle w:val="Listapunktowan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Załącznik Nr 7 do SIWZ – Oświadczenie o podwykonawcach</w:t>
      </w:r>
    </w:p>
    <w:p w:rsidR="00B817F8" w:rsidRPr="009C025B" w:rsidRDefault="00A7008C">
      <w:pPr>
        <w:pStyle w:val="Listapunktowan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Załącznik Nr 8 do SIWZ – Umowa powierzenia przetwarzania danych osobowych</w:t>
      </w:r>
    </w:p>
    <w:p w:rsidR="00B817F8" w:rsidRPr="009C025B" w:rsidRDefault="00A7008C">
      <w:pPr>
        <w:pStyle w:val="Tekstpodstawowy"/>
        <w:numPr>
          <w:ilvl w:val="0"/>
          <w:numId w:val="52"/>
        </w:numPr>
        <w:rPr>
          <w:rFonts w:asciiTheme="majorHAnsi" w:hAnsiTheme="majorHAnsi" w:cstheme="majorHAnsi"/>
        </w:rPr>
      </w:pPr>
      <w:r w:rsidRPr="009C025B">
        <w:rPr>
          <w:rFonts w:asciiTheme="majorHAnsi" w:hAnsiTheme="majorHAnsi" w:cstheme="majorHAnsi"/>
        </w:rPr>
        <w:t xml:space="preserve">Załącznik Nr 9 do SIWZ </w:t>
      </w:r>
      <w:bookmarkStart w:id="10" w:name="_Hlk13574083"/>
      <w:r w:rsidRPr="009C025B">
        <w:rPr>
          <w:rFonts w:asciiTheme="majorHAnsi" w:hAnsiTheme="majorHAnsi" w:cstheme="majorHAnsi"/>
        </w:rPr>
        <w:t xml:space="preserve">– </w:t>
      </w:r>
      <w:bookmarkEnd w:id="10"/>
      <w:r w:rsidRPr="009C025B">
        <w:rPr>
          <w:rFonts w:asciiTheme="majorHAnsi" w:hAnsiTheme="majorHAnsi" w:cstheme="majorHAnsi"/>
        </w:rPr>
        <w:t xml:space="preserve">Klauzula informacyjna z art. 13 RODO </w:t>
      </w:r>
    </w:p>
    <w:p w:rsidR="00B817F8" w:rsidRPr="009C025B" w:rsidRDefault="00A7008C">
      <w:pPr>
        <w:pStyle w:val="Tekstpodstawowy"/>
        <w:numPr>
          <w:ilvl w:val="0"/>
          <w:numId w:val="52"/>
        </w:numPr>
        <w:rPr>
          <w:rFonts w:asciiTheme="majorHAnsi" w:hAnsiTheme="majorHAnsi" w:cstheme="majorHAnsi"/>
        </w:rPr>
      </w:pPr>
      <w:r w:rsidRPr="009C025B">
        <w:rPr>
          <w:rFonts w:asciiTheme="majorHAnsi" w:hAnsiTheme="majorHAnsi" w:cstheme="majorHAnsi"/>
        </w:rPr>
        <w:t xml:space="preserve">Załącznik Nr 10 do SIWZ – Opis zakresu adaptacji pomieszczeń Pracowni Tomografii Komputerowej </w:t>
      </w: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B817F8" w:rsidRPr="009C025B" w:rsidRDefault="00B817F8">
      <w:pPr>
        <w:pStyle w:val="Nagwek4"/>
        <w:rPr>
          <w:rFonts w:asciiTheme="majorHAnsi" w:hAnsiTheme="majorHAnsi" w:cstheme="majorHAnsi"/>
        </w:rPr>
      </w:pPr>
    </w:p>
    <w:p w:rsidR="00DC005A" w:rsidRPr="009C025B" w:rsidRDefault="00DC005A" w:rsidP="009C025B"/>
    <w:p w:rsidR="00B817F8" w:rsidRPr="009C025B" w:rsidRDefault="00A7008C">
      <w:pPr>
        <w:pStyle w:val="Nagwek4"/>
        <w:rPr>
          <w:rFonts w:asciiTheme="majorHAnsi" w:hAnsiTheme="majorHAnsi" w:cstheme="majorHAnsi"/>
        </w:rPr>
      </w:pPr>
      <w:r w:rsidRPr="009C025B">
        <w:rPr>
          <w:rFonts w:asciiTheme="majorHAnsi" w:hAnsiTheme="majorHAnsi" w:cstheme="majorHAnsi"/>
        </w:rPr>
        <w:lastRenderedPageBreak/>
        <w:t xml:space="preserve">ZAŁĄCZNIK NR 1 do SIWZ </w:t>
      </w:r>
    </w:p>
    <w:p w:rsidR="00B817F8" w:rsidRPr="009C025B" w:rsidRDefault="00A7008C">
      <w:pPr>
        <w:pStyle w:val="Tekstpodstawowy"/>
        <w:jc w:val="right"/>
        <w:rPr>
          <w:rStyle w:val="Brak"/>
          <w:rFonts w:asciiTheme="majorHAnsi" w:hAnsiTheme="majorHAnsi" w:cstheme="majorHAnsi"/>
          <w:b/>
          <w:bCs/>
        </w:rPr>
      </w:pPr>
      <w:r w:rsidRPr="009C025B">
        <w:rPr>
          <w:rStyle w:val="Brak"/>
          <w:rFonts w:asciiTheme="majorHAnsi" w:hAnsiTheme="majorHAnsi" w:cstheme="majorHAnsi"/>
          <w:b/>
          <w:bCs/>
        </w:rPr>
        <w:t>…….……………………..</w:t>
      </w:r>
    </w:p>
    <w:p w:rsidR="00B817F8" w:rsidRPr="009C025B" w:rsidRDefault="00A7008C">
      <w:pPr>
        <w:pStyle w:val="Tekstpodstawowy"/>
        <w:jc w:val="right"/>
        <w:rPr>
          <w:rFonts w:asciiTheme="majorHAnsi" w:hAnsiTheme="majorHAnsi" w:cstheme="majorHAnsi"/>
        </w:rPr>
      </w:pPr>
      <w:r w:rsidRPr="009C025B">
        <w:rPr>
          <w:rFonts w:asciiTheme="majorHAnsi" w:hAnsiTheme="majorHAnsi" w:cstheme="majorHAnsi"/>
        </w:rPr>
        <w:t>nazwa i adres Wykonawcy</w:t>
      </w:r>
    </w:p>
    <w:p w:rsidR="00B817F8" w:rsidRPr="009C025B" w:rsidRDefault="00A7008C">
      <w:pPr>
        <w:pStyle w:val="Tekstpodstawowy"/>
        <w:jc w:val="right"/>
        <w:rPr>
          <w:rStyle w:val="Brak"/>
          <w:rFonts w:asciiTheme="majorHAnsi" w:hAnsiTheme="majorHAnsi" w:cstheme="majorHAnsi"/>
          <w:b/>
          <w:bCs/>
        </w:rPr>
      </w:pPr>
      <w:r w:rsidRPr="009C025B">
        <w:rPr>
          <w:rStyle w:val="Brak"/>
          <w:rFonts w:asciiTheme="majorHAnsi" w:hAnsiTheme="majorHAnsi" w:cstheme="majorHAnsi"/>
          <w:b/>
          <w:bCs/>
        </w:rPr>
        <w:t>pieczęć firmowa</w:t>
      </w:r>
    </w:p>
    <w:p w:rsidR="00B817F8" w:rsidRPr="009C025B" w:rsidRDefault="00A7008C">
      <w:pPr>
        <w:pStyle w:val="Nagwek5"/>
        <w:spacing w:before="0" w:after="0"/>
        <w:jc w:val="center"/>
        <w:rPr>
          <w:rStyle w:val="Brak"/>
          <w:rFonts w:asciiTheme="majorHAnsi" w:hAnsiTheme="majorHAnsi" w:cstheme="majorHAnsi"/>
          <w:sz w:val="24"/>
          <w:szCs w:val="24"/>
        </w:rPr>
      </w:pPr>
      <w:r w:rsidRPr="009C025B">
        <w:rPr>
          <w:rStyle w:val="Brak"/>
          <w:rFonts w:asciiTheme="majorHAnsi" w:hAnsiTheme="majorHAnsi" w:cstheme="majorHAnsi"/>
          <w:sz w:val="24"/>
          <w:szCs w:val="24"/>
        </w:rPr>
        <w:t>FORMULARZ  OFERTY</w:t>
      </w:r>
    </w:p>
    <w:tbl>
      <w:tblPr>
        <w:tblStyle w:val="TableNormal"/>
        <w:tblW w:w="10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68"/>
        <w:gridCol w:w="7128"/>
      </w:tblGrid>
      <w:tr w:rsidR="00B817F8" w:rsidRPr="009C025B">
        <w:trPr>
          <w:trHeight w:val="304"/>
          <w:jc w:val="center"/>
        </w:trPr>
        <w:tc>
          <w:tcPr>
            <w:tcW w:w="102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rPr>
                <w:rFonts w:asciiTheme="majorHAnsi" w:hAnsiTheme="majorHAnsi" w:cstheme="majorHAnsi"/>
                <w:sz w:val="24"/>
                <w:szCs w:val="24"/>
              </w:rPr>
            </w:pPr>
            <w:r w:rsidRPr="009C025B">
              <w:rPr>
                <w:rStyle w:val="Brak"/>
                <w:rFonts w:asciiTheme="majorHAnsi" w:hAnsiTheme="majorHAnsi" w:cstheme="majorHAnsi"/>
                <w:b w:val="0"/>
                <w:bCs w:val="0"/>
                <w:sz w:val="24"/>
                <w:szCs w:val="24"/>
              </w:rPr>
              <w:t>Dane Wykonawcy</w:t>
            </w:r>
          </w:p>
        </w:tc>
      </w:tr>
      <w:tr w:rsidR="00B817F8" w:rsidRPr="009C025B">
        <w:trPr>
          <w:trHeight w:val="6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rPr>
                <w:rFonts w:asciiTheme="majorHAnsi" w:hAnsiTheme="majorHAnsi" w:cstheme="majorHAnsi"/>
                <w:sz w:val="24"/>
                <w:szCs w:val="24"/>
              </w:rPr>
            </w:pPr>
            <w:r w:rsidRPr="009C025B">
              <w:rPr>
                <w:rStyle w:val="Brak"/>
                <w:rFonts w:asciiTheme="majorHAnsi" w:hAnsiTheme="majorHAnsi" w:cstheme="majorHAnsi"/>
                <w:sz w:val="24"/>
                <w:szCs w:val="24"/>
              </w:rPr>
              <w:t xml:space="preserve">Nazwa Wykonawcy </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444"/>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right"/>
              <w:rPr>
                <w:rFonts w:asciiTheme="majorHAnsi" w:hAnsiTheme="majorHAnsi" w:cstheme="majorHAnsi"/>
                <w:sz w:val="24"/>
                <w:szCs w:val="24"/>
              </w:rPr>
            </w:pPr>
            <w:r w:rsidRPr="009C025B">
              <w:rPr>
                <w:rStyle w:val="Brak"/>
                <w:rFonts w:asciiTheme="majorHAnsi" w:hAnsiTheme="majorHAnsi" w:cstheme="majorHAnsi"/>
                <w:sz w:val="24"/>
                <w:szCs w:val="24"/>
              </w:rPr>
              <w:t>Numer KRS / CEIDG</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444"/>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right"/>
              <w:rPr>
                <w:rFonts w:asciiTheme="majorHAnsi" w:hAnsiTheme="majorHAnsi" w:cstheme="majorHAnsi"/>
                <w:sz w:val="24"/>
                <w:szCs w:val="24"/>
              </w:rPr>
            </w:pPr>
            <w:r w:rsidRPr="009C025B">
              <w:rPr>
                <w:rStyle w:val="Brak"/>
                <w:rFonts w:asciiTheme="majorHAnsi" w:hAnsiTheme="majorHAnsi" w:cstheme="majorHAnsi"/>
                <w:sz w:val="24"/>
                <w:szCs w:val="24"/>
              </w:rPr>
              <w:t>Adres</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3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right"/>
              <w:rPr>
                <w:rFonts w:asciiTheme="majorHAnsi" w:hAnsiTheme="majorHAnsi" w:cstheme="majorHAnsi"/>
                <w:sz w:val="24"/>
                <w:szCs w:val="24"/>
              </w:rPr>
            </w:pPr>
            <w:r w:rsidRPr="009C025B">
              <w:rPr>
                <w:rStyle w:val="Brak"/>
                <w:rFonts w:asciiTheme="majorHAnsi" w:hAnsiTheme="majorHAnsi" w:cstheme="majorHAnsi"/>
                <w:sz w:val="24"/>
                <w:szCs w:val="24"/>
              </w:rPr>
              <w:t>NIP</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3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right"/>
              <w:rPr>
                <w:rFonts w:asciiTheme="majorHAnsi" w:hAnsiTheme="majorHAnsi" w:cstheme="majorHAnsi"/>
                <w:sz w:val="24"/>
                <w:szCs w:val="24"/>
              </w:rPr>
            </w:pPr>
            <w:r w:rsidRPr="009C025B">
              <w:rPr>
                <w:rStyle w:val="Brak"/>
                <w:rFonts w:asciiTheme="majorHAnsi" w:hAnsiTheme="majorHAnsi" w:cstheme="majorHAnsi"/>
                <w:sz w:val="24"/>
                <w:szCs w:val="24"/>
              </w:rPr>
              <w:t>REGON</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3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right"/>
              <w:rPr>
                <w:rFonts w:asciiTheme="majorHAnsi" w:hAnsiTheme="majorHAnsi" w:cstheme="majorHAnsi"/>
                <w:sz w:val="24"/>
                <w:szCs w:val="24"/>
              </w:rPr>
            </w:pPr>
            <w:r w:rsidRPr="009C025B">
              <w:rPr>
                <w:rStyle w:val="Brak"/>
                <w:rFonts w:asciiTheme="majorHAnsi" w:hAnsiTheme="majorHAnsi" w:cstheme="majorHAnsi"/>
                <w:sz w:val="24"/>
                <w:szCs w:val="24"/>
              </w:rPr>
              <w:t>Nr telefonu</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3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right"/>
              <w:rPr>
                <w:rFonts w:asciiTheme="majorHAnsi" w:hAnsiTheme="majorHAnsi" w:cstheme="majorHAnsi"/>
                <w:sz w:val="24"/>
                <w:szCs w:val="24"/>
              </w:rPr>
            </w:pPr>
            <w:r w:rsidRPr="009C025B">
              <w:rPr>
                <w:rStyle w:val="Brak"/>
                <w:rFonts w:asciiTheme="majorHAnsi" w:hAnsiTheme="majorHAnsi" w:cstheme="majorHAnsi"/>
                <w:sz w:val="24"/>
                <w:szCs w:val="24"/>
              </w:rPr>
              <w:t>Nr faxu</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3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7F8" w:rsidRPr="009C025B" w:rsidRDefault="00A7008C">
            <w:pPr>
              <w:pStyle w:val="Nagwek3"/>
              <w:ind w:left="0"/>
              <w:jc w:val="left"/>
              <w:rPr>
                <w:rFonts w:asciiTheme="majorHAnsi" w:hAnsiTheme="majorHAnsi" w:cstheme="majorHAnsi"/>
                <w:sz w:val="24"/>
                <w:szCs w:val="24"/>
              </w:rPr>
            </w:pPr>
            <w:r w:rsidRPr="009C025B">
              <w:rPr>
                <w:rStyle w:val="Brak"/>
                <w:rFonts w:asciiTheme="majorHAnsi" w:hAnsiTheme="majorHAnsi" w:cstheme="majorHAnsi"/>
                <w:sz w:val="24"/>
                <w:szCs w:val="24"/>
              </w:rPr>
              <w:t>Adres  poczty elektronicznej</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3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right"/>
              <w:rPr>
                <w:rFonts w:asciiTheme="majorHAnsi" w:hAnsiTheme="majorHAnsi" w:cstheme="majorHAnsi"/>
                <w:sz w:val="24"/>
                <w:szCs w:val="24"/>
              </w:rPr>
            </w:pPr>
            <w:r w:rsidRPr="009C025B">
              <w:rPr>
                <w:rStyle w:val="Brak"/>
                <w:rFonts w:asciiTheme="majorHAnsi" w:hAnsiTheme="majorHAnsi" w:cstheme="majorHAnsi"/>
                <w:sz w:val="24"/>
                <w:szCs w:val="24"/>
              </w:rPr>
              <w:t>Nr konta bankowego</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r w:rsidR="00B817F8" w:rsidRPr="009C025B">
        <w:trPr>
          <w:trHeight w:val="600"/>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7F8" w:rsidRPr="009C025B" w:rsidRDefault="00A7008C">
            <w:pPr>
              <w:pStyle w:val="Nagwek3"/>
              <w:ind w:left="0"/>
              <w:jc w:val="left"/>
              <w:rPr>
                <w:rFonts w:asciiTheme="majorHAnsi" w:hAnsiTheme="majorHAnsi" w:cstheme="majorHAnsi"/>
                <w:sz w:val="24"/>
                <w:szCs w:val="24"/>
              </w:rPr>
            </w:pPr>
            <w:r w:rsidRPr="009C025B">
              <w:rPr>
                <w:rStyle w:val="Brak"/>
                <w:rFonts w:asciiTheme="majorHAnsi" w:hAnsiTheme="majorHAnsi" w:cstheme="majorHAnsi"/>
                <w:sz w:val="24"/>
                <w:szCs w:val="24"/>
              </w:rPr>
              <w:t>Osoba/osoby uprawnione do podpisania umowy</w:t>
            </w:r>
          </w:p>
        </w:tc>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817F8" w:rsidRPr="009C025B" w:rsidRDefault="00A7008C">
            <w:pPr>
              <w:pStyle w:val="Nagwek3"/>
              <w:jc w:val="left"/>
              <w:rPr>
                <w:rFonts w:asciiTheme="majorHAnsi" w:hAnsiTheme="majorHAnsi" w:cstheme="majorHAnsi"/>
                <w:sz w:val="24"/>
                <w:szCs w:val="24"/>
              </w:rPr>
            </w:pPr>
            <w:r w:rsidRPr="009C025B">
              <w:rPr>
                <w:rStyle w:val="Brak"/>
                <w:rFonts w:asciiTheme="majorHAnsi" w:hAnsiTheme="majorHAnsi" w:cstheme="majorHAnsi"/>
                <w:sz w:val="24"/>
                <w:szCs w:val="24"/>
              </w:rPr>
              <w:t>*</w:t>
            </w:r>
          </w:p>
        </w:tc>
      </w:tr>
    </w:tbl>
    <w:p w:rsidR="00B817F8" w:rsidRPr="009C025B" w:rsidRDefault="00B817F8">
      <w:pPr>
        <w:tabs>
          <w:tab w:val="center" w:pos="284"/>
          <w:tab w:val="right" w:pos="9072"/>
        </w:tabs>
        <w:spacing w:after="0" w:line="240" w:lineRule="auto"/>
        <w:jc w:val="both"/>
        <w:rPr>
          <w:rFonts w:asciiTheme="majorHAnsi" w:eastAsia="Times New Roman" w:hAnsiTheme="majorHAnsi" w:cstheme="majorHAnsi"/>
          <w:b/>
          <w:bCs/>
          <w:sz w:val="24"/>
          <w:szCs w:val="24"/>
        </w:rPr>
      </w:pPr>
    </w:p>
    <w:p w:rsidR="00B817F8" w:rsidRPr="009C025B" w:rsidRDefault="00A7008C">
      <w:pPr>
        <w:tabs>
          <w:tab w:val="center" w:pos="284"/>
          <w:tab w:val="right" w:pos="9072"/>
        </w:tab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Kategoria przedsiębiorstwa</w:t>
      </w:r>
      <w:r w:rsidRPr="009C025B">
        <w:rPr>
          <w:rStyle w:val="Brak"/>
          <w:rFonts w:asciiTheme="majorHAnsi" w:hAnsiTheme="majorHAnsi" w:cstheme="majorHAnsi"/>
          <w:sz w:val="24"/>
          <w:szCs w:val="24"/>
        </w:rPr>
        <w:t>: ……………………………..…… (podać) zgodnie z poniższymi kategoriami:</w:t>
      </w:r>
    </w:p>
    <w:p w:rsidR="00B817F8" w:rsidRPr="009C025B" w:rsidRDefault="00A7008C">
      <w:pPr>
        <w:numPr>
          <w:ilvl w:val="0"/>
          <w:numId w:val="54"/>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mikroprzedsiębiorstwo </w:t>
      </w:r>
    </w:p>
    <w:p w:rsidR="00B817F8" w:rsidRPr="009C025B" w:rsidRDefault="00A7008C">
      <w:pPr>
        <w:numPr>
          <w:ilvl w:val="0"/>
          <w:numId w:val="54"/>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małe przedsiębiorstwo  </w:t>
      </w:r>
    </w:p>
    <w:p w:rsidR="00B817F8" w:rsidRPr="009C025B" w:rsidRDefault="00A7008C">
      <w:pPr>
        <w:numPr>
          <w:ilvl w:val="0"/>
          <w:numId w:val="54"/>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średnie przedsiębiorstwo  </w:t>
      </w:r>
    </w:p>
    <w:p w:rsidR="00B817F8" w:rsidRPr="009C025B" w:rsidRDefault="00A7008C">
      <w:pPr>
        <w:numPr>
          <w:ilvl w:val="0"/>
          <w:numId w:val="54"/>
        </w:numPr>
        <w:spacing w:after="0" w:line="240" w:lineRule="auto"/>
        <w:jc w:val="both"/>
        <w:rPr>
          <w:rFonts w:asciiTheme="majorHAnsi" w:hAnsiTheme="majorHAnsi" w:cstheme="majorHAnsi"/>
          <w:b/>
          <w:bCs/>
          <w:sz w:val="24"/>
          <w:szCs w:val="24"/>
        </w:rPr>
      </w:pPr>
      <w:r w:rsidRPr="009C025B">
        <w:rPr>
          <w:rStyle w:val="Brak"/>
          <w:rFonts w:asciiTheme="majorHAnsi" w:hAnsiTheme="majorHAnsi" w:cstheme="majorHAnsi"/>
          <w:sz w:val="24"/>
          <w:szCs w:val="24"/>
        </w:rPr>
        <w:t xml:space="preserve">duże przedsiębiorstwo </w:t>
      </w:r>
    </w:p>
    <w:p w:rsidR="00B817F8" w:rsidRPr="009C025B" w:rsidRDefault="00B817F8">
      <w:pPr>
        <w:pStyle w:val="Nagwek3"/>
        <w:ind w:left="0"/>
        <w:jc w:val="left"/>
        <w:rPr>
          <w:rFonts w:asciiTheme="majorHAnsi" w:hAnsiTheme="majorHAnsi" w:cstheme="majorHAnsi"/>
          <w:sz w:val="24"/>
          <w:szCs w:val="24"/>
        </w:rPr>
      </w:pPr>
    </w:p>
    <w:p w:rsidR="00B817F8" w:rsidRPr="009C025B" w:rsidRDefault="00A7008C">
      <w:pPr>
        <w:pStyle w:val="Nagwek3"/>
        <w:ind w:left="0"/>
        <w:jc w:val="left"/>
        <w:rPr>
          <w:rStyle w:val="Brak"/>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Ja niżej podpisany oświadczam, że:</w:t>
      </w:r>
    </w:p>
    <w:p w:rsidR="00B817F8" w:rsidRPr="009C025B" w:rsidRDefault="00A7008C">
      <w:pPr>
        <w:pStyle w:val="Nagwek3"/>
        <w:ind w:left="0"/>
        <w:jc w:val="left"/>
        <w:rPr>
          <w:rStyle w:val="Brak"/>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a) zapoznałem się z warunkami SIWZ i nie wnoszę uwag co do jej treści oraz, że posiadam zdolność do      realizacji zadania,</w:t>
      </w:r>
    </w:p>
    <w:p w:rsidR="003B7D8B"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b)przyjmuję, iż podstawą wystawienia faktury VAT</w:t>
      </w:r>
      <w:r w:rsidR="003B7D8B" w:rsidRPr="009C025B">
        <w:rPr>
          <w:rStyle w:val="Brak"/>
          <w:rFonts w:asciiTheme="majorHAnsi" w:hAnsiTheme="majorHAnsi" w:cstheme="majorHAnsi"/>
          <w:sz w:val="24"/>
          <w:szCs w:val="24"/>
        </w:rPr>
        <w:t xml:space="preserve"> z terminem płatności do 30 dni od daty jej otrzymania przez Zamawiającego:</w:t>
      </w:r>
    </w:p>
    <w:p w:rsidR="003B7D8B" w:rsidRPr="009C025B" w:rsidRDefault="003B7D8B">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t>
      </w:r>
      <w:r w:rsidR="00A7008C" w:rsidRPr="009C025B">
        <w:rPr>
          <w:rStyle w:val="Brak"/>
          <w:rFonts w:asciiTheme="majorHAnsi" w:hAnsiTheme="majorHAnsi" w:cstheme="majorHAnsi"/>
          <w:sz w:val="24"/>
          <w:szCs w:val="24"/>
        </w:rPr>
        <w:t xml:space="preserve"> za  </w:t>
      </w:r>
      <w:r w:rsidRPr="009C025B">
        <w:rPr>
          <w:rStyle w:val="Brak"/>
          <w:rFonts w:asciiTheme="majorHAnsi" w:hAnsiTheme="majorHAnsi" w:cstheme="majorHAnsi"/>
          <w:color w:val="auto"/>
          <w:sz w:val="24"/>
          <w:szCs w:val="24"/>
        </w:rPr>
        <w:t xml:space="preserve">zakup i dostarczenie </w:t>
      </w:r>
      <w:r w:rsidRPr="009C025B">
        <w:rPr>
          <w:rStyle w:val="Brak"/>
          <w:rFonts w:asciiTheme="majorHAnsi" w:hAnsiTheme="majorHAnsi" w:cstheme="majorHAnsi"/>
          <w:b/>
          <w:bCs/>
          <w:color w:val="auto"/>
          <w:sz w:val="24"/>
          <w:szCs w:val="24"/>
        </w:rPr>
        <w:t>tomografu komputerowego</w:t>
      </w:r>
      <w:r w:rsidR="005E4A39">
        <w:rPr>
          <w:rStyle w:val="Brak"/>
          <w:rFonts w:asciiTheme="majorHAnsi" w:hAnsiTheme="majorHAnsi" w:cstheme="majorHAnsi"/>
          <w:b/>
          <w:bCs/>
          <w:color w:val="auto"/>
          <w:sz w:val="24"/>
          <w:szCs w:val="24"/>
        </w:rPr>
        <w:t xml:space="preserve">, </w:t>
      </w:r>
      <w:r w:rsidRPr="009C025B">
        <w:rPr>
          <w:rStyle w:val="Brak"/>
          <w:rFonts w:asciiTheme="majorHAnsi" w:hAnsiTheme="majorHAnsi" w:cstheme="majorHAnsi"/>
          <w:b/>
          <w:bCs/>
          <w:color w:val="auto"/>
          <w:sz w:val="24"/>
          <w:szCs w:val="24"/>
        </w:rPr>
        <w:t>montaż</w:t>
      </w:r>
      <w:r w:rsidR="005E4A39">
        <w:rPr>
          <w:rStyle w:val="Brak"/>
          <w:rFonts w:asciiTheme="majorHAnsi" w:hAnsiTheme="majorHAnsi" w:cstheme="majorHAnsi"/>
          <w:b/>
          <w:bCs/>
          <w:color w:val="auto"/>
          <w:sz w:val="24"/>
          <w:szCs w:val="24"/>
        </w:rPr>
        <w:t xml:space="preserve">, </w:t>
      </w:r>
      <w:r w:rsidRPr="009C025B">
        <w:rPr>
          <w:rStyle w:val="Brak"/>
          <w:rFonts w:asciiTheme="majorHAnsi" w:hAnsiTheme="majorHAnsi" w:cstheme="majorHAnsi"/>
          <w:b/>
          <w:bCs/>
          <w:color w:val="auto"/>
          <w:sz w:val="24"/>
          <w:szCs w:val="24"/>
        </w:rPr>
        <w:t>adaptacj</w:t>
      </w:r>
      <w:r w:rsidR="005E4A39">
        <w:rPr>
          <w:rStyle w:val="Brak"/>
          <w:rFonts w:asciiTheme="majorHAnsi" w:hAnsiTheme="majorHAnsi" w:cstheme="majorHAnsi"/>
          <w:b/>
          <w:bCs/>
          <w:color w:val="auto"/>
          <w:sz w:val="24"/>
          <w:szCs w:val="24"/>
        </w:rPr>
        <w:t>a</w:t>
      </w:r>
      <w:r w:rsidRPr="009C025B">
        <w:rPr>
          <w:rStyle w:val="Brak"/>
          <w:rFonts w:asciiTheme="majorHAnsi" w:hAnsiTheme="majorHAnsi" w:cstheme="majorHAnsi"/>
          <w:b/>
          <w:bCs/>
          <w:color w:val="auto"/>
          <w:sz w:val="24"/>
          <w:szCs w:val="24"/>
        </w:rPr>
        <w:t xml:space="preserve"> pomieszczeń</w:t>
      </w:r>
      <w:r w:rsidRPr="009C025B">
        <w:rPr>
          <w:rStyle w:val="Brak"/>
          <w:rFonts w:asciiTheme="majorHAnsi" w:hAnsiTheme="majorHAnsi" w:cstheme="majorHAnsi"/>
          <w:sz w:val="24"/>
          <w:szCs w:val="24"/>
        </w:rPr>
        <w:t xml:space="preserve"> </w:t>
      </w:r>
      <w:r w:rsidR="00A7008C" w:rsidRPr="009C025B">
        <w:rPr>
          <w:rStyle w:val="Brak"/>
          <w:rFonts w:asciiTheme="majorHAnsi" w:hAnsiTheme="majorHAnsi" w:cstheme="majorHAnsi"/>
          <w:sz w:val="24"/>
          <w:szCs w:val="24"/>
        </w:rPr>
        <w:t>będzie</w:t>
      </w:r>
      <w:r w:rsidR="00A7008C" w:rsidRPr="009C025B">
        <w:rPr>
          <w:rFonts w:asciiTheme="majorHAnsi" w:hAnsiTheme="majorHAnsi" w:cstheme="majorHAnsi"/>
          <w:sz w:val="24"/>
          <w:szCs w:val="24"/>
        </w:rPr>
        <w:t xml:space="preserve"> </w:t>
      </w:r>
      <w:r w:rsidR="00A7008C" w:rsidRPr="009C025B">
        <w:rPr>
          <w:rStyle w:val="Brak"/>
          <w:rFonts w:asciiTheme="majorHAnsi" w:hAnsiTheme="majorHAnsi" w:cstheme="majorHAnsi"/>
          <w:sz w:val="24"/>
          <w:szCs w:val="24"/>
        </w:rPr>
        <w:t>Proto</w:t>
      </w:r>
      <w:r w:rsidR="00A7008C" w:rsidRPr="009C025B">
        <w:rPr>
          <w:rStyle w:val="Brak"/>
          <w:rFonts w:asciiTheme="majorHAnsi" w:hAnsiTheme="majorHAnsi" w:cstheme="majorHAnsi"/>
          <w:b/>
          <w:color w:val="C00000"/>
          <w:sz w:val="24"/>
          <w:szCs w:val="24"/>
        </w:rPr>
        <w:t xml:space="preserve">kół </w:t>
      </w:r>
      <w:r w:rsidRPr="009C025B">
        <w:rPr>
          <w:rStyle w:val="Brak"/>
          <w:rFonts w:asciiTheme="majorHAnsi" w:hAnsiTheme="majorHAnsi" w:cstheme="majorHAnsi"/>
          <w:b/>
          <w:color w:val="C00000"/>
          <w:sz w:val="24"/>
          <w:szCs w:val="24"/>
        </w:rPr>
        <w:t>Odbioru</w:t>
      </w:r>
      <w:r w:rsidR="00A7008C" w:rsidRPr="009C025B">
        <w:rPr>
          <w:rStyle w:val="Brak"/>
          <w:rFonts w:asciiTheme="majorHAnsi" w:hAnsiTheme="majorHAnsi" w:cstheme="majorHAnsi"/>
          <w:b/>
          <w:color w:val="C00000"/>
          <w:sz w:val="24"/>
          <w:szCs w:val="24"/>
        </w:rPr>
        <w:t xml:space="preserve"> </w:t>
      </w:r>
      <w:r w:rsidR="00A7008C" w:rsidRPr="009C025B">
        <w:rPr>
          <w:rStyle w:val="Brak"/>
          <w:rFonts w:asciiTheme="majorHAnsi" w:hAnsiTheme="majorHAnsi" w:cstheme="majorHAnsi"/>
          <w:sz w:val="24"/>
          <w:szCs w:val="24"/>
        </w:rPr>
        <w:t>podpisany  przez strony</w:t>
      </w:r>
      <w:r w:rsidR="004567C7">
        <w:rPr>
          <w:rStyle w:val="Brak"/>
          <w:rFonts w:asciiTheme="majorHAnsi" w:hAnsiTheme="majorHAnsi" w:cstheme="majorHAnsi"/>
          <w:sz w:val="24"/>
          <w:szCs w:val="24"/>
        </w:rPr>
        <w:t>,</w:t>
      </w:r>
    </w:p>
    <w:p w:rsidR="00B817F8" w:rsidRPr="00E16D15" w:rsidRDefault="003B7D8B">
      <w:pPr>
        <w:spacing w:after="0" w:line="240" w:lineRule="auto"/>
        <w:jc w:val="both"/>
        <w:rPr>
          <w:rStyle w:val="Brak"/>
          <w:rFonts w:asciiTheme="majorHAnsi" w:hAnsiTheme="majorHAnsi" w:cstheme="majorHAnsi"/>
          <w:color w:val="00B0F0"/>
          <w:sz w:val="24"/>
          <w:szCs w:val="24"/>
        </w:rPr>
      </w:pPr>
      <w:r w:rsidRPr="009C025B">
        <w:rPr>
          <w:rStyle w:val="Brak"/>
          <w:rFonts w:asciiTheme="majorHAnsi" w:hAnsiTheme="majorHAnsi" w:cstheme="majorHAnsi"/>
          <w:sz w:val="24"/>
          <w:szCs w:val="24"/>
        </w:rPr>
        <w:t xml:space="preserve"> - </w:t>
      </w:r>
      <w:r w:rsidR="005E4A39">
        <w:rPr>
          <w:rStyle w:val="Brak"/>
          <w:rFonts w:asciiTheme="majorHAnsi" w:hAnsiTheme="majorHAnsi" w:cstheme="majorHAnsi"/>
          <w:sz w:val="24"/>
          <w:szCs w:val="24"/>
        </w:rPr>
        <w:t xml:space="preserve">za </w:t>
      </w:r>
      <w:r w:rsidRPr="00E16D15">
        <w:rPr>
          <w:rStyle w:val="Brak"/>
          <w:rFonts w:asciiTheme="majorHAnsi" w:hAnsiTheme="majorHAnsi" w:cstheme="majorHAnsi"/>
          <w:color w:val="00B0F0"/>
          <w:sz w:val="24"/>
          <w:szCs w:val="24"/>
        </w:rPr>
        <w:t>p</w:t>
      </w:r>
      <w:r w:rsidR="00A7008C" w:rsidRPr="00E16D15">
        <w:rPr>
          <w:rStyle w:val="Brak"/>
          <w:rFonts w:asciiTheme="majorHAnsi" w:hAnsiTheme="majorHAnsi" w:cstheme="majorHAnsi"/>
          <w:color w:val="00B0F0"/>
          <w:sz w:val="24"/>
          <w:szCs w:val="24"/>
        </w:rPr>
        <w:t>ozostał</w:t>
      </w:r>
      <w:r w:rsidR="005E4A39">
        <w:rPr>
          <w:rStyle w:val="Brak"/>
          <w:rFonts w:asciiTheme="majorHAnsi" w:hAnsiTheme="majorHAnsi" w:cstheme="majorHAnsi"/>
          <w:color w:val="00B0F0"/>
          <w:sz w:val="24"/>
          <w:szCs w:val="24"/>
        </w:rPr>
        <w:t>e elementy przedmiotu</w:t>
      </w:r>
      <w:r w:rsidR="00A7008C" w:rsidRPr="00E16D15">
        <w:rPr>
          <w:rStyle w:val="Brak"/>
          <w:rFonts w:asciiTheme="majorHAnsi" w:hAnsiTheme="majorHAnsi" w:cstheme="majorHAnsi"/>
          <w:color w:val="00B0F0"/>
          <w:sz w:val="24"/>
          <w:szCs w:val="24"/>
        </w:rPr>
        <w:t xml:space="preserve"> zamówienia </w:t>
      </w:r>
      <w:r w:rsidR="005E4A39">
        <w:rPr>
          <w:rStyle w:val="Brak"/>
          <w:rFonts w:asciiTheme="majorHAnsi" w:hAnsiTheme="majorHAnsi" w:cstheme="majorHAnsi"/>
          <w:color w:val="00B0F0"/>
          <w:sz w:val="24"/>
          <w:szCs w:val="24"/>
        </w:rPr>
        <w:t xml:space="preserve"> będzie  podpisany</w:t>
      </w:r>
      <w:r w:rsidRPr="00E16D15">
        <w:rPr>
          <w:rStyle w:val="Brak"/>
          <w:rFonts w:asciiTheme="majorHAnsi" w:hAnsiTheme="majorHAnsi" w:cstheme="majorHAnsi"/>
          <w:color w:val="00B0F0"/>
          <w:sz w:val="24"/>
          <w:szCs w:val="24"/>
        </w:rPr>
        <w:t xml:space="preserve"> przez strony Protokołu Uruchomienia. </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c)gwarantuję niezmienność ceny brutto przedmiotu zamówienia do zakończenia realizacji umowy – dot. zakupu i dostarczenia sprzętu (bez serwisu pogwarancyjnego),</w:t>
      </w:r>
    </w:p>
    <w:p w:rsidR="00B817F8" w:rsidRPr="009C025B" w:rsidRDefault="00A7008C">
      <w:pPr>
        <w:pStyle w:val="Tekstpodstawowy"/>
        <w:numPr>
          <w:ilvl w:val="0"/>
          <w:numId w:val="55"/>
        </w:numPr>
        <w:rPr>
          <w:rFonts w:asciiTheme="majorHAnsi" w:hAnsiTheme="majorHAnsi" w:cstheme="majorHAnsi"/>
        </w:rPr>
      </w:pPr>
      <w:r w:rsidRPr="009C025B">
        <w:rPr>
          <w:rFonts w:asciiTheme="majorHAnsi" w:hAnsiTheme="majorHAnsi" w:cstheme="majorHAnsi"/>
        </w:rPr>
        <w:t>zapewniam okres gwarancji zgodny z ofertą liczony od daty podpisania przez upoważnionych przedstawicieli Zamawiającego i Wykonawcy „</w:t>
      </w:r>
      <w:r w:rsidRPr="00E16D15">
        <w:rPr>
          <w:rFonts w:asciiTheme="majorHAnsi" w:hAnsiTheme="majorHAnsi" w:cstheme="majorHAnsi"/>
          <w:color w:val="00B0F0"/>
        </w:rPr>
        <w:t xml:space="preserve">Protokołu </w:t>
      </w:r>
      <w:r w:rsidR="005E4A39">
        <w:rPr>
          <w:rFonts w:asciiTheme="majorHAnsi" w:hAnsiTheme="majorHAnsi" w:cstheme="majorHAnsi"/>
          <w:color w:val="00B0F0"/>
        </w:rPr>
        <w:t>Uruchomienia</w:t>
      </w:r>
      <w:r w:rsidRPr="00E16D15">
        <w:rPr>
          <w:rFonts w:asciiTheme="majorHAnsi" w:hAnsiTheme="majorHAnsi" w:cstheme="majorHAnsi"/>
          <w:color w:val="00B0F0"/>
        </w:rPr>
        <w:t xml:space="preserve">”; </w:t>
      </w:r>
      <w:r w:rsidRPr="009C025B">
        <w:rPr>
          <w:rFonts w:asciiTheme="majorHAnsi" w:hAnsiTheme="majorHAnsi" w:cstheme="majorHAnsi"/>
        </w:rPr>
        <w:t>gwarancja ulega przedłużeniu o czas niesprawności sprzętu w przypadku napraw gwarancyjnych,</w:t>
      </w:r>
    </w:p>
    <w:p w:rsidR="00B817F8" w:rsidRPr="009C025B" w:rsidRDefault="00A7008C">
      <w:pPr>
        <w:pStyle w:val="Tekstpodstawowy"/>
        <w:numPr>
          <w:ilvl w:val="0"/>
          <w:numId w:val="55"/>
        </w:numPr>
        <w:rPr>
          <w:rFonts w:asciiTheme="majorHAnsi" w:hAnsiTheme="majorHAnsi" w:cstheme="majorHAnsi"/>
        </w:rPr>
      </w:pPr>
      <w:r w:rsidRPr="009C025B">
        <w:rPr>
          <w:rFonts w:asciiTheme="majorHAnsi" w:hAnsiTheme="majorHAnsi" w:cstheme="majorHAnsi"/>
        </w:rPr>
        <w:lastRenderedPageBreak/>
        <w:t>zapewniam, iż łączna niesprawność sprzętu ( w przypadku awarii ) nie przekroczy 20 dni roboczych w okresach 12-miesięcznych,</w:t>
      </w:r>
    </w:p>
    <w:p w:rsidR="00B817F8" w:rsidRPr="009C025B" w:rsidRDefault="00A7008C">
      <w:pPr>
        <w:pStyle w:val="Tekstpodstawowy"/>
        <w:numPr>
          <w:ilvl w:val="0"/>
          <w:numId w:val="55"/>
        </w:numPr>
        <w:rPr>
          <w:rFonts w:asciiTheme="majorHAnsi" w:hAnsiTheme="majorHAnsi" w:cstheme="majorHAnsi"/>
          <w:b/>
          <w:bCs/>
        </w:rPr>
      </w:pPr>
      <w:r w:rsidRPr="009C025B">
        <w:rPr>
          <w:rStyle w:val="Brak"/>
          <w:rFonts w:asciiTheme="majorHAnsi" w:hAnsiTheme="majorHAnsi" w:cstheme="majorHAnsi"/>
        </w:rPr>
        <w:t>zapewniam dostawę fabrycznie nowego, nieużywanego sprzętu z rokiem produkcji</w:t>
      </w:r>
      <w:r w:rsidRPr="009C025B">
        <w:rPr>
          <w:rFonts w:asciiTheme="majorHAnsi" w:hAnsiTheme="majorHAnsi" w:cstheme="majorHAnsi"/>
          <w:b/>
          <w:bCs/>
        </w:rPr>
        <w:t xml:space="preserve"> 2019,</w:t>
      </w:r>
    </w:p>
    <w:p w:rsidR="00B817F8" w:rsidRPr="00E16D15" w:rsidRDefault="00A7008C" w:rsidP="00B83F1F">
      <w:pPr>
        <w:pStyle w:val="Tekstpodstawowy"/>
        <w:numPr>
          <w:ilvl w:val="0"/>
          <w:numId w:val="55"/>
        </w:numPr>
        <w:rPr>
          <w:rFonts w:asciiTheme="majorHAnsi" w:hAnsiTheme="majorHAnsi" w:cstheme="majorHAnsi"/>
          <w:color w:val="00B0F0"/>
        </w:rPr>
      </w:pPr>
      <w:r w:rsidRPr="00E16D15">
        <w:rPr>
          <w:rFonts w:asciiTheme="majorHAnsi" w:hAnsiTheme="majorHAnsi" w:cstheme="majorHAnsi"/>
          <w:color w:val="00B0F0"/>
        </w:rPr>
        <w:t>zapewniam serwis pogwarancyjny zgodnie z ofertą, realizowany po upływie gwarancji  na zaoferowany sprzęt</w:t>
      </w:r>
    </w:p>
    <w:p w:rsidR="00B817F8" w:rsidRPr="009C025B" w:rsidRDefault="00A7008C">
      <w:pPr>
        <w:pStyle w:val="Tekstpodstawowy"/>
        <w:numPr>
          <w:ilvl w:val="0"/>
          <w:numId w:val="55"/>
        </w:numPr>
        <w:rPr>
          <w:rFonts w:asciiTheme="majorHAnsi" w:hAnsiTheme="majorHAnsi" w:cstheme="majorHAnsi"/>
          <w:b/>
          <w:bCs/>
          <w:color w:val="FF0000"/>
        </w:rPr>
      </w:pPr>
      <w:r w:rsidRPr="009C025B">
        <w:rPr>
          <w:rStyle w:val="Brak"/>
          <w:rFonts w:asciiTheme="majorHAnsi" w:hAnsiTheme="majorHAnsi" w:cstheme="majorHAnsi"/>
        </w:rPr>
        <w:t xml:space="preserve">wniosłem wadium w postaci *………………….. </w:t>
      </w:r>
    </w:p>
    <w:p w:rsidR="00B817F8" w:rsidRPr="009C025B" w:rsidRDefault="00A7008C">
      <w:pPr>
        <w:pStyle w:val="Tekstpodstawowy"/>
        <w:numPr>
          <w:ilvl w:val="0"/>
          <w:numId w:val="55"/>
        </w:numPr>
        <w:rPr>
          <w:rFonts w:asciiTheme="majorHAnsi" w:hAnsiTheme="majorHAnsi" w:cstheme="majorHAnsi"/>
        </w:rPr>
      </w:pPr>
      <w:r w:rsidRPr="009C025B">
        <w:rPr>
          <w:rFonts w:asciiTheme="majorHAnsi" w:hAnsiTheme="majorHAnsi" w:cstheme="majorHAnsi"/>
        </w:rPr>
        <w:t xml:space="preserve">zobowiązuję się wnieść zabezpieczenie należytego wykonania umowy w wysokości </w:t>
      </w:r>
      <w:r w:rsidRPr="009C025B">
        <w:rPr>
          <w:rStyle w:val="Brak"/>
          <w:rFonts w:asciiTheme="majorHAnsi" w:hAnsiTheme="majorHAnsi" w:cstheme="majorHAnsi"/>
          <w:b/>
          <w:bCs/>
        </w:rPr>
        <w:t>5%</w:t>
      </w:r>
      <w:r w:rsidRPr="009C025B">
        <w:rPr>
          <w:rFonts w:asciiTheme="majorHAnsi" w:hAnsiTheme="majorHAnsi" w:cstheme="majorHAnsi"/>
        </w:rPr>
        <w:t xml:space="preserve"> </w:t>
      </w:r>
      <w:r w:rsidRPr="009C025B">
        <w:rPr>
          <w:rStyle w:val="Brak"/>
          <w:rFonts w:asciiTheme="majorHAnsi" w:hAnsiTheme="majorHAnsi" w:cstheme="majorHAnsi"/>
          <w:b/>
          <w:bCs/>
        </w:rPr>
        <w:t xml:space="preserve">ceny całkowitej podanej w ofercie, tj. </w:t>
      </w:r>
      <w:r w:rsidRPr="009C025B">
        <w:rPr>
          <w:rFonts w:asciiTheme="majorHAnsi" w:hAnsiTheme="majorHAnsi" w:cstheme="majorHAnsi"/>
        </w:rPr>
        <w:t>ceny</w:t>
      </w:r>
      <w:r w:rsidRPr="009C025B">
        <w:rPr>
          <w:rStyle w:val="Brak"/>
          <w:rFonts w:asciiTheme="majorHAnsi" w:hAnsiTheme="majorHAnsi" w:cstheme="majorHAnsi"/>
          <w:b/>
          <w:bCs/>
        </w:rPr>
        <w:t xml:space="preserve"> </w:t>
      </w:r>
      <w:r w:rsidRPr="009C025B">
        <w:rPr>
          <w:rFonts w:asciiTheme="majorHAnsi" w:hAnsiTheme="majorHAnsi" w:cstheme="majorHAnsi"/>
        </w:rPr>
        <w:t xml:space="preserve">brutto za przedmiot zamówienia </w:t>
      </w:r>
      <w:r w:rsidR="003B6E90">
        <w:rPr>
          <w:rFonts w:asciiTheme="majorHAnsi" w:hAnsiTheme="majorHAnsi" w:cstheme="majorHAnsi"/>
        </w:rPr>
        <w:t>(</w:t>
      </w:r>
      <w:r w:rsidR="00B52969">
        <w:rPr>
          <w:rFonts w:asciiTheme="majorHAnsi" w:hAnsiTheme="majorHAnsi" w:cstheme="majorHAnsi"/>
        </w:rPr>
        <w:t>bez</w:t>
      </w:r>
      <w:r w:rsidRPr="009C025B">
        <w:rPr>
          <w:rFonts w:asciiTheme="majorHAnsi" w:hAnsiTheme="majorHAnsi" w:cstheme="majorHAnsi"/>
        </w:rPr>
        <w:t xml:space="preserve"> serw</w:t>
      </w:r>
      <w:r w:rsidR="00B52969">
        <w:rPr>
          <w:rFonts w:asciiTheme="majorHAnsi" w:hAnsiTheme="majorHAnsi" w:cstheme="majorHAnsi"/>
        </w:rPr>
        <w:t>isu</w:t>
      </w:r>
      <w:r w:rsidRPr="009C025B">
        <w:rPr>
          <w:rFonts w:asciiTheme="majorHAnsi" w:hAnsiTheme="majorHAnsi" w:cstheme="majorHAnsi"/>
        </w:rPr>
        <w:t xml:space="preserve"> pogwarancyjn</w:t>
      </w:r>
      <w:r w:rsidR="00B52969">
        <w:rPr>
          <w:rFonts w:asciiTheme="majorHAnsi" w:hAnsiTheme="majorHAnsi" w:cstheme="majorHAnsi"/>
        </w:rPr>
        <w:t>ego</w:t>
      </w:r>
      <w:r w:rsidRPr="009C025B">
        <w:rPr>
          <w:rFonts w:asciiTheme="majorHAnsi" w:hAnsiTheme="majorHAnsi" w:cstheme="majorHAnsi"/>
        </w:rPr>
        <w:t>)</w:t>
      </w:r>
      <w:r w:rsidRPr="009C025B">
        <w:rPr>
          <w:rStyle w:val="Brak"/>
          <w:rFonts w:asciiTheme="majorHAnsi" w:hAnsiTheme="majorHAnsi" w:cstheme="majorHAnsi"/>
          <w:b/>
          <w:bCs/>
        </w:rPr>
        <w:t xml:space="preserve"> </w:t>
      </w:r>
      <w:r w:rsidRPr="009C025B">
        <w:rPr>
          <w:rFonts w:asciiTheme="majorHAnsi" w:hAnsiTheme="majorHAnsi" w:cstheme="majorHAnsi"/>
        </w:rPr>
        <w:t>w postaci * ……………………, przed zawarciem umowy.</w:t>
      </w:r>
    </w:p>
    <w:p w:rsidR="00B817F8" w:rsidRDefault="00A7008C">
      <w:pPr>
        <w:numPr>
          <w:ilvl w:val="0"/>
          <w:numId w:val="55"/>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 xml:space="preserve">zapoznałem się z treścią </w:t>
      </w:r>
      <w:r w:rsidRPr="009C025B">
        <w:rPr>
          <w:rStyle w:val="Brak"/>
          <w:rFonts w:asciiTheme="majorHAnsi" w:hAnsiTheme="majorHAnsi" w:cstheme="majorHAnsi"/>
          <w:b/>
          <w:bCs/>
          <w:sz w:val="24"/>
          <w:szCs w:val="24"/>
        </w:rPr>
        <w:t>Załącznika Nr 8 do SIWZ - Umowa powierzenia przetwarzania danych</w:t>
      </w:r>
      <w:r w:rsidRPr="009C025B">
        <w:rPr>
          <w:rFonts w:asciiTheme="majorHAnsi" w:hAnsiTheme="majorHAnsi" w:cstheme="majorHAnsi"/>
          <w:sz w:val="24"/>
          <w:szCs w:val="24"/>
        </w:rPr>
        <w:t xml:space="preserve"> </w:t>
      </w:r>
      <w:r w:rsidRPr="009C025B">
        <w:rPr>
          <w:rStyle w:val="Brak"/>
          <w:rFonts w:asciiTheme="majorHAnsi" w:hAnsiTheme="majorHAnsi" w:cstheme="majorHAnsi"/>
          <w:b/>
          <w:bCs/>
          <w:sz w:val="24"/>
          <w:szCs w:val="24"/>
        </w:rPr>
        <w:t>osobowych</w:t>
      </w:r>
      <w:r w:rsidRPr="009C025B">
        <w:rPr>
          <w:rFonts w:asciiTheme="majorHAnsi" w:hAnsiTheme="majorHAnsi" w:cstheme="majorHAnsi"/>
          <w:sz w:val="24"/>
          <w:szCs w:val="24"/>
        </w:rPr>
        <w:t xml:space="preserve"> i w razie wyboru mojej oferty zobowiązuję się do jej zawarcia.</w:t>
      </w:r>
    </w:p>
    <w:p w:rsidR="005E4A39" w:rsidRPr="005E4A39" w:rsidRDefault="005E4A39" w:rsidP="005E4A39">
      <w:pPr>
        <w:numPr>
          <w:ilvl w:val="0"/>
          <w:numId w:val="55"/>
        </w:numPr>
        <w:spacing w:after="0" w:line="240" w:lineRule="auto"/>
        <w:rPr>
          <w:rFonts w:asciiTheme="majorHAnsi" w:hAnsiTheme="majorHAnsi" w:cstheme="majorHAnsi"/>
          <w:sz w:val="24"/>
          <w:szCs w:val="24"/>
        </w:rPr>
      </w:pPr>
      <w:bookmarkStart w:id="11" w:name="_Hlk13821304"/>
      <w:r w:rsidRPr="005E4A39">
        <w:rPr>
          <w:rFonts w:asciiTheme="majorHAnsi" w:hAnsiTheme="majorHAnsi" w:cstheme="majorHAnsi"/>
          <w:color w:val="auto"/>
        </w:rPr>
        <w:t xml:space="preserve">zapewniam, że w przypadku, w którym nie dojdzie do podpisania przez Strony </w:t>
      </w:r>
      <w:r w:rsidRPr="005E4A39">
        <w:rPr>
          <w:rFonts w:asciiTheme="majorHAnsi" w:hAnsiTheme="majorHAnsi" w:cstheme="majorHAnsi"/>
          <w:b/>
          <w:color w:val="auto"/>
        </w:rPr>
        <w:t xml:space="preserve">Protokołu Uruchomienia </w:t>
      </w:r>
      <w:r w:rsidRPr="005E4A39">
        <w:rPr>
          <w:rFonts w:asciiTheme="majorHAnsi" w:hAnsiTheme="majorHAnsi" w:cstheme="majorHAnsi"/>
          <w:color w:val="auto"/>
        </w:rPr>
        <w:t>do dnia 10.12.2019r. wni</w:t>
      </w:r>
      <w:r>
        <w:rPr>
          <w:rFonts w:asciiTheme="majorHAnsi" w:hAnsiTheme="majorHAnsi" w:cstheme="majorHAnsi"/>
          <w:color w:val="auto"/>
        </w:rPr>
        <w:t>osę</w:t>
      </w:r>
      <w:r w:rsidRPr="005E4A39">
        <w:rPr>
          <w:rFonts w:asciiTheme="majorHAnsi" w:hAnsiTheme="majorHAnsi" w:cstheme="majorHAnsi"/>
          <w:color w:val="auto"/>
        </w:rPr>
        <w:t xml:space="preserve"> w formie pieniądza, gwarancji ubezpieczeniowej, gwarancji bankowej lub innej prawnie dopuszczalnej formie zabezpieczenie</w:t>
      </w:r>
      <w:r>
        <w:rPr>
          <w:rFonts w:asciiTheme="majorHAnsi" w:hAnsiTheme="majorHAnsi" w:cstheme="majorHAnsi"/>
          <w:color w:val="auto"/>
        </w:rPr>
        <w:t xml:space="preserve"> dodatkowe</w:t>
      </w:r>
      <w:r w:rsidRPr="005E4A39">
        <w:rPr>
          <w:rFonts w:asciiTheme="majorHAnsi" w:hAnsiTheme="majorHAnsi" w:cstheme="majorHAnsi"/>
          <w:color w:val="auto"/>
        </w:rPr>
        <w:t xml:space="preserve"> w kwotach odpowiadających poszczególnym elementom zamówienia</w:t>
      </w:r>
      <w:r>
        <w:rPr>
          <w:rFonts w:asciiTheme="majorHAnsi" w:hAnsiTheme="majorHAnsi" w:cstheme="majorHAnsi"/>
          <w:color w:val="auto"/>
        </w:rPr>
        <w:t xml:space="preserve"> z </w:t>
      </w:r>
      <w:r w:rsidRPr="005E4A39">
        <w:rPr>
          <w:rFonts w:asciiTheme="majorHAnsi" w:hAnsiTheme="majorHAnsi" w:cstheme="majorHAnsi"/>
          <w:color w:val="auto"/>
        </w:rPr>
        <w:t xml:space="preserve"> którego Zamawiający będzie mógł w przypadku, w którym </w:t>
      </w:r>
      <w:r>
        <w:rPr>
          <w:rFonts w:asciiTheme="majorHAnsi" w:hAnsiTheme="majorHAnsi" w:cstheme="majorHAnsi"/>
          <w:color w:val="auto"/>
        </w:rPr>
        <w:t xml:space="preserve"> nie zrealizuję</w:t>
      </w:r>
      <w:r w:rsidRPr="005E4A39">
        <w:rPr>
          <w:rFonts w:asciiTheme="majorHAnsi" w:hAnsiTheme="majorHAnsi" w:cstheme="majorHAnsi"/>
          <w:color w:val="auto"/>
        </w:rPr>
        <w:t xml:space="preserve"> wszystkich założonych elementów zamówienia  w ww. terminie  bez uprzedniego wezwania dokonać  zaspokojenia </w:t>
      </w:r>
      <w:r w:rsidRPr="005E4A39">
        <w:rPr>
          <w:rFonts w:asciiTheme="majorHAnsi" w:hAnsiTheme="majorHAnsi" w:cstheme="majorHAnsi"/>
          <w:color w:val="00B0F0"/>
        </w:rPr>
        <w:t>z tegoż zabezpieczenia</w:t>
      </w:r>
      <w:r>
        <w:rPr>
          <w:rFonts w:asciiTheme="majorHAnsi" w:hAnsiTheme="majorHAnsi" w:cstheme="majorHAnsi"/>
          <w:color w:val="00B0F0"/>
        </w:rPr>
        <w:t xml:space="preserve">  wszelkich kwot </w:t>
      </w:r>
      <w:r w:rsidRPr="005E4A39">
        <w:rPr>
          <w:rFonts w:asciiTheme="majorHAnsi" w:hAnsiTheme="majorHAnsi" w:cstheme="majorHAnsi"/>
          <w:color w:val="00B0F0"/>
        </w:rPr>
        <w:t>do wysokości wartości poszczególnych elementów zamówienia.</w:t>
      </w:r>
    </w:p>
    <w:bookmarkEnd w:id="11"/>
    <w:p w:rsidR="00B817F8" w:rsidRPr="000549DF" w:rsidRDefault="00B817F8">
      <w:pPr>
        <w:pStyle w:val="NormalnyWeb"/>
        <w:spacing w:before="0" w:after="0"/>
        <w:rPr>
          <w:rFonts w:asciiTheme="majorHAnsi" w:hAnsiTheme="majorHAnsi" w:cstheme="majorHAnsi"/>
          <w:b/>
          <w:bCs/>
          <w:i/>
          <w:iCs/>
          <w:color w:val="00B0F0"/>
          <w:sz w:val="24"/>
          <w:szCs w:val="24"/>
          <w:u w:val="single"/>
        </w:rPr>
      </w:pPr>
    </w:p>
    <w:p w:rsidR="00B817F8" w:rsidRPr="000549DF" w:rsidRDefault="00A7008C">
      <w:pPr>
        <w:pStyle w:val="NormalnyWeb"/>
        <w:spacing w:before="0" w:after="0"/>
        <w:rPr>
          <w:rStyle w:val="Brak"/>
          <w:rFonts w:asciiTheme="majorHAnsi" w:hAnsiTheme="majorHAnsi" w:cstheme="majorHAnsi"/>
          <w:b/>
          <w:bCs/>
          <w:i/>
          <w:iCs/>
          <w:color w:val="00B0F0"/>
          <w:sz w:val="24"/>
          <w:szCs w:val="24"/>
          <w:u w:val="single"/>
        </w:rPr>
      </w:pPr>
      <w:r w:rsidRPr="000549DF">
        <w:rPr>
          <w:rStyle w:val="Brak"/>
          <w:rFonts w:asciiTheme="majorHAnsi" w:hAnsiTheme="majorHAnsi" w:cstheme="majorHAnsi"/>
          <w:b/>
          <w:bCs/>
          <w:i/>
          <w:iCs/>
          <w:color w:val="00B0F0"/>
          <w:sz w:val="24"/>
          <w:szCs w:val="24"/>
          <w:u w:val="single"/>
        </w:rPr>
        <w:t>Uwaga!</w:t>
      </w:r>
    </w:p>
    <w:p w:rsidR="00B817F8" w:rsidRPr="000549DF" w:rsidRDefault="00A7008C">
      <w:pPr>
        <w:pStyle w:val="NormalnyWeb"/>
        <w:spacing w:before="0" w:after="0"/>
        <w:rPr>
          <w:rStyle w:val="Brak"/>
          <w:rFonts w:asciiTheme="majorHAnsi" w:hAnsiTheme="majorHAnsi" w:cstheme="majorHAnsi"/>
          <w:b/>
          <w:bCs/>
          <w:color w:val="00B0F0"/>
          <w:sz w:val="24"/>
          <w:szCs w:val="24"/>
        </w:rPr>
      </w:pPr>
      <w:r w:rsidRPr="000549DF">
        <w:rPr>
          <w:rStyle w:val="Brak"/>
          <w:rFonts w:asciiTheme="majorHAnsi" w:hAnsiTheme="majorHAnsi" w:cstheme="majorHAnsi"/>
          <w:b/>
          <w:bCs/>
          <w:color w:val="00B0F0"/>
          <w:sz w:val="24"/>
          <w:szCs w:val="24"/>
        </w:rPr>
        <w:t>Miejsca zaznaczone gwiazdką (*) – należy wypełnić</w:t>
      </w:r>
    </w:p>
    <w:p w:rsidR="00B817F8" w:rsidRPr="000549DF" w:rsidRDefault="00B817F8">
      <w:pPr>
        <w:pStyle w:val="NormalnyWeb"/>
        <w:spacing w:before="0" w:after="0"/>
        <w:rPr>
          <w:rFonts w:asciiTheme="majorHAnsi" w:hAnsiTheme="majorHAnsi" w:cstheme="majorHAnsi"/>
          <w:b/>
          <w:bCs/>
          <w:color w:val="00B0F0"/>
          <w:sz w:val="24"/>
          <w:szCs w:val="24"/>
        </w:rPr>
      </w:pPr>
    </w:p>
    <w:p w:rsidR="00B817F8" w:rsidRPr="009C025B" w:rsidRDefault="00B817F8">
      <w:pPr>
        <w:pStyle w:val="NormalnyWeb"/>
        <w:spacing w:before="0" w:after="0"/>
        <w:rPr>
          <w:rFonts w:asciiTheme="majorHAnsi" w:hAnsiTheme="majorHAnsi" w:cstheme="majorHAnsi"/>
          <w:b/>
          <w:bCs/>
          <w:sz w:val="24"/>
          <w:szCs w:val="24"/>
        </w:rPr>
      </w:pPr>
    </w:p>
    <w:p w:rsidR="00B817F8" w:rsidRPr="009C025B" w:rsidRDefault="00B817F8">
      <w:pPr>
        <w:rPr>
          <w:rFonts w:asciiTheme="majorHAnsi" w:hAnsiTheme="majorHAnsi" w:cstheme="majorHAnsi"/>
          <w:sz w:val="24"/>
          <w:szCs w:val="24"/>
        </w:rPr>
      </w:pPr>
    </w:p>
    <w:p w:rsidR="00B817F8" w:rsidRPr="009C025B" w:rsidRDefault="00B817F8">
      <w:pPr>
        <w:rPr>
          <w:rFonts w:asciiTheme="majorHAnsi" w:hAnsiTheme="majorHAnsi" w:cstheme="majorHAnsi"/>
          <w:sz w:val="24"/>
          <w:szCs w:val="24"/>
        </w:rPr>
      </w:pPr>
    </w:p>
    <w:p w:rsidR="00B817F8" w:rsidRPr="009C025B" w:rsidRDefault="00B817F8">
      <w:pPr>
        <w:rPr>
          <w:rFonts w:asciiTheme="majorHAnsi" w:hAnsiTheme="majorHAnsi" w:cstheme="majorHAnsi"/>
          <w:sz w:val="24"/>
          <w:szCs w:val="24"/>
        </w:rPr>
      </w:pPr>
    </w:p>
    <w:p w:rsidR="00B817F8" w:rsidRPr="009C025B" w:rsidRDefault="00B817F8">
      <w:pPr>
        <w:pStyle w:val="NormalnyWeb"/>
        <w:spacing w:before="0" w:after="0"/>
        <w:rPr>
          <w:rFonts w:asciiTheme="majorHAnsi" w:hAnsiTheme="majorHAnsi" w:cstheme="majorHAnsi"/>
          <w:b/>
          <w:bCs/>
          <w:sz w:val="24"/>
          <w:szCs w:val="24"/>
        </w:rPr>
      </w:pPr>
    </w:p>
    <w:p w:rsidR="00B817F8" w:rsidRPr="009C025B" w:rsidRDefault="00B817F8">
      <w:pPr>
        <w:pStyle w:val="NormalnyWeb"/>
        <w:spacing w:before="0" w:after="0"/>
        <w:rPr>
          <w:rFonts w:asciiTheme="majorHAnsi" w:hAnsiTheme="majorHAnsi" w:cstheme="majorHAnsi"/>
          <w:b/>
          <w:bCs/>
          <w:sz w:val="24"/>
          <w:szCs w:val="24"/>
        </w:rPr>
      </w:pPr>
    </w:p>
    <w:p w:rsidR="00B817F8" w:rsidRPr="009C025B" w:rsidRDefault="00A7008C">
      <w:pPr>
        <w:pStyle w:val="Tekstpodstawowy"/>
        <w:ind w:right="480"/>
        <w:rPr>
          <w:rStyle w:val="Brak"/>
          <w:rFonts w:asciiTheme="majorHAnsi" w:hAnsiTheme="majorHAnsi" w:cstheme="majorHAnsi"/>
          <w:b/>
          <w:bCs/>
        </w:rPr>
      </w:pPr>
      <w:r w:rsidRPr="009C025B">
        <w:rPr>
          <w:rStyle w:val="Brak"/>
          <w:rFonts w:asciiTheme="majorHAnsi" w:hAnsiTheme="majorHAnsi" w:cstheme="majorHAnsi"/>
          <w:b/>
          <w:bCs/>
        </w:rPr>
        <w:t xml:space="preserve">                                                                                            …….……………………………………</w:t>
      </w:r>
    </w:p>
    <w:p w:rsidR="00B817F8" w:rsidRPr="009C025B" w:rsidRDefault="00A7008C">
      <w:pPr>
        <w:pStyle w:val="Tekstpodstawowy"/>
        <w:ind w:right="480"/>
        <w:rPr>
          <w:rStyle w:val="Brak"/>
          <w:rFonts w:asciiTheme="majorHAnsi" w:hAnsiTheme="majorHAnsi" w:cstheme="majorHAnsi"/>
          <w:b/>
          <w:bCs/>
        </w:rPr>
      </w:pPr>
      <w:r w:rsidRPr="009C025B">
        <w:rPr>
          <w:rStyle w:val="Brak"/>
          <w:rFonts w:asciiTheme="majorHAnsi" w:hAnsiTheme="majorHAnsi" w:cstheme="majorHAnsi"/>
          <w:b/>
          <w:bCs/>
        </w:rPr>
        <w:t xml:space="preserve">                                                                                        data, podpis i pieczątka osoby uprawnionej</w:t>
      </w:r>
    </w:p>
    <w:p w:rsidR="00B817F8" w:rsidRPr="009C025B" w:rsidRDefault="00B817F8">
      <w:pPr>
        <w:pStyle w:val="Tekstpodstawowy"/>
        <w:rPr>
          <w:rFonts w:asciiTheme="majorHAnsi" w:hAnsiTheme="majorHAnsi" w:cstheme="majorHAnsi"/>
          <w:b/>
          <w:bCs/>
        </w:rPr>
      </w:pPr>
    </w:p>
    <w:p w:rsidR="00B817F8" w:rsidRPr="009C025B" w:rsidRDefault="00B817F8">
      <w:pPr>
        <w:pStyle w:val="Tekstpodstawowy"/>
        <w:rPr>
          <w:rFonts w:asciiTheme="majorHAnsi" w:hAnsiTheme="majorHAnsi" w:cstheme="majorHAnsi"/>
          <w:b/>
          <w:bCs/>
        </w:rPr>
      </w:pPr>
    </w:p>
    <w:p w:rsidR="00B817F8" w:rsidRPr="009C025B" w:rsidRDefault="00B817F8">
      <w:pPr>
        <w:pStyle w:val="Tekstpodstawowy"/>
        <w:rPr>
          <w:rFonts w:asciiTheme="majorHAnsi" w:hAnsiTheme="majorHAnsi" w:cstheme="majorHAnsi"/>
          <w:b/>
          <w:bCs/>
        </w:rPr>
      </w:pPr>
    </w:p>
    <w:p w:rsidR="004567C7" w:rsidRDefault="004567C7">
      <w:pPr>
        <w:pStyle w:val="Tekstpodstawowy"/>
        <w:rPr>
          <w:rStyle w:val="Brak"/>
          <w:rFonts w:asciiTheme="majorHAnsi" w:hAnsiTheme="majorHAnsi" w:cstheme="majorHAnsi"/>
        </w:rPr>
      </w:pPr>
    </w:p>
    <w:p w:rsidR="004567C7" w:rsidRDefault="004567C7">
      <w:pPr>
        <w:pStyle w:val="Tekstpodstawowy"/>
        <w:rPr>
          <w:rStyle w:val="Brak"/>
          <w:rFonts w:asciiTheme="majorHAnsi" w:hAnsiTheme="majorHAnsi" w:cstheme="majorHAnsi"/>
        </w:rPr>
      </w:pPr>
    </w:p>
    <w:p w:rsidR="004567C7" w:rsidRDefault="004567C7">
      <w:pPr>
        <w:pStyle w:val="Tekstpodstawowy"/>
        <w:rPr>
          <w:rStyle w:val="Brak"/>
          <w:rFonts w:asciiTheme="majorHAnsi" w:hAnsiTheme="majorHAnsi" w:cstheme="majorHAnsi"/>
        </w:rPr>
      </w:pPr>
    </w:p>
    <w:p w:rsidR="004567C7" w:rsidRDefault="004567C7">
      <w:pPr>
        <w:pStyle w:val="Tekstpodstawowy"/>
        <w:rPr>
          <w:rStyle w:val="Brak"/>
          <w:rFonts w:asciiTheme="majorHAnsi" w:hAnsiTheme="majorHAnsi" w:cstheme="majorHAnsi"/>
        </w:rPr>
      </w:pPr>
    </w:p>
    <w:p w:rsidR="004567C7" w:rsidRDefault="004567C7">
      <w:pPr>
        <w:pStyle w:val="Tekstpodstawowy"/>
        <w:rPr>
          <w:rStyle w:val="Brak"/>
          <w:rFonts w:asciiTheme="majorHAnsi" w:hAnsiTheme="majorHAnsi" w:cstheme="majorHAnsi"/>
        </w:rPr>
      </w:pPr>
    </w:p>
    <w:p w:rsidR="004567C7" w:rsidRDefault="004567C7">
      <w:pPr>
        <w:pStyle w:val="Tekstpodstawowy"/>
        <w:rPr>
          <w:rStyle w:val="Brak"/>
          <w:rFonts w:asciiTheme="majorHAnsi" w:hAnsiTheme="majorHAnsi" w:cstheme="majorHAnsi"/>
        </w:rPr>
      </w:pPr>
    </w:p>
    <w:p w:rsidR="004567C7" w:rsidRDefault="004567C7">
      <w:pPr>
        <w:pStyle w:val="Tekstpodstawowy"/>
        <w:rPr>
          <w:rStyle w:val="Brak"/>
          <w:rFonts w:asciiTheme="majorHAnsi" w:hAnsiTheme="majorHAnsi" w:cstheme="majorHAnsi"/>
        </w:rPr>
      </w:pPr>
    </w:p>
    <w:p w:rsidR="00DC005A" w:rsidRDefault="00DC005A">
      <w:pPr>
        <w:pStyle w:val="Tekstpodstawowy"/>
        <w:rPr>
          <w:rStyle w:val="Brak"/>
          <w:rFonts w:asciiTheme="majorHAnsi" w:hAnsiTheme="majorHAnsi" w:cstheme="majorHAnsi"/>
        </w:rPr>
      </w:pPr>
    </w:p>
    <w:p w:rsidR="00DC005A" w:rsidRDefault="00DC005A">
      <w:pPr>
        <w:pStyle w:val="Tekstpodstawowy"/>
        <w:rPr>
          <w:rStyle w:val="Brak"/>
          <w:rFonts w:asciiTheme="majorHAnsi" w:hAnsiTheme="majorHAnsi" w:cstheme="majorHAnsi"/>
        </w:rPr>
      </w:pPr>
    </w:p>
    <w:p w:rsidR="00DC005A" w:rsidRDefault="00DC005A">
      <w:pPr>
        <w:pStyle w:val="Tekstpodstawowy"/>
        <w:rPr>
          <w:rStyle w:val="Brak"/>
          <w:rFonts w:asciiTheme="majorHAnsi" w:hAnsiTheme="majorHAnsi" w:cstheme="majorHAnsi"/>
        </w:rPr>
      </w:pPr>
    </w:p>
    <w:p w:rsidR="00173678" w:rsidRDefault="00173678">
      <w:pPr>
        <w:pStyle w:val="Tekstpodstawowy"/>
        <w:rPr>
          <w:rStyle w:val="Brak"/>
          <w:rFonts w:asciiTheme="majorHAnsi" w:hAnsiTheme="majorHAnsi" w:cstheme="majorHAnsi"/>
        </w:rPr>
      </w:pPr>
    </w:p>
    <w:p w:rsidR="00173678" w:rsidRDefault="00173678">
      <w:pPr>
        <w:pStyle w:val="Tekstpodstawowy"/>
        <w:rPr>
          <w:rStyle w:val="Brak"/>
          <w:rFonts w:asciiTheme="majorHAnsi" w:hAnsiTheme="majorHAnsi" w:cstheme="majorHAnsi"/>
        </w:rPr>
      </w:pPr>
    </w:p>
    <w:p w:rsidR="00DC005A" w:rsidRDefault="00DC005A">
      <w:pPr>
        <w:pStyle w:val="Tekstpodstawowy"/>
        <w:rPr>
          <w:rStyle w:val="Brak"/>
          <w:rFonts w:asciiTheme="majorHAnsi" w:hAnsiTheme="majorHAnsi" w:cstheme="majorHAnsi"/>
        </w:rPr>
      </w:pPr>
    </w:p>
    <w:p w:rsidR="00B817F8" w:rsidRPr="004567C7" w:rsidRDefault="00A7008C">
      <w:pPr>
        <w:pStyle w:val="Tekstpodstawowy"/>
        <w:rPr>
          <w:rStyle w:val="Brak"/>
          <w:rFonts w:asciiTheme="majorHAnsi" w:hAnsiTheme="majorHAnsi" w:cstheme="majorHAnsi"/>
        </w:rPr>
      </w:pPr>
      <w:r w:rsidRPr="009C025B">
        <w:rPr>
          <w:rStyle w:val="Brak"/>
          <w:rFonts w:asciiTheme="majorHAnsi" w:hAnsiTheme="majorHAnsi" w:cstheme="majorHAnsi"/>
          <w:b/>
          <w:bCs/>
        </w:rPr>
        <w:lastRenderedPageBreak/>
        <w:t xml:space="preserve">Załącznik Nr 2 do SIWZ                                                                                 …………………………..          </w:t>
      </w:r>
    </w:p>
    <w:p w:rsidR="00B817F8" w:rsidRPr="009C025B" w:rsidRDefault="00A7008C">
      <w:pPr>
        <w:spacing w:after="0" w:line="240" w:lineRule="auto"/>
        <w:ind w:left="4956" w:firstLine="708"/>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t xml:space="preserve">        </w:t>
      </w:r>
      <w:r w:rsidRPr="009C025B">
        <w:rPr>
          <w:rStyle w:val="Brak"/>
          <w:rFonts w:asciiTheme="majorHAnsi" w:hAnsiTheme="majorHAnsi" w:cstheme="majorHAnsi"/>
          <w:sz w:val="24"/>
          <w:szCs w:val="24"/>
        </w:rPr>
        <w:t>Nazwa i adres Wykonawcy</w:t>
      </w:r>
    </w:p>
    <w:p w:rsidR="00B817F8" w:rsidRPr="009C025B" w:rsidRDefault="00A7008C">
      <w:pPr>
        <w:pStyle w:val="Nagwek4"/>
        <w:jc w:val="center"/>
        <w:rPr>
          <w:rStyle w:val="Brak"/>
          <w:rFonts w:asciiTheme="majorHAnsi" w:hAnsiTheme="majorHAnsi" w:cstheme="majorHAnsi"/>
        </w:rPr>
      </w:pPr>
      <w:r w:rsidRPr="009C025B">
        <w:rPr>
          <w:rStyle w:val="Brak"/>
          <w:rFonts w:asciiTheme="majorHAnsi" w:hAnsiTheme="majorHAnsi" w:cstheme="majorHAnsi"/>
        </w:rPr>
        <w:t xml:space="preserve">                                                                                                                        Pieczątka firmowa</w:t>
      </w:r>
    </w:p>
    <w:p w:rsidR="00B817F8" w:rsidRPr="009C025B" w:rsidRDefault="00A7008C">
      <w:pPr>
        <w:pStyle w:val="Tekstpodstawowy"/>
        <w:jc w:val="center"/>
        <w:rPr>
          <w:rStyle w:val="Brak"/>
          <w:rFonts w:asciiTheme="majorHAnsi" w:hAnsiTheme="majorHAnsi" w:cstheme="majorHAnsi"/>
          <w:b/>
          <w:bCs/>
        </w:rPr>
      </w:pPr>
      <w:r w:rsidRPr="009C025B">
        <w:rPr>
          <w:rStyle w:val="Brak"/>
          <w:rFonts w:asciiTheme="majorHAnsi" w:hAnsiTheme="majorHAnsi" w:cstheme="majorHAnsi"/>
          <w:b/>
          <w:bCs/>
        </w:rPr>
        <w:t>OFERTA CENOWA</w:t>
      </w:r>
    </w:p>
    <w:p w:rsidR="00B817F8" w:rsidRPr="009C025B" w:rsidRDefault="00B817F8" w:rsidP="001164BF">
      <w:pPr>
        <w:pStyle w:val="Lista"/>
        <w:spacing w:after="0" w:line="240" w:lineRule="auto"/>
        <w:ind w:left="0" w:firstLine="0"/>
        <w:jc w:val="both"/>
        <w:rPr>
          <w:rStyle w:val="Brak"/>
          <w:rFonts w:asciiTheme="majorHAnsi" w:hAnsiTheme="majorHAnsi" w:cstheme="majorHAnsi"/>
          <w:b/>
          <w:bCs/>
          <w:sz w:val="24"/>
          <w:szCs w:val="24"/>
        </w:rPr>
      </w:pPr>
    </w:p>
    <w:p w:rsidR="00B817F8" w:rsidRPr="009C025B" w:rsidRDefault="00B817F8">
      <w:pPr>
        <w:pStyle w:val="Lista"/>
        <w:spacing w:after="0" w:line="240" w:lineRule="auto"/>
        <w:ind w:left="0" w:firstLine="0"/>
        <w:jc w:val="both"/>
        <w:rPr>
          <w:rStyle w:val="Brak"/>
          <w:rFonts w:asciiTheme="majorHAnsi" w:hAnsiTheme="majorHAnsi" w:cstheme="majorHAnsi"/>
          <w:sz w:val="24"/>
          <w:szCs w:val="24"/>
        </w:rPr>
      </w:pPr>
    </w:p>
    <w:tbl>
      <w:tblPr>
        <w:tblStyle w:val="TableNormal"/>
        <w:tblW w:w="100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80"/>
      </w:tblGrid>
      <w:tr w:rsidR="00B817F8" w:rsidRPr="009C025B" w:rsidTr="00BF50F9">
        <w:trPr>
          <w:trHeight w:val="2618"/>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7E14E4" w:rsidRDefault="007E14E4" w:rsidP="007E14E4">
            <w:pPr>
              <w:spacing w:after="0" w:line="240" w:lineRule="auto"/>
              <w:rPr>
                <w:rStyle w:val="Brak"/>
                <w:rFonts w:asciiTheme="majorHAnsi" w:eastAsia="Times New Roman" w:hAnsiTheme="majorHAnsi" w:cstheme="majorHAnsi"/>
                <w:b/>
                <w:bCs/>
                <w:sz w:val="24"/>
                <w:szCs w:val="24"/>
              </w:rPr>
            </w:pPr>
            <w:proofErr w:type="spellStart"/>
            <w:r>
              <w:rPr>
                <w:rStyle w:val="Brak"/>
                <w:rFonts w:asciiTheme="majorHAnsi" w:hAnsiTheme="majorHAnsi" w:cstheme="majorHAnsi"/>
                <w:b/>
                <w:bCs/>
                <w:sz w:val="24"/>
                <w:szCs w:val="24"/>
              </w:rPr>
              <w:t>I.</w:t>
            </w:r>
            <w:r w:rsidR="00A7008C" w:rsidRPr="007E14E4">
              <w:rPr>
                <w:rStyle w:val="Brak"/>
                <w:rFonts w:asciiTheme="majorHAnsi" w:hAnsiTheme="majorHAnsi" w:cstheme="majorHAnsi"/>
                <w:b/>
                <w:bCs/>
                <w:sz w:val="24"/>
                <w:szCs w:val="24"/>
              </w:rPr>
              <w:t>Zakup</w:t>
            </w:r>
            <w:proofErr w:type="spellEnd"/>
            <w:r w:rsidR="00A7008C" w:rsidRPr="007E14E4">
              <w:rPr>
                <w:rStyle w:val="Brak"/>
                <w:rFonts w:asciiTheme="majorHAnsi" w:hAnsiTheme="majorHAnsi" w:cstheme="majorHAnsi"/>
                <w:b/>
                <w:bCs/>
                <w:sz w:val="24"/>
                <w:szCs w:val="24"/>
              </w:rPr>
              <w:t xml:space="preserve"> i dostarczenie tomografu komputerowego </w:t>
            </w:r>
            <w:r w:rsidR="00A7008C" w:rsidRPr="007E14E4">
              <w:rPr>
                <w:rStyle w:val="Brak"/>
                <w:rFonts w:asciiTheme="majorHAnsi" w:hAnsiTheme="majorHAnsi" w:cstheme="majorHAnsi"/>
                <w:b/>
                <w:bCs/>
                <w:color w:val="FF7E6F"/>
                <w:sz w:val="24"/>
                <w:szCs w:val="24"/>
              </w:rPr>
              <w:t xml:space="preserve">wraz z montażem i adaptacją pomieszczeń </w:t>
            </w:r>
            <w:r w:rsidR="00A7008C" w:rsidRPr="007E14E4">
              <w:rPr>
                <w:rStyle w:val="Brak"/>
                <w:rFonts w:asciiTheme="majorHAnsi" w:hAnsiTheme="majorHAnsi" w:cstheme="majorHAnsi"/>
                <w:b/>
                <w:bCs/>
                <w:sz w:val="24"/>
                <w:szCs w:val="24"/>
              </w:rPr>
              <w:t xml:space="preserve"> </w:t>
            </w:r>
            <w:r w:rsidR="001164BF" w:rsidRPr="007E14E4">
              <w:rPr>
                <w:rStyle w:val="Brak"/>
                <w:rFonts w:asciiTheme="majorHAnsi" w:hAnsiTheme="majorHAnsi" w:cstheme="majorHAnsi"/>
                <w:b/>
                <w:bCs/>
                <w:sz w:val="24"/>
                <w:szCs w:val="24"/>
              </w:rPr>
              <w:t xml:space="preserve">oraz </w:t>
            </w:r>
            <w:r w:rsidR="00A7008C" w:rsidRPr="007E14E4">
              <w:rPr>
                <w:rStyle w:val="Brak"/>
                <w:rFonts w:asciiTheme="majorHAnsi" w:hAnsiTheme="majorHAnsi" w:cstheme="majorHAnsi"/>
                <w:b/>
                <w:bCs/>
                <w:sz w:val="24"/>
                <w:szCs w:val="24"/>
              </w:rPr>
              <w:t>automatyczną nagrywarką płyt CD, wykonaniem projektu osłon i instalacją</w:t>
            </w:r>
            <w:r w:rsidR="000549DF" w:rsidRPr="007E14E4">
              <w:rPr>
                <w:rStyle w:val="Brak"/>
                <w:rFonts w:asciiTheme="majorHAnsi" w:hAnsiTheme="majorHAnsi" w:cstheme="majorHAnsi"/>
                <w:b/>
                <w:bCs/>
                <w:sz w:val="24"/>
                <w:szCs w:val="24"/>
              </w:rPr>
              <w:t>, uruchomieniem</w:t>
            </w:r>
            <w:r w:rsidR="00A7008C" w:rsidRPr="007E14E4">
              <w:rPr>
                <w:rStyle w:val="Brak"/>
                <w:rFonts w:asciiTheme="majorHAnsi" w:hAnsiTheme="majorHAnsi" w:cstheme="majorHAnsi"/>
                <w:b/>
                <w:bCs/>
                <w:sz w:val="24"/>
                <w:szCs w:val="24"/>
              </w:rPr>
              <w:t xml:space="preserve"> – 1 komplet dla Katowickiego Centrum Onkologii</w:t>
            </w:r>
            <w:r w:rsidR="00A7008C" w:rsidRPr="007E14E4">
              <w:rPr>
                <w:rStyle w:val="Brak"/>
                <w:rFonts w:asciiTheme="majorHAnsi" w:hAnsiTheme="majorHAnsi" w:cstheme="majorHAnsi"/>
                <w:sz w:val="24"/>
                <w:szCs w:val="24"/>
              </w:rPr>
              <w:t xml:space="preserve">, </w:t>
            </w:r>
            <w:r w:rsidR="00A7008C" w:rsidRPr="007E14E4">
              <w:rPr>
                <w:rStyle w:val="Brak"/>
                <w:rFonts w:asciiTheme="majorHAnsi" w:hAnsiTheme="majorHAnsi" w:cstheme="majorHAnsi"/>
                <w:b/>
                <w:bCs/>
                <w:sz w:val="24"/>
                <w:szCs w:val="24"/>
              </w:rPr>
              <w:t xml:space="preserve">wraz z gwarancją 24 miesiące, </w:t>
            </w:r>
            <w:r w:rsidR="00173678" w:rsidRPr="007E14E4">
              <w:rPr>
                <w:rStyle w:val="Brak"/>
                <w:rFonts w:asciiTheme="majorHAnsi" w:hAnsiTheme="majorHAnsi" w:cstheme="majorHAnsi"/>
                <w:b/>
                <w:bCs/>
                <w:sz w:val="24"/>
                <w:szCs w:val="24"/>
              </w:rPr>
              <w:t xml:space="preserve">inne </w:t>
            </w:r>
            <w:r w:rsidR="00A7008C" w:rsidRPr="007E14E4">
              <w:rPr>
                <w:rStyle w:val="Brak"/>
                <w:rFonts w:asciiTheme="majorHAnsi" w:hAnsiTheme="majorHAnsi" w:cstheme="majorHAnsi"/>
                <w:sz w:val="24"/>
                <w:szCs w:val="24"/>
              </w:rPr>
              <w:t>zgodn</w:t>
            </w:r>
            <w:r w:rsidR="00173678" w:rsidRPr="007E14E4">
              <w:rPr>
                <w:rStyle w:val="Brak"/>
                <w:rFonts w:asciiTheme="majorHAnsi" w:hAnsiTheme="majorHAnsi" w:cstheme="majorHAnsi"/>
                <w:sz w:val="24"/>
                <w:szCs w:val="24"/>
              </w:rPr>
              <w:t>ie</w:t>
            </w:r>
            <w:r w:rsidR="00A7008C" w:rsidRPr="007E14E4">
              <w:rPr>
                <w:rStyle w:val="Brak"/>
                <w:rFonts w:asciiTheme="majorHAnsi" w:hAnsiTheme="majorHAnsi" w:cstheme="majorHAnsi"/>
                <w:sz w:val="24"/>
                <w:szCs w:val="24"/>
              </w:rPr>
              <w:t xml:space="preserve"> z </w:t>
            </w:r>
            <w:r w:rsidR="00A7008C" w:rsidRPr="007E14E4">
              <w:rPr>
                <w:rStyle w:val="Brak"/>
                <w:rFonts w:asciiTheme="majorHAnsi" w:hAnsiTheme="majorHAnsi" w:cstheme="majorHAnsi"/>
                <w:b/>
                <w:bCs/>
                <w:sz w:val="24"/>
                <w:szCs w:val="24"/>
              </w:rPr>
              <w:t>SIWZ</w:t>
            </w:r>
            <w:r w:rsidR="00173678" w:rsidRPr="007E14E4">
              <w:rPr>
                <w:rStyle w:val="Brak"/>
                <w:rFonts w:asciiTheme="majorHAnsi" w:hAnsiTheme="majorHAnsi" w:cstheme="majorHAnsi"/>
                <w:b/>
                <w:bCs/>
                <w:sz w:val="24"/>
                <w:szCs w:val="24"/>
              </w:rPr>
              <w:t>, w tym z</w:t>
            </w:r>
            <w:r w:rsidR="00A7008C" w:rsidRPr="007E14E4">
              <w:rPr>
                <w:rStyle w:val="Brak"/>
                <w:rFonts w:asciiTheme="majorHAnsi" w:hAnsiTheme="majorHAnsi" w:cstheme="majorHAnsi"/>
                <w:sz w:val="24"/>
                <w:szCs w:val="24"/>
              </w:rPr>
              <w:t xml:space="preserve"> </w:t>
            </w:r>
            <w:r w:rsidR="00A7008C" w:rsidRPr="007E14E4">
              <w:rPr>
                <w:rStyle w:val="Brak"/>
                <w:rFonts w:asciiTheme="majorHAnsi" w:hAnsiTheme="majorHAnsi" w:cstheme="majorHAnsi"/>
                <w:b/>
                <w:bCs/>
                <w:sz w:val="24"/>
                <w:szCs w:val="24"/>
              </w:rPr>
              <w:t xml:space="preserve">Załącznikiem Nr 3 do SIWZ </w:t>
            </w:r>
          </w:p>
          <w:p w:rsidR="00B817F8" w:rsidRPr="000549DF" w:rsidRDefault="00A7008C">
            <w:pPr>
              <w:pStyle w:val="Lista"/>
              <w:spacing w:after="0" w:line="240" w:lineRule="auto"/>
              <w:ind w:left="0" w:firstLine="0"/>
              <w:rPr>
                <w:rStyle w:val="Brak"/>
                <w:rFonts w:asciiTheme="majorHAnsi" w:eastAsia="Times New Roman" w:hAnsiTheme="majorHAnsi" w:cstheme="majorHAnsi"/>
                <w:color w:val="00B0F0"/>
                <w:sz w:val="24"/>
                <w:szCs w:val="24"/>
              </w:rPr>
            </w:pPr>
            <w:r w:rsidRPr="000549DF">
              <w:rPr>
                <w:rStyle w:val="Brak"/>
                <w:rFonts w:asciiTheme="majorHAnsi" w:hAnsiTheme="majorHAnsi" w:cstheme="majorHAnsi"/>
                <w:color w:val="00B0F0"/>
                <w:sz w:val="24"/>
                <w:szCs w:val="24"/>
              </w:rPr>
              <w:t xml:space="preserve">Model: ……………………………………………….          </w:t>
            </w:r>
          </w:p>
          <w:p w:rsidR="00B817F8" w:rsidRPr="000549DF" w:rsidRDefault="00A7008C">
            <w:pPr>
              <w:pStyle w:val="Lista"/>
              <w:spacing w:after="0" w:line="240" w:lineRule="auto"/>
              <w:rPr>
                <w:rStyle w:val="Brak"/>
                <w:rFonts w:asciiTheme="majorHAnsi" w:eastAsia="Times New Roman" w:hAnsiTheme="majorHAnsi" w:cstheme="majorHAnsi"/>
                <w:color w:val="00B0F0"/>
                <w:sz w:val="24"/>
                <w:szCs w:val="24"/>
              </w:rPr>
            </w:pPr>
            <w:r w:rsidRPr="000549DF">
              <w:rPr>
                <w:rStyle w:val="Brak"/>
                <w:rFonts w:asciiTheme="majorHAnsi" w:hAnsiTheme="majorHAnsi" w:cstheme="majorHAnsi"/>
                <w:color w:val="00B0F0"/>
                <w:sz w:val="24"/>
                <w:szCs w:val="24"/>
              </w:rPr>
              <w:t>Typ: …………………………………………………</w:t>
            </w:r>
          </w:p>
          <w:p w:rsidR="00B817F8" w:rsidRPr="000549DF" w:rsidRDefault="00A7008C">
            <w:pPr>
              <w:pStyle w:val="Lista"/>
              <w:spacing w:after="0" w:line="240" w:lineRule="auto"/>
              <w:rPr>
                <w:rStyle w:val="Brak"/>
                <w:rFonts w:asciiTheme="majorHAnsi" w:eastAsia="Times New Roman" w:hAnsiTheme="majorHAnsi" w:cstheme="majorHAnsi"/>
                <w:color w:val="00B0F0"/>
                <w:sz w:val="24"/>
                <w:szCs w:val="24"/>
              </w:rPr>
            </w:pPr>
            <w:r w:rsidRPr="000549DF">
              <w:rPr>
                <w:rStyle w:val="Brak"/>
                <w:rFonts w:asciiTheme="majorHAnsi" w:hAnsiTheme="majorHAnsi" w:cstheme="majorHAnsi"/>
                <w:color w:val="00B0F0"/>
                <w:sz w:val="24"/>
                <w:szCs w:val="24"/>
              </w:rPr>
              <w:t>Producent: …………………………………..………</w:t>
            </w:r>
          </w:p>
          <w:p w:rsidR="00B817F8" w:rsidRPr="000549DF" w:rsidRDefault="00A7008C">
            <w:pPr>
              <w:pStyle w:val="Lista"/>
              <w:spacing w:after="0" w:line="240" w:lineRule="auto"/>
              <w:rPr>
                <w:rStyle w:val="Brak"/>
                <w:rFonts w:asciiTheme="majorHAnsi" w:eastAsia="Times New Roman" w:hAnsiTheme="majorHAnsi" w:cstheme="majorHAnsi"/>
                <w:color w:val="00B0F0"/>
                <w:sz w:val="24"/>
                <w:szCs w:val="24"/>
              </w:rPr>
            </w:pPr>
            <w:r w:rsidRPr="000549DF">
              <w:rPr>
                <w:rStyle w:val="Brak"/>
                <w:rFonts w:asciiTheme="majorHAnsi" w:hAnsiTheme="majorHAnsi" w:cstheme="majorHAnsi"/>
                <w:color w:val="00B0F0"/>
                <w:sz w:val="24"/>
                <w:szCs w:val="24"/>
              </w:rPr>
              <w:t>Kraj produkcji: ……………………………...………</w:t>
            </w:r>
          </w:p>
          <w:p w:rsidR="00B817F8" w:rsidRPr="000549DF" w:rsidRDefault="00B817F8">
            <w:pPr>
              <w:pStyle w:val="Lista"/>
              <w:spacing w:after="0" w:line="240" w:lineRule="auto"/>
              <w:rPr>
                <w:rStyle w:val="Brak"/>
                <w:rFonts w:asciiTheme="majorHAnsi" w:eastAsia="Times New Roman" w:hAnsiTheme="majorHAnsi" w:cstheme="majorHAnsi"/>
                <w:color w:val="00B0F0"/>
                <w:sz w:val="24"/>
                <w:szCs w:val="24"/>
              </w:rPr>
            </w:pPr>
          </w:p>
          <w:p w:rsidR="001164BF" w:rsidRDefault="00A7008C" w:rsidP="00173678">
            <w:pPr>
              <w:pStyle w:val="WW-BodyText2"/>
              <w:numPr>
                <w:ilvl w:val="0"/>
                <w:numId w:val="102"/>
              </w:numPr>
              <w:tabs>
                <w:tab w:val="left" w:pos="6299"/>
              </w:tabs>
              <w:spacing w:line="276" w:lineRule="auto"/>
              <w:ind w:right="187"/>
              <w:rPr>
                <w:rStyle w:val="Brak"/>
                <w:rFonts w:asciiTheme="majorHAnsi" w:hAnsiTheme="majorHAnsi" w:cstheme="majorHAnsi"/>
                <w:b/>
                <w:bCs/>
                <w:color w:val="00B0F0"/>
                <w:u w:val="none"/>
              </w:rPr>
            </w:pPr>
            <w:bookmarkStart w:id="12" w:name="_Hlk13822843"/>
            <w:r w:rsidRPr="000549DF">
              <w:rPr>
                <w:rStyle w:val="Brak"/>
                <w:rFonts w:asciiTheme="majorHAnsi" w:hAnsiTheme="majorHAnsi" w:cstheme="majorHAnsi"/>
                <w:b/>
                <w:bCs/>
                <w:color w:val="00B0F0"/>
                <w:u w:val="none"/>
              </w:rPr>
              <w:t>Tomograf komputerow</w:t>
            </w:r>
            <w:r w:rsidR="00173678">
              <w:rPr>
                <w:rStyle w:val="Brak"/>
                <w:rFonts w:asciiTheme="majorHAnsi" w:hAnsiTheme="majorHAnsi" w:cstheme="majorHAnsi"/>
                <w:b/>
                <w:bCs/>
                <w:color w:val="00B0F0"/>
                <w:u w:val="none"/>
              </w:rPr>
              <w:t>y</w:t>
            </w:r>
          </w:p>
          <w:p w:rsidR="00173678" w:rsidRPr="00AC0CC2" w:rsidRDefault="00173678" w:rsidP="00173678">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netto: ………………………… zł</w:t>
            </w:r>
          </w:p>
          <w:p w:rsidR="00173678" w:rsidRPr="00AC0CC2" w:rsidRDefault="00173678" w:rsidP="00173678">
            <w:pPr>
              <w:spacing w:after="0"/>
              <w:rPr>
                <w:rFonts w:ascii="Times New Roman" w:hAnsi="Times New Roman"/>
                <w:b/>
              </w:rPr>
            </w:pPr>
            <w:r w:rsidRPr="00AC0CC2">
              <w:rPr>
                <w:rFonts w:ascii="Times New Roman" w:hAnsi="Times New Roman"/>
                <w:b/>
              </w:rPr>
              <w:t xml:space="preserve">VAT %: ………             kwota  podatku VAT ……………………………… zł </w:t>
            </w:r>
          </w:p>
          <w:p w:rsidR="00173678" w:rsidRDefault="00173678" w:rsidP="00173678">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brutto: ………………………… zł</w:t>
            </w:r>
          </w:p>
          <w:p w:rsidR="007E14E4" w:rsidRPr="00AC0CC2" w:rsidRDefault="007E14E4" w:rsidP="00173678">
            <w:pPr>
              <w:pStyle w:val="WW-BodyText2"/>
              <w:tabs>
                <w:tab w:val="left" w:pos="8440"/>
              </w:tabs>
              <w:spacing w:line="276" w:lineRule="auto"/>
              <w:ind w:right="187"/>
              <w:rPr>
                <w:rFonts w:ascii="Times New Roman" w:hAnsi="Times New Roman" w:cs="Times New Roman"/>
                <w:b/>
                <w:sz w:val="22"/>
                <w:szCs w:val="22"/>
                <w:u w:val="none"/>
              </w:rPr>
            </w:pPr>
          </w:p>
          <w:p w:rsidR="00173678" w:rsidRDefault="00173678" w:rsidP="00173678">
            <w:pPr>
              <w:pStyle w:val="WW-BodyText2"/>
              <w:numPr>
                <w:ilvl w:val="0"/>
                <w:numId w:val="102"/>
              </w:numPr>
              <w:tabs>
                <w:tab w:val="left" w:pos="8440"/>
              </w:tabs>
              <w:spacing w:line="276" w:lineRule="auto"/>
              <w:ind w:right="187"/>
              <w:rPr>
                <w:rFonts w:ascii="Times New Roman" w:hAnsi="Times New Roman" w:cs="Times New Roman"/>
                <w:b/>
                <w:sz w:val="22"/>
                <w:szCs w:val="22"/>
                <w:u w:val="none"/>
              </w:rPr>
            </w:pPr>
            <w:r>
              <w:rPr>
                <w:rFonts w:ascii="Times New Roman" w:hAnsi="Times New Roman" w:cs="Times New Roman"/>
                <w:b/>
                <w:sz w:val="22"/>
                <w:szCs w:val="22"/>
                <w:u w:val="none"/>
              </w:rPr>
              <w:t>Montaż sprzętu</w:t>
            </w:r>
            <w:r w:rsidR="00206E77">
              <w:rPr>
                <w:rFonts w:ascii="Times New Roman" w:hAnsi="Times New Roman" w:cs="Times New Roman"/>
                <w:b/>
                <w:sz w:val="22"/>
                <w:szCs w:val="22"/>
                <w:u w:val="none"/>
              </w:rPr>
              <w:t>, w tym pozostałe  elementy zgodnie z SIWZ</w:t>
            </w:r>
          </w:p>
          <w:p w:rsidR="00173678" w:rsidRPr="00AC0CC2" w:rsidRDefault="00173678" w:rsidP="00173678">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netto: ………………………… zł</w:t>
            </w:r>
          </w:p>
          <w:p w:rsidR="00173678" w:rsidRPr="00AC0CC2" w:rsidRDefault="00173678" w:rsidP="00173678">
            <w:pPr>
              <w:spacing w:after="0"/>
              <w:rPr>
                <w:rFonts w:ascii="Times New Roman" w:hAnsi="Times New Roman"/>
                <w:b/>
              </w:rPr>
            </w:pPr>
            <w:r w:rsidRPr="00AC0CC2">
              <w:rPr>
                <w:rFonts w:ascii="Times New Roman" w:hAnsi="Times New Roman"/>
                <w:b/>
              </w:rPr>
              <w:t xml:space="preserve">VAT %: ………             kwota  podatku VAT ……………………………… zł </w:t>
            </w:r>
          </w:p>
          <w:p w:rsidR="00173678" w:rsidRPr="00AC0CC2" w:rsidRDefault="00173678" w:rsidP="00173678">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brutto: ………………………… zł</w:t>
            </w:r>
          </w:p>
          <w:p w:rsidR="00173678" w:rsidRDefault="00173678" w:rsidP="00173678">
            <w:pPr>
              <w:pStyle w:val="WW-BodyText2"/>
              <w:tabs>
                <w:tab w:val="left" w:pos="8440"/>
              </w:tabs>
              <w:spacing w:line="276" w:lineRule="auto"/>
              <w:ind w:right="187"/>
              <w:rPr>
                <w:rFonts w:ascii="Times New Roman" w:hAnsi="Times New Roman" w:cs="Times New Roman"/>
                <w:b/>
                <w:sz w:val="22"/>
                <w:szCs w:val="22"/>
                <w:u w:val="none"/>
              </w:rPr>
            </w:pPr>
          </w:p>
          <w:p w:rsidR="00173678" w:rsidRPr="00AC0CC2" w:rsidRDefault="00173678" w:rsidP="00173678">
            <w:pPr>
              <w:pStyle w:val="WW-BodyText2"/>
              <w:numPr>
                <w:ilvl w:val="0"/>
                <w:numId w:val="102"/>
              </w:numPr>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Automatyczna nagrywarka  płyt CD - cena netto: ………………………… zł</w:t>
            </w:r>
          </w:p>
          <w:p w:rsidR="00173678" w:rsidRPr="00AC0CC2" w:rsidRDefault="00173678" w:rsidP="00173678">
            <w:pPr>
              <w:spacing w:after="0"/>
              <w:rPr>
                <w:rFonts w:ascii="Times New Roman" w:hAnsi="Times New Roman"/>
                <w:b/>
              </w:rPr>
            </w:pPr>
            <w:r w:rsidRPr="00AC0CC2">
              <w:rPr>
                <w:rFonts w:ascii="Times New Roman" w:hAnsi="Times New Roman"/>
                <w:b/>
              </w:rPr>
              <w:t xml:space="preserve">VAT %: ………             kwota  podatku VAT ……………………………… zł </w:t>
            </w:r>
          </w:p>
          <w:p w:rsidR="00173678" w:rsidRDefault="00173678" w:rsidP="00173678">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brutto: ………………………… zł</w:t>
            </w:r>
          </w:p>
          <w:p w:rsidR="00173678" w:rsidRDefault="00173678" w:rsidP="00173678">
            <w:pPr>
              <w:pStyle w:val="WW-BodyText2"/>
              <w:tabs>
                <w:tab w:val="left" w:pos="8440"/>
              </w:tabs>
              <w:spacing w:line="276" w:lineRule="auto"/>
              <w:ind w:right="187"/>
              <w:rPr>
                <w:rFonts w:ascii="Times New Roman" w:hAnsi="Times New Roman" w:cs="Times New Roman"/>
                <w:b/>
                <w:sz w:val="22"/>
                <w:szCs w:val="22"/>
                <w:u w:val="none"/>
              </w:rPr>
            </w:pPr>
          </w:p>
          <w:p w:rsidR="00173678" w:rsidRPr="00AC0CC2" w:rsidRDefault="00173678" w:rsidP="00173678">
            <w:pPr>
              <w:pStyle w:val="WW-BodyText2"/>
              <w:tabs>
                <w:tab w:val="left" w:pos="8440"/>
              </w:tabs>
              <w:spacing w:line="276" w:lineRule="auto"/>
              <w:ind w:right="187"/>
              <w:rPr>
                <w:rFonts w:ascii="Times New Roman" w:hAnsi="Times New Roman" w:cs="Times New Roman"/>
                <w:b/>
                <w:sz w:val="22"/>
                <w:szCs w:val="22"/>
                <w:u w:val="none"/>
              </w:rPr>
            </w:pPr>
            <w:r>
              <w:rPr>
                <w:rFonts w:ascii="Times New Roman" w:hAnsi="Times New Roman" w:cs="Times New Roman"/>
                <w:b/>
                <w:sz w:val="22"/>
                <w:szCs w:val="22"/>
                <w:u w:val="none"/>
              </w:rPr>
              <w:t xml:space="preserve">      </w:t>
            </w:r>
            <w:r w:rsidRPr="00AC0CC2">
              <w:rPr>
                <w:rFonts w:ascii="Times New Roman" w:hAnsi="Times New Roman" w:cs="Times New Roman"/>
                <w:b/>
                <w:sz w:val="22"/>
                <w:szCs w:val="22"/>
                <w:u w:val="none"/>
              </w:rPr>
              <w:t xml:space="preserve">D. Adaptacja pomieszczeń – kwota  netto ryczałtowa …………………………..zł </w:t>
            </w:r>
          </w:p>
          <w:p w:rsidR="00173678" w:rsidRPr="00AC0CC2" w:rsidRDefault="00173678" w:rsidP="00173678">
            <w:pPr>
              <w:spacing w:after="0"/>
              <w:rPr>
                <w:rFonts w:ascii="Times New Roman" w:hAnsi="Times New Roman"/>
                <w:b/>
              </w:rPr>
            </w:pPr>
            <w:r w:rsidRPr="00AC0CC2">
              <w:rPr>
                <w:rFonts w:ascii="Times New Roman" w:hAnsi="Times New Roman"/>
                <w:b/>
              </w:rPr>
              <w:t xml:space="preserve">VAT %: ……………             kwota  podatku VAT ……………………………… zł </w:t>
            </w:r>
          </w:p>
          <w:p w:rsidR="007E14E4" w:rsidRDefault="00173678" w:rsidP="007E14E4">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 xml:space="preserve">Kwota brutto ryczałtowa : …………………………………. </w:t>
            </w:r>
            <w:r w:rsidR="007E14E4">
              <w:rPr>
                <w:rFonts w:ascii="Times New Roman" w:hAnsi="Times New Roman" w:cs="Times New Roman"/>
                <w:b/>
                <w:sz w:val="22"/>
                <w:szCs w:val="22"/>
                <w:u w:val="none"/>
              </w:rPr>
              <w:t>z</w:t>
            </w:r>
            <w:r w:rsidRPr="00AC0CC2">
              <w:rPr>
                <w:rFonts w:ascii="Times New Roman" w:hAnsi="Times New Roman" w:cs="Times New Roman"/>
                <w:b/>
                <w:sz w:val="22"/>
                <w:szCs w:val="22"/>
                <w:u w:val="none"/>
              </w:rPr>
              <w:t>ł</w:t>
            </w:r>
          </w:p>
          <w:p w:rsidR="007E14E4" w:rsidRDefault="007E14E4" w:rsidP="007E14E4">
            <w:pPr>
              <w:pStyle w:val="WW-BodyText2"/>
              <w:tabs>
                <w:tab w:val="left" w:pos="8440"/>
              </w:tabs>
              <w:spacing w:line="276" w:lineRule="auto"/>
              <w:ind w:right="187"/>
              <w:rPr>
                <w:rFonts w:ascii="Times New Roman" w:hAnsi="Times New Roman" w:cs="Times New Roman"/>
                <w:b/>
                <w:sz w:val="22"/>
                <w:szCs w:val="22"/>
                <w:u w:val="none"/>
              </w:rPr>
            </w:pPr>
          </w:p>
          <w:p w:rsidR="007E14E4" w:rsidRDefault="00173678" w:rsidP="007E14E4">
            <w:pPr>
              <w:pStyle w:val="WW-BodyText2"/>
              <w:numPr>
                <w:ilvl w:val="0"/>
                <w:numId w:val="103"/>
              </w:numPr>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 xml:space="preserve">Szkolenie </w:t>
            </w:r>
            <w:r w:rsidR="007E14E4">
              <w:rPr>
                <w:rFonts w:ascii="Times New Roman" w:hAnsi="Times New Roman" w:cs="Times New Roman"/>
                <w:b/>
                <w:sz w:val="22"/>
                <w:szCs w:val="22"/>
                <w:u w:val="none"/>
              </w:rPr>
              <w:t xml:space="preserve"> personelu</w:t>
            </w:r>
          </w:p>
          <w:p w:rsidR="00173678" w:rsidRPr="00AC0CC2" w:rsidRDefault="007E14E4" w:rsidP="007E14E4">
            <w:pPr>
              <w:pStyle w:val="WW-BodyText2"/>
              <w:tabs>
                <w:tab w:val="left" w:pos="8440"/>
              </w:tabs>
              <w:spacing w:line="276" w:lineRule="auto"/>
              <w:ind w:right="187"/>
              <w:rPr>
                <w:rFonts w:ascii="Times New Roman" w:hAnsi="Times New Roman" w:cs="Times New Roman"/>
                <w:b/>
                <w:sz w:val="22"/>
                <w:szCs w:val="22"/>
                <w:u w:val="none"/>
              </w:rPr>
            </w:pPr>
            <w:r>
              <w:rPr>
                <w:rFonts w:ascii="Times New Roman" w:hAnsi="Times New Roman" w:cs="Times New Roman"/>
                <w:b/>
                <w:sz w:val="22"/>
                <w:szCs w:val="22"/>
                <w:u w:val="none"/>
              </w:rPr>
              <w:t>C</w:t>
            </w:r>
            <w:r w:rsidR="00173678" w:rsidRPr="00AC0CC2">
              <w:rPr>
                <w:rFonts w:ascii="Times New Roman" w:hAnsi="Times New Roman" w:cs="Times New Roman"/>
                <w:b/>
                <w:sz w:val="22"/>
                <w:szCs w:val="22"/>
                <w:u w:val="none"/>
              </w:rPr>
              <w:t xml:space="preserve">ena ogółem netto ................................... zł </w:t>
            </w:r>
          </w:p>
          <w:p w:rsidR="00173678" w:rsidRPr="00AC0CC2" w:rsidRDefault="00173678" w:rsidP="00173678">
            <w:pPr>
              <w:spacing w:after="0"/>
              <w:rPr>
                <w:rFonts w:ascii="Times New Roman" w:hAnsi="Times New Roman"/>
                <w:b/>
              </w:rPr>
            </w:pPr>
            <w:r w:rsidRPr="00AC0CC2">
              <w:rPr>
                <w:rFonts w:ascii="Times New Roman" w:hAnsi="Times New Roman"/>
                <w:b/>
              </w:rPr>
              <w:t xml:space="preserve">VAT %:  ..................... kwota  podatku VAT ……………………………… zł </w:t>
            </w:r>
          </w:p>
          <w:p w:rsidR="00173678" w:rsidRDefault="00173678" w:rsidP="00173678">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 xml:space="preserve">Cena ogółem brutto  : …………………………………. </w:t>
            </w:r>
            <w:r w:rsidR="007E14E4">
              <w:rPr>
                <w:rFonts w:ascii="Times New Roman" w:hAnsi="Times New Roman" w:cs="Times New Roman"/>
                <w:b/>
                <w:sz w:val="22"/>
                <w:szCs w:val="22"/>
                <w:u w:val="none"/>
              </w:rPr>
              <w:t>z</w:t>
            </w:r>
            <w:r w:rsidRPr="00AC0CC2">
              <w:rPr>
                <w:rFonts w:ascii="Times New Roman" w:hAnsi="Times New Roman" w:cs="Times New Roman"/>
                <w:b/>
                <w:sz w:val="22"/>
                <w:szCs w:val="22"/>
                <w:u w:val="none"/>
              </w:rPr>
              <w:t>ł</w:t>
            </w:r>
          </w:p>
          <w:p w:rsidR="007E14E4" w:rsidRDefault="007E14E4" w:rsidP="00173678">
            <w:pPr>
              <w:pStyle w:val="WW-BodyText2"/>
              <w:tabs>
                <w:tab w:val="left" w:pos="8440"/>
              </w:tabs>
              <w:spacing w:line="276" w:lineRule="auto"/>
              <w:ind w:right="187"/>
              <w:rPr>
                <w:rFonts w:ascii="Times New Roman" w:hAnsi="Times New Roman" w:cs="Times New Roman"/>
                <w:b/>
                <w:sz w:val="22"/>
                <w:szCs w:val="22"/>
                <w:u w:val="none"/>
              </w:rPr>
            </w:pPr>
          </w:p>
          <w:p w:rsidR="00173678" w:rsidRPr="00AC0CC2" w:rsidRDefault="00173678" w:rsidP="00206E77">
            <w:pPr>
              <w:pStyle w:val="Lista"/>
              <w:spacing w:after="0"/>
              <w:rPr>
                <w:rFonts w:ascii="Times New Roman" w:hAnsi="Times New Roman"/>
                <w:b/>
                <w:bCs/>
                <w:u w:val="single"/>
              </w:rPr>
            </w:pPr>
          </w:p>
          <w:bookmarkEnd w:id="12"/>
          <w:p w:rsidR="00173678" w:rsidRPr="00AC0CC2" w:rsidRDefault="00173678" w:rsidP="00173678">
            <w:pPr>
              <w:pStyle w:val="Lista"/>
              <w:spacing w:after="0"/>
              <w:ind w:left="0" w:firstLine="0"/>
              <w:rPr>
                <w:rFonts w:ascii="Times New Roman" w:hAnsi="Times New Roman"/>
                <w:b/>
                <w:bCs/>
                <w:u w:val="single"/>
              </w:rPr>
            </w:pPr>
            <w:r w:rsidRPr="00AC0CC2">
              <w:rPr>
                <w:rFonts w:ascii="Times New Roman" w:hAnsi="Times New Roman"/>
                <w:b/>
                <w:bCs/>
                <w:u w:val="single"/>
              </w:rPr>
              <w:t>CENA ( suma poz. A,B,C,D</w:t>
            </w:r>
            <w:r w:rsidR="007E14E4">
              <w:rPr>
                <w:rFonts w:ascii="Times New Roman" w:hAnsi="Times New Roman"/>
                <w:b/>
                <w:bCs/>
                <w:u w:val="single"/>
              </w:rPr>
              <w:t>,E</w:t>
            </w:r>
            <w:r w:rsidRPr="00AC0CC2">
              <w:rPr>
                <w:rFonts w:ascii="Times New Roman" w:hAnsi="Times New Roman"/>
                <w:b/>
                <w:bCs/>
                <w:u w:val="single"/>
              </w:rPr>
              <w:t xml:space="preserve"> )  brutto  za przedmiot zamówienia  cyfrą  .......................................... zł</w:t>
            </w:r>
          </w:p>
          <w:p w:rsidR="00B817F8" w:rsidRPr="007E14E4" w:rsidRDefault="00173678">
            <w:pPr>
              <w:pStyle w:val="Lista"/>
              <w:spacing w:after="0"/>
              <w:ind w:left="0" w:firstLine="0"/>
              <w:rPr>
                <w:rStyle w:val="Brak"/>
                <w:rFonts w:ascii="Times New Roman" w:hAnsi="Times New Roman"/>
              </w:rPr>
            </w:pPr>
            <w:r w:rsidRPr="00AC0CC2">
              <w:rPr>
                <w:rFonts w:ascii="Times New Roman" w:hAnsi="Times New Roman"/>
                <w:b/>
                <w:bCs/>
                <w:u w:val="single"/>
              </w:rPr>
              <w:t>słownie …………………………………………….................................................................... zł</w:t>
            </w:r>
          </w:p>
          <w:p w:rsidR="00BF50F9" w:rsidRDefault="00BF50F9" w:rsidP="007E14E4">
            <w:pPr>
              <w:pStyle w:val="WW-BodyText2"/>
              <w:tabs>
                <w:tab w:val="left" w:pos="6299"/>
              </w:tabs>
              <w:ind w:right="187"/>
              <w:rPr>
                <w:rStyle w:val="Brak"/>
                <w:rFonts w:asciiTheme="majorHAnsi" w:hAnsiTheme="majorHAnsi" w:cstheme="majorHAnsi"/>
                <w:b/>
                <w:bCs/>
                <w:u w:val="none"/>
              </w:rPr>
            </w:pPr>
          </w:p>
          <w:p w:rsidR="00BF50F9" w:rsidRDefault="00BF50F9" w:rsidP="007E14E4">
            <w:pPr>
              <w:pStyle w:val="WW-BodyText2"/>
              <w:tabs>
                <w:tab w:val="left" w:pos="6299"/>
              </w:tabs>
              <w:ind w:right="187"/>
              <w:rPr>
                <w:rStyle w:val="Brak"/>
                <w:rFonts w:asciiTheme="majorHAnsi" w:hAnsiTheme="majorHAnsi" w:cstheme="majorHAnsi"/>
                <w:b/>
                <w:bCs/>
                <w:u w:val="none"/>
              </w:rPr>
            </w:pPr>
          </w:p>
          <w:p w:rsidR="00BF50F9" w:rsidRDefault="00BF50F9" w:rsidP="007E14E4">
            <w:pPr>
              <w:pStyle w:val="WW-BodyText2"/>
              <w:tabs>
                <w:tab w:val="left" w:pos="6299"/>
              </w:tabs>
              <w:ind w:right="187"/>
              <w:rPr>
                <w:rStyle w:val="Brak"/>
                <w:rFonts w:asciiTheme="majorHAnsi" w:hAnsiTheme="majorHAnsi" w:cstheme="majorHAnsi"/>
                <w:b/>
                <w:bCs/>
                <w:u w:val="none"/>
              </w:rPr>
            </w:pPr>
          </w:p>
          <w:p w:rsidR="00BF50F9" w:rsidRDefault="00BF50F9" w:rsidP="007E14E4">
            <w:pPr>
              <w:pStyle w:val="WW-BodyText2"/>
              <w:tabs>
                <w:tab w:val="left" w:pos="6299"/>
              </w:tabs>
              <w:ind w:right="187"/>
              <w:rPr>
                <w:rStyle w:val="Brak"/>
                <w:rFonts w:asciiTheme="majorHAnsi" w:hAnsiTheme="majorHAnsi" w:cstheme="majorHAnsi"/>
                <w:b/>
                <w:bCs/>
                <w:u w:val="none"/>
              </w:rPr>
            </w:pPr>
          </w:p>
          <w:p w:rsidR="00BF50F9" w:rsidRDefault="00BF50F9" w:rsidP="007E14E4">
            <w:pPr>
              <w:pStyle w:val="WW-BodyText2"/>
              <w:tabs>
                <w:tab w:val="left" w:pos="6299"/>
              </w:tabs>
              <w:ind w:right="187"/>
              <w:rPr>
                <w:rStyle w:val="Brak"/>
                <w:rFonts w:asciiTheme="majorHAnsi" w:hAnsiTheme="majorHAnsi" w:cstheme="majorHAnsi"/>
                <w:b/>
                <w:bCs/>
                <w:u w:val="none"/>
              </w:rPr>
            </w:pPr>
          </w:p>
          <w:p w:rsidR="007E14E4" w:rsidRPr="009C025B" w:rsidRDefault="007E14E4" w:rsidP="007E14E4">
            <w:pPr>
              <w:pStyle w:val="WW-BodyText2"/>
              <w:tabs>
                <w:tab w:val="left" w:pos="6299"/>
              </w:tabs>
              <w:ind w:right="187"/>
              <w:rPr>
                <w:rStyle w:val="Brak"/>
                <w:rFonts w:asciiTheme="majorHAnsi" w:hAnsiTheme="majorHAnsi" w:cstheme="majorHAnsi"/>
                <w:b/>
                <w:bCs/>
                <w:u w:val="none"/>
              </w:rPr>
            </w:pPr>
            <w:r>
              <w:rPr>
                <w:rStyle w:val="Brak"/>
                <w:rFonts w:asciiTheme="majorHAnsi" w:hAnsiTheme="majorHAnsi" w:cstheme="majorHAnsi"/>
                <w:b/>
                <w:bCs/>
                <w:u w:val="none"/>
              </w:rPr>
              <w:lastRenderedPageBreak/>
              <w:t xml:space="preserve">II. </w:t>
            </w:r>
            <w:r w:rsidRPr="009C025B">
              <w:rPr>
                <w:rStyle w:val="Brak"/>
                <w:rFonts w:asciiTheme="majorHAnsi" w:hAnsiTheme="majorHAnsi" w:cstheme="majorHAnsi"/>
                <w:b/>
                <w:bCs/>
                <w:u w:val="none"/>
              </w:rPr>
              <w:t>Gwarancja dodatkowa w cenie oferowanego urządzenia:…………….</w:t>
            </w:r>
            <w:r>
              <w:rPr>
                <w:rStyle w:val="Brak"/>
                <w:rFonts w:asciiTheme="majorHAnsi" w:hAnsiTheme="majorHAnsi" w:cstheme="majorHAnsi"/>
                <w:b/>
                <w:bCs/>
                <w:color w:val="00B0F0"/>
                <w:u w:val="none"/>
              </w:rPr>
              <w:t>miesięcy</w:t>
            </w:r>
            <w:r w:rsidRPr="009C025B">
              <w:rPr>
                <w:rStyle w:val="Brak"/>
                <w:rFonts w:asciiTheme="majorHAnsi" w:hAnsiTheme="majorHAnsi" w:cstheme="majorHAnsi"/>
                <w:b/>
                <w:bCs/>
                <w:u w:val="none"/>
              </w:rPr>
              <w:t xml:space="preserve"> liczone po upływie okresu gwarancji</w:t>
            </w:r>
          </w:p>
          <w:p w:rsidR="00B817F8" w:rsidRDefault="00B817F8">
            <w:pPr>
              <w:pStyle w:val="WW-BodyText2"/>
              <w:pBdr>
                <w:bottom w:val="single" w:sz="4" w:space="0" w:color="000000"/>
              </w:pBdr>
              <w:tabs>
                <w:tab w:val="left" w:pos="6299"/>
              </w:tabs>
              <w:ind w:right="187"/>
              <w:rPr>
                <w:rStyle w:val="Brak"/>
                <w:rFonts w:asciiTheme="majorHAnsi" w:eastAsia="Times New Roman" w:hAnsiTheme="majorHAnsi" w:cstheme="majorHAnsi"/>
                <w:b/>
                <w:bCs/>
                <w:u w:val="none"/>
              </w:rPr>
            </w:pPr>
          </w:p>
          <w:p w:rsidR="00206E77" w:rsidRPr="009C025B" w:rsidRDefault="00206E77">
            <w:pPr>
              <w:pStyle w:val="WW-BodyText2"/>
              <w:pBdr>
                <w:bottom w:val="single" w:sz="4" w:space="0" w:color="000000"/>
              </w:pBdr>
              <w:tabs>
                <w:tab w:val="left" w:pos="6299"/>
              </w:tabs>
              <w:ind w:right="187"/>
              <w:rPr>
                <w:rStyle w:val="Brak"/>
                <w:rFonts w:asciiTheme="majorHAnsi" w:eastAsia="Times New Roman" w:hAnsiTheme="majorHAnsi" w:cstheme="majorHAnsi"/>
                <w:b/>
                <w:bCs/>
                <w:u w:val="none"/>
              </w:rPr>
            </w:pPr>
          </w:p>
          <w:p w:rsidR="00B817F8" w:rsidRPr="009C025B" w:rsidRDefault="00B817F8">
            <w:pPr>
              <w:pStyle w:val="WW-BodyText2"/>
              <w:tabs>
                <w:tab w:val="left" w:pos="6299"/>
              </w:tabs>
              <w:ind w:right="187"/>
              <w:rPr>
                <w:rStyle w:val="Brak"/>
                <w:rFonts w:asciiTheme="majorHAnsi" w:eastAsia="Times New Roman" w:hAnsiTheme="majorHAnsi" w:cstheme="majorHAnsi"/>
                <w:b/>
                <w:bCs/>
                <w:u w:val="none"/>
              </w:rPr>
            </w:pPr>
          </w:p>
          <w:p w:rsidR="007E14E4" w:rsidRPr="009C025B" w:rsidRDefault="007E14E4" w:rsidP="007E14E4">
            <w:pPr>
              <w:spacing w:after="0" w:line="240" w:lineRule="auto"/>
              <w:rPr>
                <w:rStyle w:val="Brak"/>
                <w:rFonts w:asciiTheme="majorHAnsi" w:eastAsia="Times New Roman" w:hAnsiTheme="majorHAnsi" w:cstheme="majorHAnsi"/>
                <w:b/>
                <w:bCs/>
                <w:sz w:val="24"/>
                <w:szCs w:val="24"/>
              </w:rPr>
            </w:pPr>
            <w:r>
              <w:rPr>
                <w:rStyle w:val="Brak"/>
                <w:rFonts w:asciiTheme="majorHAnsi" w:hAnsiTheme="majorHAnsi" w:cstheme="majorHAnsi"/>
                <w:b/>
                <w:bCs/>
                <w:sz w:val="24"/>
                <w:szCs w:val="24"/>
              </w:rPr>
              <w:t>III.</w:t>
            </w:r>
            <w:r>
              <w:rPr>
                <w:rStyle w:val="Brak"/>
                <w:rFonts w:asciiTheme="majorHAnsi" w:eastAsia="Times New Roman" w:hAnsiTheme="majorHAnsi" w:cstheme="majorHAnsi"/>
                <w:b/>
                <w:bCs/>
                <w:sz w:val="24"/>
                <w:szCs w:val="24"/>
              </w:rPr>
              <w:t xml:space="preserve"> </w:t>
            </w:r>
            <w:r w:rsidRPr="009C025B">
              <w:rPr>
                <w:rStyle w:val="Brak"/>
                <w:rFonts w:asciiTheme="majorHAnsi" w:hAnsiTheme="majorHAnsi" w:cstheme="majorHAnsi"/>
                <w:b/>
                <w:bCs/>
                <w:sz w:val="24"/>
                <w:szCs w:val="24"/>
              </w:rPr>
              <w:t>36-miesięczny serwis pogwarancyjny (na warunkach określonych w SIWZ)*</w:t>
            </w:r>
          </w:p>
          <w:p w:rsidR="007E14E4" w:rsidRPr="009C025B" w:rsidRDefault="007E14E4" w:rsidP="007E14E4">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netto: ………………… zł,</w:t>
            </w:r>
          </w:p>
          <w:p w:rsidR="007E14E4" w:rsidRPr="009C025B" w:rsidRDefault="007E14E4" w:rsidP="007E14E4">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VAT %: …… </w:t>
            </w:r>
          </w:p>
          <w:p w:rsidR="007E14E4" w:rsidRPr="009C025B" w:rsidRDefault="007E14E4" w:rsidP="007E14E4">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brutto:  ………………… zł</w:t>
            </w:r>
          </w:p>
          <w:p w:rsidR="007E14E4" w:rsidRPr="009C025B" w:rsidRDefault="007E14E4" w:rsidP="007E14E4">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brutto słownie: …………………………………………………………………………………</w:t>
            </w:r>
          </w:p>
          <w:p w:rsidR="00B817F8" w:rsidRPr="009C025B" w:rsidRDefault="00B817F8" w:rsidP="00BF50F9">
            <w:pPr>
              <w:spacing w:after="0" w:line="240" w:lineRule="auto"/>
              <w:rPr>
                <w:rFonts w:asciiTheme="majorHAnsi" w:hAnsiTheme="majorHAnsi" w:cstheme="majorHAnsi"/>
              </w:rPr>
            </w:pPr>
          </w:p>
        </w:tc>
      </w:tr>
      <w:tr w:rsidR="00B817F8" w:rsidRPr="009C025B" w:rsidTr="007E14E4">
        <w:trPr>
          <w:trHeight w:val="2101"/>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7F8" w:rsidRPr="009C025B" w:rsidRDefault="007E14E4">
            <w:pPr>
              <w:spacing w:after="0" w:line="240" w:lineRule="auto"/>
              <w:rPr>
                <w:rStyle w:val="Brak"/>
                <w:rFonts w:asciiTheme="majorHAnsi" w:eastAsia="Times New Roman" w:hAnsiTheme="majorHAnsi" w:cstheme="majorHAnsi"/>
                <w:b/>
                <w:bCs/>
                <w:sz w:val="24"/>
                <w:szCs w:val="24"/>
              </w:rPr>
            </w:pPr>
            <w:r>
              <w:rPr>
                <w:rStyle w:val="Brak"/>
                <w:rFonts w:asciiTheme="majorHAnsi" w:hAnsiTheme="majorHAnsi" w:cstheme="majorHAnsi"/>
                <w:b/>
                <w:bCs/>
                <w:sz w:val="24"/>
                <w:szCs w:val="24"/>
              </w:rPr>
              <w:lastRenderedPageBreak/>
              <w:t>IV. S</w:t>
            </w:r>
            <w:r w:rsidR="0046505F" w:rsidRPr="009C025B">
              <w:rPr>
                <w:rStyle w:val="Brak"/>
                <w:rFonts w:asciiTheme="majorHAnsi" w:hAnsiTheme="majorHAnsi" w:cstheme="majorHAnsi"/>
                <w:b/>
                <w:bCs/>
                <w:sz w:val="24"/>
                <w:szCs w:val="24"/>
              </w:rPr>
              <w:t>erwis pogwarancyjny  d</w:t>
            </w:r>
            <w:r w:rsidR="00A7008C" w:rsidRPr="009C025B">
              <w:rPr>
                <w:rStyle w:val="Brak"/>
                <w:rFonts w:asciiTheme="majorHAnsi" w:hAnsiTheme="majorHAnsi" w:cstheme="majorHAnsi"/>
                <w:b/>
                <w:bCs/>
                <w:sz w:val="24"/>
                <w:szCs w:val="24"/>
              </w:rPr>
              <w:t>odatkowy</w:t>
            </w:r>
            <w:r w:rsidR="004567C7">
              <w:rPr>
                <w:rStyle w:val="Brak"/>
                <w:rFonts w:asciiTheme="majorHAnsi" w:hAnsiTheme="majorHAnsi" w:cstheme="majorHAnsi"/>
                <w:b/>
                <w:bCs/>
                <w:sz w:val="24"/>
                <w:szCs w:val="24"/>
              </w:rPr>
              <w:t xml:space="preserve"> ……………….. miesięcy</w:t>
            </w:r>
            <w:r w:rsidR="0046505F" w:rsidRPr="009C025B">
              <w:rPr>
                <w:rStyle w:val="Brak"/>
                <w:rFonts w:asciiTheme="majorHAnsi" w:hAnsiTheme="majorHAnsi" w:cstheme="majorHAnsi"/>
                <w:b/>
                <w:bCs/>
                <w:sz w:val="24"/>
                <w:szCs w:val="24"/>
              </w:rPr>
              <w:t xml:space="preserve"> oferowany </w:t>
            </w:r>
            <w:r w:rsidR="00A7008C" w:rsidRPr="009C025B">
              <w:rPr>
                <w:rStyle w:val="Brak"/>
                <w:rFonts w:asciiTheme="majorHAnsi" w:hAnsiTheme="majorHAnsi" w:cstheme="majorHAnsi"/>
                <w:b/>
                <w:bCs/>
                <w:sz w:val="24"/>
                <w:szCs w:val="24"/>
              </w:rPr>
              <w:t xml:space="preserve"> ponad 36 miesięczny serwis pogwarancyjny obligatoryjny (na warunkach określonych w SIWZ)*</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netto: ………………… zł,</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VAT %: …… </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brutto:  ………………… zł</w:t>
            </w:r>
          </w:p>
          <w:p w:rsidR="00B817F8" w:rsidRPr="00BF50F9" w:rsidRDefault="00A7008C">
            <w:pPr>
              <w:spacing w:after="0" w:line="240" w:lineRule="auto"/>
              <w:rPr>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brutto słownie: …………………………………………………………………………………</w:t>
            </w:r>
          </w:p>
        </w:tc>
      </w:tr>
    </w:tbl>
    <w:p w:rsidR="00B817F8" w:rsidRPr="009C025B" w:rsidRDefault="00B817F8">
      <w:pPr>
        <w:pStyle w:val="Lista"/>
        <w:widowControl w:val="0"/>
        <w:spacing w:after="0" w:line="240" w:lineRule="auto"/>
        <w:ind w:left="108" w:hanging="108"/>
        <w:jc w:val="both"/>
        <w:rPr>
          <w:rStyle w:val="Brak"/>
          <w:rFonts w:asciiTheme="majorHAnsi"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pStyle w:val="Tekstpodstawowywcity"/>
        <w:jc w:val="right"/>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B817F8" w:rsidRPr="009C025B" w:rsidRDefault="00A7008C">
      <w:pPr>
        <w:pStyle w:val="Tekstpodstawowy"/>
        <w:jc w:val="right"/>
        <w:rPr>
          <w:rStyle w:val="Brak"/>
          <w:rFonts w:asciiTheme="majorHAnsi" w:hAnsiTheme="majorHAnsi" w:cstheme="majorHAnsi"/>
          <w:b/>
          <w:bCs/>
        </w:rPr>
      </w:pPr>
      <w:r w:rsidRPr="009C025B">
        <w:rPr>
          <w:rStyle w:val="Brak"/>
          <w:rFonts w:asciiTheme="majorHAnsi" w:hAnsiTheme="majorHAnsi" w:cstheme="majorHAnsi"/>
          <w:b/>
          <w:bCs/>
        </w:rPr>
        <w:t xml:space="preserve">data, podpis i pieczątka osoby uprawnionej </w:t>
      </w: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B817F8" w:rsidRPr="009C025B" w:rsidRDefault="00B817F8">
      <w:pPr>
        <w:pStyle w:val="Tekstpodstawowy"/>
        <w:rPr>
          <w:rStyle w:val="Brak"/>
          <w:rFonts w:asciiTheme="majorHAnsi" w:hAnsiTheme="majorHAnsi" w:cstheme="majorHAnsi"/>
          <w:b/>
          <w:bCs/>
        </w:rPr>
      </w:pPr>
    </w:p>
    <w:p w:rsidR="00DC005A" w:rsidRDefault="00DC005A">
      <w:pPr>
        <w:pStyle w:val="Tekstpodstawowy"/>
        <w:rPr>
          <w:rStyle w:val="Brak"/>
          <w:rFonts w:asciiTheme="majorHAnsi" w:hAnsiTheme="majorHAnsi" w:cstheme="majorHAnsi"/>
          <w:b/>
          <w:bCs/>
        </w:rPr>
      </w:pPr>
    </w:p>
    <w:p w:rsidR="007E14E4" w:rsidRDefault="007E14E4">
      <w:pPr>
        <w:pStyle w:val="Tekstpodstawowy"/>
        <w:rPr>
          <w:rStyle w:val="Brak"/>
          <w:rFonts w:asciiTheme="majorHAnsi" w:hAnsiTheme="majorHAnsi" w:cstheme="majorHAnsi"/>
          <w:b/>
          <w:bCs/>
        </w:rPr>
      </w:pPr>
    </w:p>
    <w:p w:rsidR="007E14E4" w:rsidRDefault="007E14E4">
      <w:pPr>
        <w:pStyle w:val="Tekstpodstawowy"/>
        <w:rPr>
          <w:rStyle w:val="Brak"/>
          <w:rFonts w:asciiTheme="majorHAnsi" w:hAnsiTheme="majorHAnsi" w:cstheme="majorHAnsi"/>
          <w:b/>
          <w:bCs/>
        </w:rPr>
      </w:pPr>
    </w:p>
    <w:p w:rsidR="00BF50F9" w:rsidRPr="009C025B" w:rsidRDefault="00BF50F9">
      <w:pPr>
        <w:pStyle w:val="Tekstpodstawowy"/>
        <w:rPr>
          <w:rStyle w:val="Brak"/>
          <w:rFonts w:asciiTheme="majorHAnsi" w:hAnsiTheme="majorHAnsi" w:cstheme="majorHAnsi"/>
          <w:b/>
          <w:bCs/>
        </w:rPr>
      </w:pP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lastRenderedPageBreak/>
        <w:t xml:space="preserve">Załącznik Nr 3 do SIWZ                          </w:t>
      </w:r>
    </w:p>
    <w:p w:rsidR="00B817F8" w:rsidRPr="009C025B" w:rsidRDefault="00A7008C">
      <w:pPr>
        <w:spacing w:after="0" w:line="240" w:lineRule="auto"/>
        <w:ind w:left="4956" w:firstLine="708"/>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t xml:space="preserve">     ................................................</w:t>
      </w:r>
    </w:p>
    <w:p w:rsidR="00B817F8" w:rsidRPr="009C025B" w:rsidRDefault="00A7008C">
      <w:pPr>
        <w:pStyle w:val="Nagwek4"/>
        <w:jc w:val="right"/>
        <w:rPr>
          <w:rFonts w:asciiTheme="majorHAnsi" w:hAnsiTheme="majorHAnsi" w:cstheme="majorHAnsi"/>
        </w:rPr>
      </w:pPr>
      <w:r w:rsidRPr="009C025B">
        <w:rPr>
          <w:rFonts w:asciiTheme="majorHAnsi" w:hAnsiTheme="majorHAnsi" w:cstheme="majorHAnsi"/>
        </w:rPr>
        <w:t>Nazwa i adres Wykonawcy</w:t>
      </w:r>
    </w:p>
    <w:p w:rsidR="00B817F8" w:rsidRPr="009C025B" w:rsidRDefault="00A7008C">
      <w:pPr>
        <w:pStyle w:val="Nagwek4"/>
        <w:jc w:val="right"/>
        <w:rPr>
          <w:rFonts w:asciiTheme="majorHAnsi" w:hAnsiTheme="majorHAnsi" w:cstheme="majorHAnsi"/>
        </w:rPr>
      </w:pPr>
      <w:r w:rsidRPr="009C025B">
        <w:rPr>
          <w:rFonts w:asciiTheme="majorHAnsi" w:hAnsiTheme="majorHAnsi" w:cstheme="majorHAnsi"/>
        </w:rPr>
        <w:t>Pieczątka firmowa</w:t>
      </w:r>
    </w:p>
    <w:p w:rsidR="00B817F8" w:rsidRPr="009C025B" w:rsidRDefault="00A7008C">
      <w:pPr>
        <w:spacing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Parametry techniczno-funkcjonalne sprzętu</w:t>
      </w:r>
    </w:p>
    <w:tbl>
      <w:tblPr>
        <w:tblStyle w:val="TableNormal"/>
        <w:tblW w:w="109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8"/>
        <w:gridCol w:w="607"/>
        <w:gridCol w:w="5071"/>
        <w:gridCol w:w="1445"/>
        <w:gridCol w:w="1815"/>
        <w:gridCol w:w="1440"/>
      </w:tblGrid>
      <w:tr w:rsidR="00B817F8" w:rsidRPr="009C025B">
        <w:trPr>
          <w:trHeight w:val="1499"/>
          <w:jc w:val="center"/>
        </w:trPr>
        <w:tc>
          <w:tcPr>
            <w:tcW w:w="1205" w:type="dxa"/>
            <w:gridSpan w:val="2"/>
            <w:tcBorders>
              <w:top w:val="single" w:sz="4" w:space="0" w:color="000000"/>
              <w:left w:val="single" w:sz="4" w:space="0" w:color="000000"/>
              <w:bottom w:val="single" w:sz="3" w:space="0" w:color="000000"/>
              <w:right w:val="single" w:sz="4" w:space="0" w:color="000000"/>
            </w:tcBorders>
            <w:shd w:val="clear" w:color="auto" w:fill="auto"/>
            <w:tcMar>
              <w:top w:w="80" w:type="dxa"/>
              <w:left w:w="80" w:type="dxa"/>
              <w:bottom w:w="80" w:type="dxa"/>
              <w:right w:w="80" w:type="dxa"/>
            </w:tcMar>
          </w:tcPr>
          <w:p w:rsidR="00B817F8" w:rsidRPr="009C025B" w:rsidRDefault="00A7008C">
            <w:pPr>
              <w:rPr>
                <w:rFonts w:asciiTheme="majorHAnsi" w:hAnsiTheme="majorHAnsi" w:cstheme="majorHAnsi"/>
                <w:sz w:val="24"/>
                <w:szCs w:val="24"/>
              </w:rPr>
            </w:pPr>
            <w:r w:rsidRPr="009C025B">
              <w:rPr>
                <w:rStyle w:val="Brak"/>
                <w:rFonts w:asciiTheme="majorHAnsi" w:hAnsiTheme="majorHAnsi" w:cstheme="majorHAnsi"/>
                <w:sz w:val="24"/>
                <w:szCs w:val="24"/>
              </w:rPr>
              <w:t>Lp.</w:t>
            </w:r>
          </w:p>
        </w:tc>
        <w:tc>
          <w:tcPr>
            <w:tcW w:w="5071" w:type="dxa"/>
            <w:tcBorders>
              <w:top w:val="single" w:sz="4" w:space="0" w:color="000000"/>
              <w:left w:val="single" w:sz="4" w:space="0" w:color="000000"/>
              <w:bottom w:val="single" w:sz="3"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Parametry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Wartości wymagane i oceniane</w:t>
            </w:r>
          </w:p>
        </w:tc>
        <w:tc>
          <w:tcPr>
            <w:tcW w:w="1445" w:type="dxa"/>
            <w:tcBorders>
              <w:top w:val="single" w:sz="4" w:space="0" w:color="000000"/>
              <w:left w:val="single" w:sz="4" w:space="0" w:color="000000"/>
              <w:bottom w:val="single" w:sz="3"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Wymagania</w:t>
            </w:r>
          </w:p>
        </w:tc>
        <w:tc>
          <w:tcPr>
            <w:tcW w:w="1815" w:type="dxa"/>
            <w:tcBorders>
              <w:top w:val="single" w:sz="4" w:space="0" w:color="000000"/>
              <w:left w:val="single" w:sz="4" w:space="0" w:color="000000"/>
              <w:bottom w:val="single" w:sz="3"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Punktacja</w:t>
            </w:r>
          </w:p>
        </w:tc>
        <w:tc>
          <w:tcPr>
            <w:tcW w:w="1440" w:type="dxa"/>
            <w:tcBorders>
              <w:top w:val="single" w:sz="4" w:space="0" w:color="000000"/>
              <w:left w:val="single" w:sz="4" w:space="0" w:color="000000"/>
              <w:bottom w:val="single" w:sz="3" w:space="0" w:color="000000"/>
              <w:right w:val="single" w:sz="4"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Odpowiedź Wykonawcy</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Tak oraz oferowane wartości</w:t>
            </w: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1</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 xml:space="preserve">WYMAGANIA OGÓLNE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Tomograf komputerowy min. 32 rzędowy.</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19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Rok produkcji urządzenia 2019, urządzenie fabrycznie nowe, nieużywane, nie </w:t>
            </w:r>
            <w:proofErr w:type="spellStart"/>
            <w:r w:rsidRPr="009C025B">
              <w:rPr>
                <w:rStyle w:val="Brak"/>
                <w:rFonts w:asciiTheme="majorHAnsi" w:hAnsiTheme="majorHAnsi" w:cstheme="majorHAnsi"/>
                <w:sz w:val="24"/>
                <w:szCs w:val="24"/>
              </w:rPr>
              <w:t>rekondycjonowane</w:t>
            </w:r>
            <w:proofErr w:type="spellEnd"/>
            <w:r w:rsidRPr="009C025B">
              <w:rPr>
                <w:rStyle w:val="Brak"/>
                <w:rFonts w:asciiTheme="majorHAnsi" w:hAnsiTheme="majorHAnsi" w:cstheme="majorHAnsi"/>
                <w:sz w:val="24"/>
                <w:szCs w:val="24"/>
              </w:rPr>
              <w:t>, w najnowszej wersji sprzętowej i oprogramowania oferowanej przez producenta w dniu składania oferty.</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2</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GENERATOR I LAMPA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2.1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Maksymalna moc generatora lampy [ kW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   ≥ 70kW</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2.2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Zakres napięcia lampy – minimalny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xml:space="preserve">80 - 135 </w:t>
            </w:r>
            <w:proofErr w:type="spellStart"/>
            <w:r w:rsidRPr="009C025B">
              <w:rPr>
                <w:rStyle w:val="Brak"/>
                <w:rFonts w:asciiTheme="majorHAnsi" w:hAnsiTheme="majorHAnsi" w:cstheme="majorHAnsi"/>
                <w:sz w:val="24"/>
                <w:szCs w:val="24"/>
              </w:rPr>
              <w:t>kV</w:t>
            </w:r>
            <w:proofErr w:type="spellEnd"/>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2.3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Maksymalny prąd lampy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 600 </w:t>
            </w:r>
            <w:proofErr w:type="spellStart"/>
            <w:r w:rsidRPr="009C025B">
              <w:rPr>
                <w:rStyle w:val="Brak"/>
                <w:rFonts w:asciiTheme="majorHAnsi" w:hAnsiTheme="majorHAnsi" w:cstheme="majorHAnsi"/>
                <w:sz w:val="24"/>
                <w:szCs w:val="24"/>
              </w:rPr>
              <w:t>mA</w:t>
            </w:r>
            <w:proofErr w:type="spellEnd"/>
          </w:p>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podać</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10 pkt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10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0 – najmniejsza wartość, pozostałe proporcjonalnie </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2.4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Pojemność cieplna lampy (w przypadku konstrukcji innej niż klasyczna podać ekwiwalent).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7,5 MHU</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10 pkt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10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najmniejsza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2.5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Maksymalna szybkość chłodzenia lampy.</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xml:space="preserve">≥ 1.380 </w:t>
            </w:r>
            <w:proofErr w:type="spellStart"/>
            <w:r w:rsidRPr="009C025B">
              <w:rPr>
                <w:rStyle w:val="Brak"/>
                <w:rFonts w:asciiTheme="majorHAnsi" w:hAnsiTheme="majorHAnsi" w:cstheme="majorHAnsi"/>
                <w:sz w:val="24"/>
                <w:szCs w:val="24"/>
              </w:rPr>
              <w:t>kHU</w:t>
            </w:r>
            <w:proofErr w:type="spellEnd"/>
            <w:r w:rsidRPr="009C025B">
              <w:rPr>
                <w:rStyle w:val="Brak"/>
                <w:rFonts w:asciiTheme="majorHAnsi" w:hAnsiTheme="majorHAnsi" w:cstheme="majorHAnsi"/>
                <w:sz w:val="24"/>
                <w:szCs w:val="24"/>
              </w:rPr>
              <w:t>/min</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10 pkt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10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najmniejsza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B817F8">
            <w:pPr>
              <w:rPr>
                <w:rFonts w:asciiTheme="majorHAnsi" w:hAnsiTheme="majorHAnsi" w:cstheme="majorHAnsi"/>
                <w:sz w:val="24"/>
                <w:szCs w:val="24"/>
              </w:rPr>
            </w:pPr>
          </w:p>
        </w:tc>
      </w:tr>
      <w:tr w:rsidR="00B817F8" w:rsidRPr="009C025B">
        <w:trPr>
          <w:trHeight w:val="2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GANTRY</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B817F8">
            <w:pPr>
              <w:rPr>
                <w:rFonts w:asciiTheme="majorHAnsi" w:hAnsiTheme="majorHAnsi" w:cstheme="majorHAnsi"/>
                <w:sz w:val="24"/>
                <w:szCs w:val="24"/>
              </w:rPr>
            </w:pP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3.1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Średnica otworu </w:t>
            </w:r>
            <w:proofErr w:type="spellStart"/>
            <w:r w:rsidRPr="009C025B">
              <w:rPr>
                <w:rStyle w:val="Brak"/>
                <w:rFonts w:asciiTheme="majorHAnsi" w:hAnsiTheme="majorHAnsi" w:cstheme="majorHAnsi"/>
                <w:sz w:val="24"/>
                <w:szCs w:val="24"/>
              </w:rPr>
              <w:t>gantry</w:t>
            </w:r>
            <w:proofErr w:type="spellEnd"/>
            <w:r w:rsidRPr="009C025B">
              <w:rPr>
                <w:rStyle w:val="Brak"/>
                <w:rFonts w:asciiTheme="majorHAnsi" w:hAnsiTheme="majorHAnsi" w:cstheme="majorHAnsi"/>
                <w:sz w:val="24"/>
                <w:szCs w:val="24"/>
              </w:rPr>
              <w:t xml:space="preserve">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78 cm</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10 pkt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10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najmniejsza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3.2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Maksymalne obciążenie stołu dla precyzji pozycjonowania ± 0,25 mm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250 kg</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3.3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Zakres przesuwu stołu bez elementów metalowych umożliwiający skanowanie bez konieczności repozycjonowania pacjenta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180 cm</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0 – 20 pkt </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20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najmniejsza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3.4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Minimalna wysokość stołu przy pozycjonowaniu pacjenta [cm]</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55 cm</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0 – 20 pkt </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20 –najmniejsza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największa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3.5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Stół umożliwiający planowanie do celów radioterapii, blat z włókna węglowego.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9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3.6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Wyposażenie dodatkowe stołu:</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materac,</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podgłówek usztywniający w badaniach głowy,</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podgłówek usztywniający w badaniach głowy z możliwością zmiany kąta,</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podgłówek pacjenta w pozycji na wznak,</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pasy stabilizujące,</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podpórka pod ramię, kolana i nogi.</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3.7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Dwukierunkowy interkom do komunikacji z pacjentem.</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4</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Parametry DETEKTORA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Ilość rzędów przy obrocie 360 stopni – min. 32 rzędy.</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Ilość pełnych obrotów układu lampa detektor w czasie 1 sekundy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2,5 obrotu</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0 – 20 pkt </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20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najmniejsza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Najcieńsza warstwa w akwizycji ≥ 40 warstw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0,65 mm</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10 pkt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10 –najmniejsza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największa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Wielkość izotropowego </w:t>
            </w:r>
            <w:proofErr w:type="spellStart"/>
            <w:r w:rsidRPr="009C025B">
              <w:rPr>
                <w:rStyle w:val="Brak"/>
                <w:rFonts w:asciiTheme="majorHAnsi" w:hAnsiTheme="majorHAnsi" w:cstheme="majorHAnsi"/>
                <w:sz w:val="24"/>
                <w:szCs w:val="24"/>
              </w:rPr>
              <w:t>voxela</w:t>
            </w:r>
            <w:proofErr w:type="spellEnd"/>
            <w:r w:rsidRPr="009C025B">
              <w:rPr>
                <w:rStyle w:val="Brak"/>
                <w:rFonts w:asciiTheme="majorHAnsi" w:hAnsiTheme="majorHAnsi" w:cstheme="majorHAnsi"/>
                <w:sz w:val="24"/>
                <w:szCs w:val="24"/>
              </w:rPr>
              <w:t xml:space="preserve">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0,35 mm</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10 pkt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10 –najmniejsza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największa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Matryca rekonstrukcyjna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512 x 512</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9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Szybkość rekonstrukcji obrazów w czasie rzeczywistym </w:t>
            </w:r>
          </w:p>
          <w:p w:rsidR="00B817F8" w:rsidRPr="009C025B" w:rsidRDefault="00B817F8">
            <w:pPr>
              <w:spacing w:after="0" w:line="240" w:lineRule="auto"/>
              <w:rPr>
                <w:rStyle w:val="Brak"/>
                <w:rFonts w:asciiTheme="majorHAnsi" w:eastAsia="Times New Roman" w:hAnsiTheme="majorHAnsi" w:cstheme="majorHAnsi"/>
                <w:sz w:val="24"/>
                <w:szCs w:val="24"/>
              </w:rPr>
            </w:pP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w matrycy 512 x 512 z pełną jakością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20 obrazów/s</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10 pkt</w:t>
            </w:r>
          </w:p>
          <w:p w:rsidR="00B817F8" w:rsidRPr="009C025B" w:rsidRDefault="00B817F8">
            <w:pPr>
              <w:spacing w:after="0" w:line="240" w:lineRule="auto"/>
              <w:rPr>
                <w:rStyle w:val="Brak"/>
                <w:rFonts w:asciiTheme="majorHAnsi" w:eastAsia="Times New Roman" w:hAnsiTheme="majorHAnsi" w:cstheme="majorHAnsi"/>
                <w:sz w:val="24"/>
                <w:szCs w:val="24"/>
              </w:rPr>
            </w:pP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10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najmniejsza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Maksymalne rekonstruowane pole obrazowania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50 cm</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0 – 50 pkt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50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0 – najmniejsza wartość, </w:t>
            </w:r>
            <w:r w:rsidRPr="009C025B">
              <w:rPr>
                <w:rStyle w:val="Brak"/>
                <w:rFonts w:asciiTheme="majorHAnsi" w:hAnsiTheme="majorHAnsi" w:cstheme="majorHAnsi"/>
                <w:sz w:val="24"/>
                <w:szCs w:val="24"/>
              </w:rPr>
              <w:lastRenderedPageBreak/>
              <w:t>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141"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4.8</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Pole obrazowania równe średnicy otworu w </w:t>
            </w:r>
            <w:proofErr w:type="spellStart"/>
            <w:r w:rsidRPr="009C025B">
              <w:rPr>
                <w:rStyle w:val="Brak"/>
                <w:rFonts w:asciiTheme="majorHAnsi" w:hAnsiTheme="majorHAnsi" w:cstheme="majorHAnsi"/>
                <w:sz w:val="24"/>
                <w:szCs w:val="24"/>
              </w:rPr>
              <w:t>gantry</w:t>
            </w:r>
            <w:proofErr w:type="spellEnd"/>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 /Nie</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Tak- 50 pkt</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Nie – 0 pkt</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4.9</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Maksymalna rozdzielczość wysokokontrastowa dla fantomu 20 cm w punkcie 2 % krzywej MTF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xml:space="preserve">≥ 15 </w:t>
            </w:r>
            <w:proofErr w:type="spellStart"/>
            <w:r w:rsidRPr="009C025B">
              <w:rPr>
                <w:rStyle w:val="Brak"/>
                <w:rFonts w:asciiTheme="majorHAnsi" w:hAnsiTheme="majorHAnsi" w:cstheme="majorHAnsi"/>
                <w:sz w:val="24"/>
                <w:szCs w:val="24"/>
              </w:rPr>
              <w:t>pl</w:t>
            </w:r>
            <w:proofErr w:type="spellEnd"/>
            <w:r w:rsidRPr="009C025B">
              <w:rPr>
                <w:rStyle w:val="Brak"/>
                <w:rFonts w:asciiTheme="majorHAnsi" w:hAnsiTheme="majorHAnsi" w:cstheme="majorHAnsi"/>
                <w:sz w:val="24"/>
                <w:szCs w:val="24"/>
              </w:rPr>
              <w:t>/cm</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0 – 20 pkt </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20 –największa wartość,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0 – najmniejsza wartość, pozostałe proporcjonalnie</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4.10</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Zakres </w:t>
            </w:r>
            <w:proofErr w:type="spellStart"/>
            <w:r w:rsidRPr="009C025B">
              <w:rPr>
                <w:rStyle w:val="Brak"/>
                <w:rFonts w:asciiTheme="majorHAnsi" w:hAnsiTheme="majorHAnsi" w:cstheme="majorHAnsi"/>
                <w:sz w:val="24"/>
                <w:szCs w:val="24"/>
              </w:rPr>
              <w:t>pitch</w:t>
            </w:r>
            <w:proofErr w:type="spellEnd"/>
            <w:r w:rsidRPr="009C025B">
              <w:rPr>
                <w:rStyle w:val="Brak"/>
                <w:rFonts w:asciiTheme="majorHAnsi" w:hAnsiTheme="majorHAnsi" w:cstheme="majorHAnsi"/>
                <w:sz w:val="24"/>
                <w:szCs w:val="24"/>
              </w:rPr>
              <w:t xml:space="preserve">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0,5 - 1,3</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5</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STACJA AKWIZYCYJNA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4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Stacja dwumonitorowa (monitory diagnostyczne), o przekątnej kolorowego ( - </w:t>
            </w:r>
            <w:proofErr w:type="spellStart"/>
            <w:r w:rsidRPr="009C025B">
              <w:rPr>
                <w:rStyle w:val="Brak"/>
                <w:rFonts w:asciiTheme="majorHAnsi" w:hAnsiTheme="majorHAnsi" w:cstheme="majorHAnsi"/>
                <w:sz w:val="24"/>
                <w:szCs w:val="24"/>
              </w:rPr>
              <w:t>wych</w:t>
            </w:r>
            <w:proofErr w:type="spellEnd"/>
            <w:r w:rsidRPr="009C025B">
              <w:rPr>
                <w:rStyle w:val="Brak"/>
                <w:rFonts w:asciiTheme="majorHAnsi" w:hAnsiTheme="majorHAnsi" w:cstheme="majorHAnsi"/>
                <w:sz w:val="24"/>
                <w:szCs w:val="24"/>
              </w:rPr>
              <w:t xml:space="preserve">) monitora – ów) z aktywną matrycą ciekłokrystaliczną typu Flat – min.19”/ monitory LCD i stacje opisowe spełniające wymogi Rozporządzenia Min. </w:t>
            </w:r>
            <w:proofErr w:type="spellStart"/>
            <w:r w:rsidRPr="009C025B">
              <w:rPr>
                <w:rStyle w:val="Brak"/>
                <w:rFonts w:asciiTheme="majorHAnsi" w:hAnsiTheme="majorHAnsi" w:cstheme="majorHAnsi"/>
                <w:sz w:val="24"/>
                <w:szCs w:val="24"/>
              </w:rPr>
              <w:t>Zdr</w:t>
            </w:r>
            <w:proofErr w:type="spellEnd"/>
            <w:r w:rsidRPr="009C025B">
              <w:rPr>
                <w:rStyle w:val="Brak"/>
                <w:rFonts w:asciiTheme="majorHAnsi" w:hAnsiTheme="majorHAnsi" w:cstheme="majorHAnsi"/>
                <w:sz w:val="24"/>
                <w:szCs w:val="24"/>
              </w:rPr>
              <w:t>. Z dnia 18.02.2011 roku , zał. Nr 1/</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Pojemność dysku twardego dla obrazów (512 x 512) bez kompresji wyrażona ilością obrazów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250.000</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Możliwość zaprogramowania (prospektywnie) współbieżnych zadań rekonstrukcyjnych dla jednego </w:t>
            </w:r>
            <w:proofErr w:type="spellStart"/>
            <w:r w:rsidRPr="009C025B">
              <w:rPr>
                <w:rStyle w:val="Brak"/>
                <w:rFonts w:asciiTheme="majorHAnsi" w:hAnsiTheme="majorHAnsi" w:cstheme="majorHAnsi"/>
                <w:sz w:val="24"/>
                <w:szCs w:val="24"/>
              </w:rPr>
              <w:t>protokółu</w:t>
            </w:r>
            <w:proofErr w:type="spellEnd"/>
            <w:r w:rsidRPr="009C025B">
              <w:rPr>
                <w:rStyle w:val="Brak"/>
                <w:rFonts w:asciiTheme="majorHAnsi" w:hAnsiTheme="majorHAnsi" w:cstheme="majorHAnsi"/>
                <w:sz w:val="24"/>
                <w:szCs w:val="24"/>
              </w:rPr>
              <w:t xml:space="preserve"> skanowania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 3</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Akwizycja </w:t>
            </w:r>
            <w:proofErr w:type="spellStart"/>
            <w:r w:rsidRPr="009C025B">
              <w:rPr>
                <w:rStyle w:val="Brak"/>
                <w:rFonts w:asciiTheme="majorHAnsi" w:hAnsiTheme="majorHAnsi" w:cstheme="majorHAnsi"/>
                <w:sz w:val="24"/>
                <w:szCs w:val="24"/>
              </w:rPr>
              <w:t>dwuenergetyczna</w:t>
            </w:r>
            <w:proofErr w:type="spellEnd"/>
            <w:r w:rsidRPr="009C025B">
              <w:rPr>
                <w:rStyle w:val="Brak"/>
                <w:rFonts w:asciiTheme="majorHAnsi" w:hAnsiTheme="majorHAnsi" w:cstheme="majorHAnsi"/>
                <w:sz w:val="24"/>
                <w:szCs w:val="24"/>
              </w:rPr>
              <w:t xml:space="preserve"> (uzyskanie dwóch zestawów danych badanej objętości dla minimum dwóch różnych energii promieniowania - różnych </w:t>
            </w:r>
            <w:proofErr w:type="spellStart"/>
            <w:r w:rsidRPr="009C025B">
              <w:rPr>
                <w:rStyle w:val="Brak"/>
                <w:rFonts w:asciiTheme="majorHAnsi" w:hAnsiTheme="majorHAnsi" w:cstheme="majorHAnsi"/>
                <w:sz w:val="24"/>
                <w:szCs w:val="24"/>
              </w:rPr>
              <w:t>kV</w:t>
            </w:r>
            <w:proofErr w:type="spellEnd"/>
            <w:r w:rsidRPr="009C025B">
              <w:rPr>
                <w:rStyle w:val="Brak"/>
                <w:rFonts w:asciiTheme="majorHAnsi" w:hAnsiTheme="majorHAnsi" w:cstheme="majorHAnsi"/>
                <w:sz w:val="24"/>
                <w:szCs w:val="24"/>
              </w:rPr>
              <w:t xml:space="preserve"> dla każdej z energii).</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Interfejs sieciowy zgodny z DICOM 3.0.</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MIP</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SSD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5.8</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VR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5.9</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MPR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5.10</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Protokoły do badania wszystkich obszarów anatomicznych (możliwość tworzenia własnych).</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Synchronizacja startu badania spiralnego po dotarciu środka cieniującego w badaną okolicę.</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Oprogramowanie do modulacji dawki w czasie badania we wszystkich trzech osiach.</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Modulacja dawki odbywa się w czasie rzeczywistym na podstawie rzeczywistych pomiarów dokonywanych w czasie trwania skanu spiralnego, we wszystkich trzech osiach.</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System eliminujący zbędne promieniowanie podczas startu/zatrzymania skanu spiralnego.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Algorytm rekonstrukcji iteracyjnej umożliwiający redukcję dawki w relacji do standardowej metody rekonstrukcyjnej FBP (</w:t>
            </w:r>
            <w:proofErr w:type="spellStart"/>
            <w:r w:rsidRPr="009C025B">
              <w:rPr>
                <w:rStyle w:val="Brak"/>
                <w:rFonts w:asciiTheme="majorHAnsi" w:hAnsiTheme="majorHAnsi" w:cstheme="majorHAnsi"/>
                <w:sz w:val="24"/>
                <w:szCs w:val="24"/>
              </w:rPr>
              <w:t>Filtered</w:t>
            </w:r>
            <w:proofErr w:type="spellEnd"/>
            <w:r w:rsidRPr="009C025B">
              <w:rPr>
                <w:rStyle w:val="Brak"/>
                <w:rFonts w:asciiTheme="majorHAnsi" w:hAnsiTheme="majorHAnsi" w:cstheme="majorHAnsi"/>
                <w:sz w:val="24"/>
                <w:szCs w:val="24"/>
              </w:rPr>
              <w:t xml:space="preserve"> </w:t>
            </w:r>
            <w:proofErr w:type="spellStart"/>
            <w:r w:rsidRPr="009C025B">
              <w:rPr>
                <w:rStyle w:val="Brak"/>
                <w:rFonts w:asciiTheme="majorHAnsi" w:hAnsiTheme="majorHAnsi" w:cstheme="majorHAnsi"/>
                <w:sz w:val="24"/>
                <w:szCs w:val="24"/>
              </w:rPr>
              <w:t>Back-Projection</w:t>
            </w:r>
            <w:proofErr w:type="spellEnd"/>
            <w:r w:rsidRPr="009C025B">
              <w:rPr>
                <w:rStyle w:val="Brak"/>
                <w:rFonts w:asciiTheme="majorHAnsi" w:hAnsiTheme="majorHAnsi" w:cstheme="majorHAnsi"/>
                <w:sz w:val="24"/>
                <w:szCs w:val="24"/>
              </w:rPr>
              <w: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Algorytm do redukcji artefaktów pochodzących od elementów metalowych.</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 podać nazwę</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5.17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Automatyczny raport dawki, tworzony przez system po zakończeniu badania, podający poziom dawki w </w:t>
            </w:r>
            <w:proofErr w:type="spellStart"/>
            <w:r w:rsidRPr="009C025B">
              <w:rPr>
                <w:rStyle w:val="Brak"/>
                <w:rFonts w:asciiTheme="majorHAnsi" w:hAnsiTheme="majorHAnsi" w:cstheme="majorHAnsi"/>
                <w:sz w:val="24"/>
                <w:szCs w:val="24"/>
              </w:rPr>
              <w:t>CTDIvol</w:t>
            </w:r>
            <w:proofErr w:type="spellEnd"/>
            <w:r w:rsidRPr="009C025B">
              <w:rPr>
                <w:rStyle w:val="Brak"/>
                <w:rFonts w:asciiTheme="majorHAnsi" w:hAnsiTheme="majorHAnsi" w:cstheme="majorHAnsi"/>
                <w:sz w:val="24"/>
                <w:szCs w:val="24"/>
              </w:rPr>
              <w:t xml:space="preserve"> lub DLP.</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6</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STACJE LEKARSKIE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19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Zapewnienie ze strony  konfiguracji programowej </w:t>
            </w:r>
            <w:r w:rsidRPr="009C025B">
              <w:rPr>
                <w:rStyle w:val="Brak"/>
                <w:rFonts w:asciiTheme="majorHAnsi" w:eastAsia="Arial Unicode MS" w:hAnsiTheme="majorHAnsi" w:cstheme="majorHAnsi"/>
                <w:sz w:val="24"/>
                <w:szCs w:val="24"/>
              </w:rPr>
              <w:br/>
            </w:r>
            <w:r w:rsidRPr="009C025B">
              <w:rPr>
                <w:rStyle w:val="Brak"/>
                <w:rFonts w:asciiTheme="majorHAnsi" w:hAnsiTheme="majorHAnsi" w:cstheme="majorHAnsi"/>
                <w:sz w:val="24"/>
                <w:szCs w:val="24"/>
              </w:rPr>
              <w:t>i sprzętowej serwera aplikacyjnego będącego w posiadaniu Zamawiającego możliwości uruchomienia i pracy w min. dziesięciu stacji klienckich jednocześnie.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19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 przypadku modernizacji  i aktualizacji platformy sprzętowej serwera aplikacyjnego będącego w posiadaniu Zamawiającego stary serwer i jego elementy składowe  pozostają do dyspozycji Zamawiającego.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4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 okresie  obowiązującej gwarancji i serwisu pogwarancyjnego Wykonawca zapewni aktualizację serwera aplikacyjnego będącego w posiadaniu Zamawiającego do najnowszej w terminie nie dłuższym niż dwa miesiące od daty udostępnienia aktualizacji.</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9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 okresie  obowiązującej gwarancji i serwisu pogwarancyjnego Wykonawca zapewni aktualizację platformy sprzętowej tak, aby spełniała minimalne wymagania najnowszej wersji serwera aplikacyjnego będącego w posiadaniu Zamawiającego; jeżeli aktualizacja platformy sprzętowej wymaga fizycznej wymiany serwera, to stary serwer pozostaje do dyspozycji Zamawiającego.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4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 okresie  obowiązującej gwarancji i serwisu pogwarancyjnego Wykonawca zapewni serwis serwera aplikacyjnego będącego w posiadaniu Zamawiającego zarówno w kwestii programowej jak i sprzętowej; w przypadku awarii dysku, dysk uszkodzony zostaje u Zamawiającego.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Możliwość ściągnięcia i instalacji klienta na komputer PC mający dostęp do serwera aplikacyjnego będącego w posiadaniu Zamawiającego.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Dwa stanowiska lekarskie z możliwością zainstalowania aplikacji systemu RIS wykorzystywanego przez Zamawiającego, każde wyposażone w dwa kolorowe monitory medyczne o przekątnej min. 24”i minimalnej rozdzielczości 1.920 x 1.200 </w:t>
            </w:r>
            <w:proofErr w:type="spellStart"/>
            <w:r w:rsidRPr="009C025B">
              <w:rPr>
                <w:rStyle w:val="Brak"/>
                <w:rFonts w:asciiTheme="majorHAnsi" w:hAnsiTheme="majorHAnsi" w:cstheme="majorHAnsi"/>
                <w:sz w:val="24"/>
                <w:szCs w:val="24"/>
              </w:rPr>
              <w:t>pixeli</w:t>
            </w:r>
            <w:proofErr w:type="spellEnd"/>
            <w:r w:rsidRPr="009C025B">
              <w:rPr>
                <w:rStyle w:val="Brak"/>
                <w:rFonts w:asciiTheme="majorHAnsi" w:hAnsiTheme="majorHAnsi" w:cstheme="majorHAnsi"/>
                <w:sz w:val="24"/>
                <w:szCs w:val="24"/>
              </w:rPr>
              <w:t xml:space="preserve"> oraz jeden monitor do opisów o przekątnej min. 19”.</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19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6.8</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Automatyczne przetwarzanie otrzymanych danych w oparciu o kontekst kliniczny badania z możliwością automatycznego przypisywania procedur obrazowych do obrazów na podstawie informacji zawartych w nagłówkach DICOM.</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6.9</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System umożliwiający automatyczny import z archiwum PACS badań poprzednich CT oraz badań z innych aparatów (MR, PET, RTG, US, AX, SPECT).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4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6.10</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Interfejs sieciowy zgodny z DICOM 3.0 zgodny z następującymi klasami serwisowymi: </w:t>
            </w:r>
          </w:p>
          <w:p w:rsidR="00B817F8" w:rsidRPr="009C025B" w:rsidRDefault="00A7008C">
            <w:pPr>
              <w:spacing w:after="0" w:line="240" w:lineRule="auto"/>
              <w:rPr>
                <w:rStyle w:val="Brak"/>
                <w:rFonts w:asciiTheme="majorHAnsi" w:eastAsia="Times New Roman" w:hAnsiTheme="majorHAnsi" w:cstheme="majorHAnsi"/>
                <w:sz w:val="24"/>
                <w:szCs w:val="24"/>
                <w:lang w:val="en-US"/>
              </w:rPr>
            </w:pPr>
            <w:r w:rsidRPr="009C025B">
              <w:rPr>
                <w:rStyle w:val="Brak"/>
                <w:rFonts w:asciiTheme="majorHAnsi" w:hAnsiTheme="majorHAnsi" w:cstheme="majorHAnsi"/>
                <w:sz w:val="24"/>
                <w:szCs w:val="24"/>
              </w:rPr>
              <w:t xml:space="preserve"> </w:t>
            </w:r>
            <w:r w:rsidRPr="009C025B">
              <w:rPr>
                <w:rStyle w:val="Brak"/>
                <w:rFonts w:asciiTheme="majorHAnsi" w:hAnsiTheme="majorHAnsi" w:cstheme="majorHAnsi"/>
                <w:sz w:val="24"/>
                <w:szCs w:val="24"/>
                <w:lang w:val="en-US"/>
              </w:rPr>
              <w:t>- Send / Receive,</w:t>
            </w:r>
          </w:p>
          <w:p w:rsidR="00B817F8" w:rsidRPr="009C025B" w:rsidRDefault="00A7008C">
            <w:pPr>
              <w:spacing w:after="0" w:line="240" w:lineRule="auto"/>
              <w:rPr>
                <w:rStyle w:val="Brak"/>
                <w:rFonts w:asciiTheme="majorHAnsi" w:eastAsia="Times New Roman" w:hAnsiTheme="majorHAnsi" w:cstheme="majorHAnsi"/>
                <w:sz w:val="24"/>
                <w:szCs w:val="24"/>
                <w:lang w:val="en-US"/>
              </w:rPr>
            </w:pPr>
            <w:r w:rsidRPr="009C025B">
              <w:rPr>
                <w:rStyle w:val="Brak"/>
                <w:rFonts w:asciiTheme="majorHAnsi" w:hAnsiTheme="majorHAnsi" w:cstheme="majorHAnsi"/>
                <w:sz w:val="24"/>
                <w:szCs w:val="24"/>
                <w:lang w:val="en-US"/>
              </w:rPr>
              <w:t>- Basic Print,</w:t>
            </w:r>
          </w:p>
          <w:p w:rsidR="00B817F8" w:rsidRPr="009C025B" w:rsidRDefault="00A7008C">
            <w:pPr>
              <w:spacing w:after="0" w:line="240" w:lineRule="auto"/>
              <w:rPr>
                <w:rStyle w:val="Brak"/>
                <w:rFonts w:asciiTheme="majorHAnsi" w:eastAsia="Times New Roman" w:hAnsiTheme="majorHAnsi" w:cstheme="majorHAnsi"/>
                <w:sz w:val="24"/>
                <w:szCs w:val="24"/>
                <w:lang w:val="en-US"/>
              </w:rPr>
            </w:pPr>
            <w:r w:rsidRPr="009C025B">
              <w:rPr>
                <w:rStyle w:val="Brak"/>
                <w:rFonts w:asciiTheme="majorHAnsi" w:hAnsiTheme="majorHAnsi" w:cstheme="majorHAnsi"/>
                <w:sz w:val="24"/>
                <w:szCs w:val="24"/>
                <w:lang w:val="en-US"/>
              </w:rPr>
              <w:t>- Query / Retrieve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 Storage </w:t>
            </w:r>
            <w:proofErr w:type="spellStart"/>
            <w:r w:rsidRPr="009C025B">
              <w:rPr>
                <w:rStyle w:val="Brak"/>
                <w:rFonts w:asciiTheme="majorHAnsi" w:hAnsiTheme="majorHAnsi" w:cstheme="majorHAnsi"/>
                <w:sz w:val="24"/>
                <w:szCs w:val="24"/>
              </w:rPr>
              <w:t>Commitment</w:t>
            </w:r>
            <w:proofErr w:type="spellEnd"/>
            <w:r w:rsidRPr="009C025B">
              <w:rPr>
                <w:rStyle w:val="Brak"/>
                <w:rFonts w:asciiTheme="majorHAnsi" w:hAnsiTheme="majorHAnsi" w:cstheme="majorHAnsi"/>
                <w:sz w:val="24"/>
                <w:szCs w:val="24"/>
              </w:rPr>
              <w: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7</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APLIKACJE PODSTAWOWE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4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137" w:type="dxa"/>
              <w:bottom w:w="80" w:type="dxa"/>
              <w:right w:w="80" w:type="dxa"/>
            </w:tcMar>
            <w:vAlign w:val="center"/>
          </w:tcPr>
          <w:p w:rsidR="00B817F8" w:rsidRPr="009C025B" w:rsidRDefault="00A7008C">
            <w:pPr>
              <w:spacing w:after="0" w:line="240" w:lineRule="auto"/>
              <w:ind w:left="57"/>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Nielimitowany dostęp do funkcjonalności opisanych w punktach 7.3 – 8.5.</w:t>
            </w:r>
          </w:p>
          <w:p w:rsidR="00B817F8" w:rsidRPr="009C025B" w:rsidRDefault="00A7008C">
            <w:pPr>
              <w:spacing w:after="0" w:line="240" w:lineRule="auto"/>
              <w:ind w:left="57"/>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Limitem jest ilość jednocześnie przetwarzanych warstw przez serwer.</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Minimalna ilość jednocześnie przetwarzanych warstw: 45 000</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Jednoczesna prezentacja i odczyt, z synchronizacją przestrzenną, danych obrazowych CT i MR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Jednoczesne ładowanie min dwóch zestawów danych tego samego pacjenta, również z różnych modalności (itp. z CT i MR)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Funkcjonalność 2D, 3D dla obrazów w standardzie DICOM 3.0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Rekonstrukcje MIP, VRT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Predefiniowana paleta ustawień dla rekonstrukcji VRT uwzględniająca typy badań, obszary anatomiczne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Rekonstrukcje 3D typu MPR (Multi </w:t>
            </w:r>
            <w:proofErr w:type="spellStart"/>
            <w:r w:rsidRPr="009C025B">
              <w:rPr>
                <w:rStyle w:val="Brak"/>
                <w:rFonts w:asciiTheme="majorHAnsi" w:hAnsiTheme="majorHAnsi" w:cstheme="majorHAnsi"/>
                <w:sz w:val="24"/>
                <w:szCs w:val="24"/>
              </w:rPr>
              <w:t>Planar</w:t>
            </w:r>
            <w:proofErr w:type="spellEnd"/>
            <w:r w:rsidRPr="009C025B">
              <w:rPr>
                <w:rStyle w:val="Brak"/>
                <w:rFonts w:asciiTheme="majorHAnsi" w:hAnsiTheme="majorHAnsi" w:cstheme="majorHAnsi"/>
                <w:sz w:val="24"/>
                <w:szCs w:val="24"/>
              </w:rPr>
              <w:t xml:space="preserve"> </w:t>
            </w:r>
            <w:proofErr w:type="spellStart"/>
            <w:r w:rsidRPr="009C025B">
              <w:rPr>
                <w:rStyle w:val="Brak"/>
                <w:rFonts w:asciiTheme="majorHAnsi" w:hAnsiTheme="majorHAnsi" w:cstheme="majorHAnsi"/>
                <w:sz w:val="24"/>
                <w:szCs w:val="24"/>
              </w:rPr>
              <w:t>Reconstruction</w:t>
            </w:r>
            <w:proofErr w:type="spellEnd"/>
            <w:r w:rsidRPr="009C025B">
              <w:rPr>
                <w:rStyle w:val="Brak"/>
                <w:rFonts w:asciiTheme="majorHAnsi" w:hAnsiTheme="majorHAnsi" w:cstheme="majorHAnsi"/>
                <w:sz w:val="24"/>
                <w:szCs w:val="24"/>
              </w:rPr>
              <w:t>), w tym wzdłuż dowolnej prostej (równoległe lub promieniste) lub krzywej</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7.8</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Pomiary geometryczne (odległości, kąty).</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19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7.9</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Zapamiętanie wykonanych pomiarów i adnotacji wraz z towarzyszącymi im informacjami w rejestrze znalezisk badania z możliwością zapisu w archiwum badania wraz z wykonanymi pomiarami i towarzyszącymi obrazami</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7.10</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Wizualizacja badań: CT, MR, PET, SPECT, USG, RTG, Angiografia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Automatyczny import badań poprzednich z archiwum PACS na potrzeby porównania z badaniem bieżącym bez udziału użytkownika konsoli w tle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Automatyczne załadowanie obrazów w predefiniowane segmenty</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Automatyczna synchronizacja wyświetlanych serii badania. Możliwość synchronicznego wyświetlania do 4 serii badania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Fuzja badań z różnych modalności jak: CT/MR, CT/SPECT, CT/PET, MR/PET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Automatyczne usuwania struktur kostnych typu </w:t>
            </w:r>
            <w:proofErr w:type="spellStart"/>
            <w:r w:rsidRPr="009C025B">
              <w:rPr>
                <w:rStyle w:val="Brak"/>
                <w:rFonts w:asciiTheme="majorHAnsi" w:hAnsiTheme="majorHAnsi" w:cstheme="majorHAnsi"/>
                <w:sz w:val="24"/>
                <w:szCs w:val="24"/>
              </w:rPr>
              <w:t>Bone</w:t>
            </w:r>
            <w:proofErr w:type="spellEnd"/>
            <w:r w:rsidRPr="009C025B">
              <w:rPr>
                <w:rStyle w:val="Brak"/>
                <w:rFonts w:asciiTheme="majorHAnsi" w:hAnsiTheme="majorHAnsi" w:cstheme="majorHAnsi"/>
                <w:sz w:val="24"/>
                <w:szCs w:val="24"/>
              </w:rPr>
              <w:t xml:space="preserve"> </w:t>
            </w:r>
            <w:proofErr w:type="spellStart"/>
            <w:r w:rsidRPr="009C025B">
              <w:rPr>
                <w:rStyle w:val="Brak"/>
                <w:rFonts w:asciiTheme="majorHAnsi" w:hAnsiTheme="majorHAnsi" w:cstheme="majorHAnsi"/>
                <w:sz w:val="24"/>
                <w:szCs w:val="24"/>
              </w:rPr>
              <w:t>Removal</w:t>
            </w:r>
            <w:proofErr w:type="spellEnd"/>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Automatyczne usuwania obrazu stołu z obrazów CT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7.17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Oprogramowanie umożliwiające wyświetlanie obrazów </w:t>
            </w:r>
            <w:proofErr w:type="spellStart"/>
            <w:r w:rsidRPr="009C025B">
              <w:rPr>
                <w:rStyle w:val="Brak"/>
                <w:rFonts w:asciiTheme="majorHAnsi" w:hAnsiTheme="majorHAnsi" w:cstheme="majorHAnsi"/>
                <w:sz w:val="24"/>
                <w:szCs w:val="24"/>
              </w:rPr>
              <w:t>monoenergetycznych</w:t>
            </w:r>
            <w:proofErr w:type="spellEnd"/>
            <w:r w:rsidRPr="009C025B">
              <w:rPr>
                <w:rStyle w:val="Brak"/>
                <w:rFonts w:asciiTheme="majorHAnsi" w:hAnsiTheme="majorHAnsi" w:cstheme="majorHAnsi"/>
                <w:sz w:val="24"/>
                <w:szCs w:val="24"/>
              </w:rPr>
              <w:t xml:space="preserve"> o ściśle określonej energii pochodzących z akwizycji </w:t>
            </w:r>
            <w:proofErr w:type="spellStart"/>
            <w:r w:rsidRPr="009C025B">
              <w:rPr>
                <w:rStyle w:val="Brak"/>
                <w:rFonts w:asciiTheme="majorHAnsi" w:hAnsiTheme="majorHAnsi" w:cstheme="majorHAnsi"/>
                <w:sz w:val="24"/>
                <w:szCs w:val="24"/>
              </w:rPr>
              <w:t>dwuenergetycznej</w:t>
            </w:r>
            <w:proofErr w:type="spellEnd"/>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8</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APLIKACJE ZAAWANSOWANE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Oprogramowanie do oceny perfuzji wielonarządowej umożliwiające ocenę ilościową i jakościową (mapy barwne); licencja dla 1 jednoczesnego użytkownika.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137" w:type="dxa"/>
              <w:bottom w:w="80" w:type="dxa"/>
              <w:right w:w="80" w:type="dxa"/>
            </w:tcMar>
          </w:tcPr>
          <w:p w:rsidR="00B817F8" w:rsidRPr="009C025B" w:rsidRDefault="00A7008C">
            <w:pPr>
              <w:spacing w:after="0" w:line="240" w:lineRule="auto"/>
              <w:ind w:left="57"/>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Oprogramowanie do analizy wątroby przed zabiegami chirurgicznymi. Segmentacja wraz z określeniem objętości wątroby , wyznaczanie struktury naczyniowej wewnątrz wątroby oraz obszarów zasilanych przez naczynia HV, PV, HA i BD. </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Licencja dla 1 jednoczesnego użytkownika.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4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137" w:type="dxa"/>
              <w:bottom w:w="80" w:type="dxa"/>
              <w:right w:w="80" w:type="dxa"/>
            </w:tcMar>
          </w:tcPr>
          <w:p w:rsidR="00B817F8" w:rsidRPr="009C025B" w:rsidRDefault="00A7008C">
            <w:pPr>
              <w:spacing w:after="0" w:line="240" w:lineRule="auto"/>
              <w:ind w:left="57"/>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Oprogramowanie do wirtualnej endoskopii umożliwiające endoskopię dróg powietrznych, jelita grubego itp. z przekrojami w trzech głównych płaszczyznach (wraz z interaktywną synchronizacją położenia kursora).</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Licencja dla 1 jednoczesnego użytkownika.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4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137" w:type="dxa"/>
              <w:bottom w:w="80" w:type="dxa"/>
              <w:right w:w="80" w:type="dxa"/>
            </w:tcMar>
          </w:tcPr>
          <w:p w:rsidR="00B817F8" w:rsidRPr="009C025B" w:rsidRDefault="00A7008C">
            <w:pPr>
              <w:spacing w:after="0" w:line="240" w:lineRule="auto"/>
              <w:ind w:left="57"/>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Oprogramowanie do oceny obwodowej struktury naczyniowej z rozwinięciem wzdłuż linii centralnej naczynia, pomiarem średnicy, pola przekroju w płaszczyźnie prostopadłej, światła naczynia i automatycznego wyznaczania </w:t>
            </w:r>
            <w:proofErr w:type="spellStart"/>
            <w:r w:rsidRPr="009C025B">
              <w:rPr>
                <w:rStyle w:val="Brak"/>
                <w:rFonts w:asciiTheme="majorHAnsi" w:hAnsiTheme="majorHAnsi" w:cstheme="majorHAnsi"/>
                <w:sz w:val="24"/>
                <w:szCs w:val="24"/>
              </w:rPr>
              <w:t>stenozy</w:t>
            </w:r>
            <w:proofErr w:type="spellEnd"/>
            <w:r w:rsidRPr="009C025B">
              <w:rPr>
                <w:rStyle w:val="Brak"/>
                <w:rFonts w:asciiTheme="majorHAnsi" w:hAnsiTheme="majorHAnsi" w:cstheme="majorHAnsi"/>
                <w:sz w:val="24"/>
                <w:szCs w:val="24"/>
              </w:rPr>
              <w:t>.</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Licencja dla 2 jednoczesnych użytkowników.</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Oprogramowanie do wizualizacji i analizy naczyń w obrębie głowy i szyi; licencja dla 1 jednoczesnego użytkownika.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Oprogramowanie do segmentacji zmian ogniskowych z możliwością porównania z poprzednimi badaniami tego samego pacjenta; licencja dla 2 jednoczesnych użytkowników.</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Oprogramowanie do oceny zmian ogniskowych w płucach, z automatyczną identyfikacją zmian guzkowych w miąższu i </w:t>
            </w:r>
            <w:proofErr w:type="spellStart"/>
            <w:r w:rsidRPr="009C025B">
              <w:rPr>
                <w:rStyle w:val="Brak"/>
                <w:rFonts w:asciiTheme="majorHAnsi" w:hAnsiTheme="majorHAnsi" w:cstheme="majorHAnsi"/>
                <w:sz w:val="24"/>
                <w:szCs w:val="24"/>
              </w:rPr>
              <w:t>przyopłucnowych</w:t>
            </w:r>
            <w:proofErr w:type="spellEnd"/>
            <w:r w:rsidRPr="009C025B">
              <w:rPr>
                <w:rStyle w:val="Brak"/>
                <w:rFonts w:asciiTheme="majorHAnsi" w:hAnsiTheme="majorHAnsi" w:cstheme="majorHAnsi"/>
                <w:sz w:val="24"/>
                <w:szCs w:val="24"/>
              </w:rPr>
              <w:t xml:space="preserve"> przez program komputerowy, z możliwością zapamiętywania położenia zmian i oceną dynamiki wielkości zmian; licencja dla 2 jednoczesnych użytkowników.</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8.8</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Oprogramowanie do diagnostyki chorób płuc (m.in. COPD) umożliwiające obliczanie rozedmy i analizę dróg oddechowych; licencja dla 1 jednoczesnego użytkownika.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8.9</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Oprogramowanie do segmentacji płatów płuc i automatycznego obliczania rozedmy w poszczególnych płatach płuc; licencja dla 1 jednoczesnego użytkownika.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48"/>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9</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STACJA WIRTUALNEJ SYMULACJI</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Stacja z dwoma kolorowymi monitorami o przekątnej monitora z aktywną matrycą ciekłokrystaliczną typu Flat ≥ 19” lub lepsze rozwiązanie.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3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Przeglądanie obrazów CT.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Możliwość przeglądania badań z różnych modalności np. PET, MR.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Automatyczna fuzja minimum dwóch badań PET/CT lub MR/CT lub CT/CT tego samego pacjenta wykonanych w różnym czasie.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Zestaw narzędzi do konturowania i edytowania struktur.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97"/>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Automatyczne konturowanie struktur.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Automatyczne dodawanie marginesów do wrysowanych struktur.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9.8</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Wyświetlanie w czasie rzeczywistym ortogonalnych i wzdłużnych przekrojów struktur.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9.9</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Zarządzanie listą wrysowanych struktur („</w:t>
            </w:r>
            <w:proofErr w:type="spellStart"/>
            <w:r w:rsidRPr="009C025B">
              <w:rPr>
                <w:rStyle w:val="Brak"/>
                <w:rFonts w:asciiTheme="majorHAnsi" w:hAnsiTheme="majorHAnsi" w:cstheme="majorHAnsi"/>
                <w:sz w:val="24"/>
                <w:szCs w:val="24"/>
              </w:rPr>
              <w:t>targetów</w:t>
            </w:r>
            <w:proofErr w:type="spellEnd"/>
            <w:r w:rsidRPr="009C025B">
              <w:rPr>
                <w:rStyle w:val="Brak"/>
                <w:rFonts w:asciiTheme="majorHAnsi" w:hAnsiTheme="majorHAnsi" w:cstheme="majorHAnsi"/>
                <w:sz w:val="24"/>
                <w:szCs w:val="24"/>
              </w:rPr>
              <w:t>” i organów krytycznych).</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9.10</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Zarządzanie i tworzenie </w:t>
            </w:r>
            <w:proofErr w:type="spellStart"/>
            <w:r w:rsidRPr="009C025B">
              <w:rPr>
                <w:rStyle w:val="Brak"/>
                <w:rFonts w:asciiTheme="majorHAnsi" w:hAnsiTheme="majorHAnsi" w:cstheme="majorHAnsi"/>
                <w:sz w:val="24"/>
                <w:szCs w:val="24"/>
              </w:rPr>
              <w:t>izocentrum</w:t>
            </w:r>
            <w:proofErr w:type="spellEnd"/>
            <w:r w:rsidRPr="009C025B">
              <w:rPr>
                <w:rStyle w:val="Brak"/>
                <w:rFonts w:asciiTheme="majorHAnsi" w:hAnsiTheme="majorHAnsi" w:cstheme="majorHAnsi"/>
                <w:sz w:val="24"/>
                <w:szCs w:val="24"/>
              </w:rPr>
              <w:t xml:space="preserve"> i punktów referencyjnych.</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97"/>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Symulacja wiązek promieniowania 3D.</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97"/>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Prezentacja położenia listków kolimatora MLC .</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xml:space="preserve">Wizualizacja 3D oparta o techniki </w:t>
            </w:r>
            <w:proofErr w:type="spellStart"/>
            <w:r w:rsidRPr="009C025B">
              <w:rPr>
                <w:rStyle w:val="Brak"/>
                <w:rFonts w:asciiTheme="majorHAnsi" w:hAnsiTheme="majorHAnsi" w:cstheme="majorHAnsi"/>
                <w:sz w:val="24"/>
                <w:szCs w:val="24"/>
              </w:rPr>
              <w:t>beams</w:t>
            </w:r>
            <w:proofErr w:type="spellEnd"/>
            <w:r w:rsidRPr="009C025B">
              <w:rPr>
                <w:rStyle w:val="Brak"/>
                <w:rFonts w:asciiTheme="majorHAnsi" w:hAnsiTheme="majorHAnsi" w:cstheme="majorHAnsi"/>
                <w:sz w:val="24"/>
                <w:szCs w:val="24"/>
              </w:rPr>
              <w:t xml:space="preserve">- </w:t>
            </w:r>
            <w:proofErr w:type="spellStart"/>
            <w:r w:rsidRPr="009C025B">
              <w:rPr>
                <w:rStyle w:val="Brak"/>
                <w:rFonts w:asciiTheme="majorHAnsi" w:hAnsiTheme="majorHAnsi" w:cstheme="majorHAnsi"/>
                <w:sz w:val="24"/>
                <w:szCs w:val="24"/>
              </w:rPr>
              <w:t>eye</w:t>
            </w:r>
            <w:proofErr w:type="spellEnd"/>
            <w:r w:rsidRPr="009C025B">
              <w:rPr>
                <w:rStyle w:val="Brak"/>
                <w:rFonts w:asciiTheme="majorHAnsi" w:hAnsiTheme="majorHAnsi" w:cstheme="majorHAnsi"/>
                <w:sz w:val="24"/>
                <w:szCs w:val="24"/>
              </w:rPr>
              <w:t xml:space="preserve"> – </w:t>
            </w:r>
            <w:proofErr w:type="spellStart"/>
            <w:r w:rsidRPr="009C025B">
              <w:rPr>
                <w:rStyle w:val="Brak"/>
                <w:rFonts w:asciiTheme="majorHAnsi" w:hAnsiTheme="majorHAnsi" w:cstheme="majorHAnsi"/>
                <w:sz w:val="24"/>
                <w:szCs w:val="24"/>
              </w:rPr>
              <w:t>view</w:t>
            </w:r>
            <w:proofErr w:type="spellEnd"/>
            <w:r w:rsidRPr="009C025B">
              <w:rPr>
                <w:rStyle w:val="Brak"/>
                <w:rFonts w:asciiTheme="majorHAnsi" w:hAnsiTheme="majorHAnsi" w:cstheme="majorHAnsi"/>
                <w:sz w:val="24"/>
                <w:szCs w:val="24"/>
              </w:rPr>
              <w:t>.</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1D249D" w:rsidP="001D249D">
            <w:pPr>
              <w:jc w:val="center"/>
              <w:rPr>
                <w:rFonts w:asciiTheme="majorHAnsi" w:hAnsiTheme="majorHAnsi" w:cstheme="majorHAnsi"/>
                <w:sz w:val="24"/>
                <w:szCs w:val="24"/>
              </w:rPr>
            </w:pPr>
            <w:r>
              <w:rPr>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97"/>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Graficzna prezentacja 3D zdefiniowanych obiektów.</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97"/>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Tworzenie i prezentacja obrazów DRR.</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Tworzenie i prezentacja obrazów fluoroskopii wirtualnej.</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95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9.17</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Export w standardzie DICOM: </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obrazów CT,</w:t>
            </w:r>
          </w:p>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 obiektów DICOM RT </w:t>
            </w:r>
            <w:proofErr w:type="spellStart"/>
            <w:r w:rsidRPr="009C025B">
              <w:rPr>
                <w:rStyle w:val="Brak"/>
                <w:rFonts w:asciiTheme="majorHAnsi" w:hAnsiTheme="majorHAnsi" w:cstheme="majorHAnsi"/>
                <w:sz w:val="24"/>
                <w:szCs w:val="24"/>
              </w:rPr>
              <w:t>Structure</w:t>
            </w:r>
            <w:proofErr w:type="spellEnd"/>
            <w:r w:rsidRPr="009C025B">
              <w:rPr>
                <w:rStyle w:val="Brak"/>
                <w:rFonts w:asciiTheme="majorHAnsi" w:hAnsiTheme="majorHAnsi" w:cstheme="majorHAnsi"/>
                <w:sz w:val="24"/>
                <w:szCs w:val="24"/>
              </w:rPr>
              <w:t>,</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 obiektów DICOM RT Plan.</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97"/>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10</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WYPOSAŻENIE DODATKOWE</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19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10.1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DTR – dokumentacja techniczno-ruchowa w języku polskim;</w:t>
            </w:r>
          </w:p>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dopuszcza się dokumentację techniczną w języku angielskim i wymaga instrukcji obsługi w języku polskim.</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10.2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Pełna dokumentacja serwisowa przy dostawie systemu.</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297"/>
          <w:jc w:val="center"/>
        </w:trPr>
        <w:tc>
          <w:tcPr>
            <w:tcW w:w="598"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sz w:val="24"/>
                <w:szCs w:val="24"/>
              </w:rPr>
              <w:lastRenderedPageBreak/>
              <w:t>11</w:t>
            </w:r>
          </w:p>
        </w:tc>
        <w:tc>
          <w:tcPr>
            <w:tcW w:w="5678" w:type="dxa"/>
            <w:gridSpan w:val="2"/>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INNE WYMAGANIA</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jc w:val="center"/>
              <w:rPr>
                <w:rFonts w:asciiTheme="majorHAnsi" w:hAnsiTheme="majorHAnsi" w:cstheme="majorHAnsi"/>
                <w:sz w:val="24"/>
                <w:szCs w:val="24"/>
              </w:rPr>
            </w:pPr>
            <w:r w:rsidRPr="009C025B">
              <w:rPr>
                <w:rStyle w:val="Brak"/>
                <w:rFonts w:asciiTheme="majorHAnsi" w:hAnsiTheme="majorHAnsi" w:cstheme="majorHAnsi"/>
                <w:b/>
                <w:bCs/>
                <w:sz w:val="24"/>
                <w:szCs w:val="24"/>
              </w:rPr>
              <w:t>x</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9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11.1</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rPr>
                <w:rFonts w:asciiTheme="majorHAnsi" w:hAnsiTheme="majorHAnsi" w:cstheme="majorHAnsi"/>
              </w:rPr>
            </w:pPr>
            <w:r w:rsidRPr="004567C7">
              <w:rPr>
                <w:rStyle w:val="Brak"/>
                <w:rFonts w:asciiTheme="majorHAnsi" w:hAnsiTheme="majorHAnsi" w:cstheme="majorHAnsi"/>
              </w:rPr>
              <w:t xml:space="preserve">Podłączenie dostarczonego sprzętu do posiadanego przez Zamawiającego systemu PACS/RIS i skonfigurowanie do prawidłowej pracy z tym systemem (sprzęt ma pobierać dane z DICOM </w:t>
            </w:r>
            <w:proofErr w:type="spellStart"/>
            <w:r w:rsidRPr="004567C7">
              <w:rPr>
                <w:rStyle w:val="Brak"/>
                <w:rFonts w:asciiTheme="majorHAnsi" w:hAnsiTheme="majorHAnsi" w:cstheme="majorHAnsi"/>
              </w:rPr>
              <w:t>Worklist</w:t>
            </w:r>
            <w:proofErr w:type="spellEnd"/>
            <w:r w:rsidRPr="004567C7">
              <w:rPr>
                <w:rStyle w:val="Brak"/>
                <w:rFonts w:asciiTheme="majorHAnsi" w:hAnsiTheme="majorHAnsi" w:cstheme="majorHAnsi"/>
              </w:rPr>
              <w:t xml:space="preserve"> wystawianej przez system PACS/RIS i odsyłać badania do systemu PACS; sprzęt wysyła komunikaty MPPS do systemu PACS/RIS).</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jc w:val="center"/>
              <w:rPr>
                <w:rFonts w:asciiTheme="majorHAnsi" w:hAnsiTheme="majorHAnsi" w:cstheme="majorHAnsi"/>
              </w:rPr>
            </w:pPr>
            <w:r w:rsidRPr="004567C7">
              <w:rPr>
                <w:rStyle w:val="Brak"/>
                <w:rFonts w:asciiTheme="majorHAnsi" w:hAnsiTheme="majorHAnsi" w:cstheme="majorHAnsi"/>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6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11.2</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rPr>
                <w:rFonts w:asciiTheme="majorHAnsi" w:hAnsiTheme="majorHAnsi" w:cstheme="majorHAnsi"/>
              </w:rPr>
            </w:pPr>
            <w:r w:rsidRPr="004567C7">
              <w:rPr>
                <w:rStyle w:val="Brak"/>
                <w:rFonts w:asciiTheme="majorHAnsi" w:hAnsiTheme="majorHAnsi" w:cstheme="majorHAnsi"/>
              </w:rPr>
              <w:t xml:space="preserve">Zintegrowanie przedmiotu zamówienia z serwerem systemu planowania leczenia </w:t>
            </w:r>
            <w:proofErr w:type="spellStart"/>
            <w:r w:rsidRPr="004567C7">
              <w:rPr>
                <w:rStyle w:val="Brak"/>
                <w:rFonts w:asciiTheme="majorHAnsi" w:hAnsiTheme="majorHAnsi" w:cstheme="majorHAnsi"/>
              </w:rPr>
              <w:t>Oncentra</w:t>
            </w:r>
            <w:proofErr w:type="spellEnd"/>
            <w:r w:rsidRPr="004567C7">
              <w:rPr>
                <w:rStyle w:val="Brak"/>
                <w:rFonts w:asciiTheme="majorHAnsi" w:hAnsiTheme="majorHAnsi" w:cstheme="majorHAnsi"/>
              </w:rPr>
              <w:t xml:space="preserve"> - </w:t>
            </w:r>
            <w:proofErr w:type="spellStart"/>
            <w:r w:rsidRPr="004567C7">
              <w:rPr>
                <w:rStyle w:val="Brak"/>
                <w:rFonts w:asciiTheme="majorHAnsi" w:hAnsiTheme="majorHAnsi" w:cstheme="majorHAnsi"/>
              </w:rPr>
              <w:t>MasterPlan</w:t>
            </w:r>
            <w:proofErr w:type="spellEnd"/>
            <w:r w:rsidRPr="004567C7">
              <w:rPr>
                <w:rStyle w:val="Brak"/>
                <w:rFonts w:asciiTheme="majorHAnsi" w:hAnsiTheme="majorHAnsi" w:cstheme="majorHAnsi"/>
              </w:rPr>
              <w:t xml:space="preserve"> firmy </w:t>
            </w:r>
            <w:proofErr w:type="spellStart"/>
            <w:r w:rsidRPr="004567C7">
              <w:rPr>
                <w:rStyle w:val="Brak"/>
                <w:rFonts w:asciiTheme="majorHAnsi" w:hAnsiTheme="majorHAnsi" w:cstheme="majorHAnsi"/>
              </w:rPr>
              <w:t>Nucletron</w:t>
            </w:r>
            <w:proofErr w:type="spellEnd"/>
            <w:r w:rsidRPr="004567C7">
              <w:rPr>
                <w:rStyle w:val="Brak"/>
                <w:rFonts w:asciiTheme="majorHAnsi" w:hAnsiTheme="majorHAnsi" w:cstheme="majorHAnsi"/>
              </w:rPr>
              <w:t>, oraz współpraca Wykonawcy w zintegrowaniu z zakupionym w przyszłości  przez Zamawiającego systemem do planowania brachyterapii bez dodatkowych kosztów ze strony Zamawiającego.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jc w:val="center"/>
              <w:rPr>
                <w:rFonts w:asciiTheme="majorHAnsi" w:hAnsiTheme="majorHAnsi" w:cstheme="majorHAnsi"/>
              </w:rPr>
            </w:pPr>
            <w:r w:rsidRPr="004567C7">
              <w:rPr>
                <w:rStyle w:val="Brak"/>
                <w:rFonts w:asciiTheme="majorHAnsi" w:hAnsiTheme="majorHAnsi" w:cstheme="majorHAnsi"/>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4567C7" w:rsidRDefault="00B817F8">
            <w:pPr>
              <w:rPr>
                <w:rFonts w:asciiTheme="majorHAnsi" w:hAnsiTheme="majorHAnsi" w:cstheme="majorHAnsi"/>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71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11.3</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rPr>
                <w:rFonts w:asciiTheme="majorHAnsi" w:hAnsiTheme="majorHAnsi" w:cstheme="majorHAnsi"/>
              </w:rPr>
            </w:pPr>
            <w:r w:rsidRPr="004567C7">
              <w:rPr>
                <w:rStyle w:val="Brak"/>
                <w:rFonts w:asciiTheme="majorHAnsi" w:hAnsiTheme="majorHAnsi" w:cstheme="majorHAnsi"/>
              </w:rPr>
              <w:t>Przeprowadzone po instalacji wszystkich wymaganych prawem i specyfikacjami producenta testów akceptacyjnych i specjalistycznych.</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jc w:val="center"/>
              <w:rPr>
                <w:rFonts w:asciiTheme="majorHAnsi" w:hAnsiTheme="majorHAnsi" w:cstheme="majorHAnsi"/>
              </w:rPr>
            </w:pPr>
            <w:r w:rsidRPr="004567C7">
              <w:rPr>
                <w:rStyle w:val="Brak"/>
                <w:rFonts w:asciiTheme="majorHAnsi" w:hAnsiTheme="majorHAnsi" w:cstheme="majorHAnsi"/>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4567C7" w:rsidRDefault="00B817F8">
            <w:pPr>
              <w:rPr>
                <w:rFonts w:asciiTheme="majorHAnsi" w:hAnsiTheme="majorHAnsi" w:cstheme="majorHAnsi"/>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11.4</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rPr>
                <w:rFonts w:asciiTheme="majorHAnsi" w:hAnsiTheme="majorHAnsi" w:cstheme="majorHAnsi"/>
              </w:rPr>
            </w:pPr>
            <w:r w:rsidRPr="004567C7">
              <w:rPr>
                <w:rStyle w:val="Brak"/>
                <w:rFonts w:asciiTheme="majorHAnsi" w:hAnsiTheme="majorHAnsi" w:cstheme="majorHAnsi"/>
              </w:rPr>
              <w:t>Zdalna diagnostyka systemu za pośrednictwem łącza szerokopasmowego lub ISDN.</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jc w:val="center"/>
              <w:rPr>
                <w:rFonts w:asciiTheme="majorHAnsi" w:hAnsiTheme="majorHAnsi" w:cstheme="majorHAnsi"/>
              </w:rPr>
            </w:pPr>
            <w:r w:rsidRPr="004567C7">
              <w:rPr>
                <w:rStyle w:val="Brak"/>
                <w:rFonts w:asciiTheme="majorHAnsi" w:hAnsiTheme="majorHAnsi" w:cstheme="majorHAnsi"/>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4567C7" w:rsidRDefault="00B817F8">
            <w:pPr>
              <w:rPr>
                <w:rFonts w:asciiTheme="majorHAnsi" w:hAnsiTheme="majorHAnsi" w:cstheme="majorHAnsi"/>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47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11.5</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rPr>
                <w:rFonts w:asciiTheme="majorHAnsi" w:hAnsiTheme="majorHAnsi" w:cstheme="majorHAnsi"/>
              </w:rPr>
            </w:pPr>
            <w:r w:rsidRPr="004567C7">
              <w:rPr>
                <w:rStyle w:val="Brak"/>
                <w:rFonts w:asciiTheme="majorHAnsi" w:hAnsiTheme="majorHAnsi" w:cstheme="majorHAnsi"/>
              </w:rPr>
              <w:t>Współpraca z Wykonawcą budowy Pracowni Tomografii Komputerowej w adaptacji pomieszczeń</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jc w:val="center"/>
              <w:rPr>
                <w:rFonts w:asciiTheme="majorHAnsi" w:hAnsiTheme="majorHAnsi" w:cstheme="majorHAnsi"/>
              </w:rPr>
            </w:pPr>
            <w:r w:rsidRPr="004567C7">
              <w:rPr>
                <w:rStyle w:val="Brak"/>
                <w:rFonts w:asciiTheme="majorHAnsi" w:hAnsiTheme="majorHAnsi" w:cstheme="majorHAnsi"/>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4567C7" w:rsidRDefault="00B817F8">
            <w:pPr>
              <w:rPr>
                <w:rFonts w:asciiTheme="majorHAnsi" w:hAnsiTheme="majorHAnsi" w:cstheme="majorHAnsi"/>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r w:rsidR="00B817F8" w:rsidRPr="009C025B">
        <w:trPr>
          <w:trHeight w:val="1198"/>
          <w:jc w:val="center"/>
        </w:trPr>
        <w:tc>
          <w:tcPr>
            <w:tcW w:w="598" w:type="dxa"/>
            <w:vMerge/>
            <w:tcBorders>
              <w:top w:val="single" w:sz="3" w:space="0" w:color="000000"/>
              <w:left w:val="single" w:sz="3" w:space="0" w:color="000000"/>
              <w:bottom w:val="single" w:sz="3" w:space="0" w:color="000000"/>
              <w:right w:val="single" w:sz="3" w:space="0" w:color="000000"/>
            </w:tcBorders>
            <w:shd w:val="clear" w:color="auto" w:fill="auto"/>
          </w:tcPr>
          <w:p w:rsidR="00B817F8" w:rsidRPr="009C025B" w:rsidRDefault="00B817F8">
            <w:pPr>
              <w:rPr>
                <w:rFonts w:asciiTheme="majorHAnsi" w:hAnsiTheme="majorHAnsi" w:cstheme="majorHAnsi"/>
                <w:sz w:val="24"/>
                <w:szCs w:val="24"/>
              </w:rPr>
            </w:pPr>
          </w:p>
        </w:tc>
        <w:tc>
          <w:tcPr>
            <w:tcW w:w="60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A7008C">
            <w:pPr>
              <w:spacing w:after="0" w:line="240" w:lineRule="auto"/>
              <w:rPr>
                <w:rFonts w:asciiTheme="majorHAnsi" w:hAnsiTheme="majorHAnsi" w:cstheme="majorHAnsi"/>
                <w:sz w:val="24"/>
                <w:szCs w:val="24"/>
              </w:rPr>
            </w:pPr>
            <w:r w:rsidRPr="009C025B">
              <w:rPr>
                <w:rStyle w:val="Brak"/>
                <w:rFonts w:asciiTheme="majorHAnsi" w:hAnsiTheme="majorHAnsi" w:cstheme="majorHAnsi"/>
                <w:sz w:val="24"/>
                <w:szCs w:val="24"/>
              </w:rPr>
              <w:t>11.6</w:t>
            </w:r>
          </w:p>
        </w:tc>
        <w:tc>
          <w:tcPr>
            <w:tcW w:w="507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7E14E4" w:rsidRDefault="00A7008C">
            <w:pPr>
              <w:spacing w:after="0" w:line="240" w:lineRule="auto"/>
              <w:rPr>
                <w:rFonts w:asciiTheme="majorHAnsi" w:hAnsiTheme="majorHAnsi" w:cstheme="majorHAnsi"/>
                <w:color w:val="FFFFFF" w:themeColor="background1"/>
              </w:rPr>
            </w:pPr>
            <w:r w:rsidRPr="00743731">
              <w:rPr>
                <w:rStyle w:val="Brak"/>
                <w:rFonts w:asciiTheme="majorHAnsi" w:hAnsiTheme="majorHAnsi" w:cstheme="majorHAnsi"/>
                <w:color w:val="auto"/>
              </w:rPr>
              <w:t>Szkolenie specjalistyczne lekarzy i techników z zakresu obsługi sprzętu, potwierdzone imiennymi certyfikatami, w terminie uzgodnionym z użytkownikiem, przez 10 dni x 5 godz. w pracowni Zamawiającego.</w:t>
            </w:r>
          </w:p>
        </w:tc>
        <w:tc>
          <w:tcPr>
            <w:tcW w:w="144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B817F8" w:rsidRPr="004567C7" w:rsidRDefault="00A7008C">
            <w:pPr>
              <w:spacing w:after="0" w:line="240" w:lineRule="auto"/>
              <w:jc w:val="center"/>
              <w:rPr>
                <w:rFonts w:asciiTheme="majorHAnsi" w:hAnsiTheme="majorHAnsi" w:cstheme="majorHAnsi"/>
              </w:rPr>
            </w:pPr>
            <w:r w:rsidRPr="004567C7">
              <w:rPr>
                <w:rStyle w:val="Brak"/>
                <w:rFonts w:asciiTheme="majorHAnsi" w:hAnsiTheme="majorHAnsi" w:cstheme="majorHAnsi"/>
              </w:rPr>
              <w:t>Tak</w:t>
            </w:r>
          </w:p>
        </w:tc>
        <w:tc>
          <w:tcPr>
            <w:tcW w:w="181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4567C7" w:rsidRDefault="00B817F8">
            <w:pPr>
              <w:rPr>
                <w:rFonts w:asciiTheme="majorHAnsi" w:hAnsiTheme="majorHAnsi" w:cstheme="majorHAnsi"/>
              </w:rPr>
            </w:pP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B817F8" w:rsidRPr="009C025B" w:rsidRDefault="00B817F8">
            <w:pPr>
              <w:rPr>
                <w:rFonts w:asciiTheme="majorHAnsi" w:hAnsiTheme="majorHAnsi" w:cstheme="majorHAnsi"/>
                <w:sz w:val="24"/>
                <w:szCs w:val="24"/>
              </w:rPr>
            </w:pPr>
          </w:p>
        </w:tc>
      </w:tr>
    </w:tbl>
    <w:p w:rsidR="00B817F8" w:rsidRPr="009C025B" w:rsidRDefault="00B817F8">
      <w:pPr>
        <w:spacing w:after="0" w:line="240" w:lineRule="auto"/>
        <w:rPr>
          <w:rStyle w:val="Brak"/>
          <w:rFonts w:asciiTheme="majorHAnsi" w:hAnsiTheme="majorHAnsi" w:cstheme="majorHAnsi"/>
          <w:sz w:val="24"/>
          <w:szCs w:val="24"/>
        </w:rPr>
      </w:pP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Oświadczamy</w:t>
      </w:r>
      <w:r w:rsidRPr="009C025B">
        <w:rPr>
          <w:rFonts w:asciiTheme="majorHAnsi" w:hAnsiTheme="majorHAnsi" w:cstheme="majorHAnsi"/>
        </w:rPr>
        <w:t>, że oferowany sprzęt jest kompletny i będzie po zainstalowaniu gotowy do pracy zgodnie z jego przeznaczeniem bez konieczności dokonania dodatkowych zakupów.</w:t>
      </w:r>
    </w:p>
    <w:p w:rsidR="00B817F8" w:rsidRPr="009C025B" w:rsidRDefault="00B817F8">
      <w:pPr>
        <w:pStyle w:val="Tekstpodstawowywcity"/>
        <w:jc w:val="right"/>
        <w:rPr>
          <w:rFonts w:asciiTheme="majorHAnsi" w:hAnsiTheme="majorHAnsi" w:cstheme="majorHAnsi"/>
          <w:sz w:val="24"/>
          <w:szCs w:val="24"/>
        </w:rPr>
      </w:pPr>
    </w:p>
    <w:p w:rsidR="00B817F8" w:rsidRPr="009C025B" w:rsidRDefault="00B817F8" w:rsidP="004567C7">
      <w:pPr>
        <w:pStyle w:val="Tekstpodstawowywcity"/>
        <w:ind w:left="0"/>
        <w:rPr>
          <w:rFonts w:asciiTheme="majorHAnsi" w:hAnsiTheme="majorHAnsi" w:cstheme="majorHAnsi"/>
          <w:sz w:val="24"/>
          <w:szCs w:val="24"/>
        </w:rPr>
      </w:pPr>
    </w:p>
    <w:p w:rsidR="00B817F8" w:rsidRPr="009C025B" w:rsidRDefault="00A7008C">
      <w:pPr>
        <w:pStyle w:val="Tekstpodstawowywcity"/>
        <w:jc w:val="right"/>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3B5DE4" w:rsidRDefault="00A7008C" w:rsidP="004567C7">
      <w:pPr>
        <w:pStyle w:val="Tekstpodstawowywcity"/>
        <w:jc w:val="right"/>
        <w:rPr>
          <w:rStyle w:val="Brak"/>
          <w:rFonts w:asciiTheme="majorHAnsi" w:hAnsiTheme="majorHAnsi" w:cstheme="majorHAnsi"/>
          <w:sz w:val="24"/>
          <w:szCs w:val="24"/>
        </w:rPr>
      </w:pPr>
      <w:r w:rsidRPr="009C025B">
        <w:rPr>
          <w:rStyle w:val="Brak"/>
          <w:rFonts w:asciiTheme="majorHAnsi" w:hAnsiTheme="majorHAnsi" w:cstheme="majorHAnsi"/>
          <w:sz w:val="24"/>
          <w:szCs w:val="24"/>
        </w:rPr>
        <w:t>data, podpis i pieczątka osoby uprawnionej</w:t>
      </w:r>
    </w:p>
    <w:p w:rsidR="004567C7" w:rsidRPr="004567C7" w:rsidRDefault="004567C7" w:rsidP="004567C7">
      <w:pPr>
        <w:pStyle w:val="Tekstpodstawowywcity"/>
        <w:jc w:val="right"/>
        <w:rPr>
          <w:rFonts w:asciiTheme="majorHAnsi" w:hAnsiTheme="majorHAnsi" w:cstheme="majorHAnsi"/>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DC005A" w:rsidRDefault="00DC005A">
      <w:pPr>
        <w:spacing w:after="0" w:line="240" w:lineRule="auto"/>
        <w:jc w:val="both"/>
        <w:rPr>
          <w:rStyle w:val="Brak"/>
          <w:rFonts w:asciiTheme="majorHAnsi"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lastRenderedPageBreak/>
        <w:t xml:space="preserve">Załącznik Nr 3 do SIWZ – c.d. </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Automatyczna nagrywarka płyt CD zwana dalej „duplikatorem płyt CD/DVD”</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Parametry techniczne i funkcjonalne</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Wykonawca dostarczy duplikator płyt CD/ DVD ze złączem sieciowym 1 </w:t>
      </w:r>
      <w:proofErr w:type="spellStart"/>
      <w:r w:rsidRPr="009C025B">
        <w:rPr>
          <w:rStyle w:val="Brak"/>
          <w:rFonts w:asciiTheme="majorHAnsi" w:hAnsiTheme="majorHAnsi" w:cstheme="majorHAnsi"/>
          <w:sz w:val="24"/>
          <w:szCs w:val="24"/>
        </w:rPr>
        <w:t>Gbps</w:t>
      </w:r>
      <w:proofErr w:type="spellEnd"/>
      <w:r w:rsidRPr="009C025B">
        <w:rPr>
          <w:rStyle w:val="Brak"/>
          <w:rFonts w:asciiTheme="majorHAnsi" w:hAnsiTheme="majorHAnsi" w:cstheme="majorHAnsi"/>
          <w:sz w:val="24"/>
          <w:szCs w:val="24"/>
        </w:rPr>
        <w:t xml:space="preserve">, wyposażony w 2 napędy z prędkością zapisywania CD-R 40x, DVD-R 12x i obsługujący typy nośników wydruku CD-R, DVD-R, DVD+R, DVD-R DL, DVD+R DL. Urządzenie musi być wyposażone w drzwiczki wraz z możliwością blokady uniemożliwiającej ich otwarcie podczas działania duplikatora. Urządzenie musi posiadać tryb wsadowy na min. 100 nośników (dopuszcza się podział na 2 podajniki) i min. 1 odbiornik nagranych płyt na min. 50 nośników. Prędkość nagrywania i zadrukowywania płyt w trybie szybkim musi wynosić co najmniej 30 nośników wydruku na godzinę dla płyt CD i co najmniej 15 nośników wydruku na godzinę dla płyt DVD, przy zastosowaniu dysków CD-R i DVD-R zalecanych przez producenta. Prędkość druku musi wynosić min. 60 nośników wydruku na godzinę w trybie szybkim, min. 40 nośników na godzinę w trybie wysokiej jakości, a wymagana rozdzielczość drukowania 1.440dpi x 720dpi (w trybie szybkim), 1.440 </w:t>
      </w:r>
      <w:proofErr w:type="spellStart"/>
      <w:r w:rsidRPr="009C025B">
        <w:rPr>
          <w:rStyle w:val="Brak"/>
          <w:rFonts w:asciiTheme="majorHAnsi" w:hAnsiTheme="majorHAnsi" w:cstheme="majorHAnsi"/>
          <w:sz w:val="24"/>
          <w:szCs w:val="24"/>
        </w:rPr>
        <w:t>dpi</w:t>
      </w:r>
      <w:proofErr w:type="spellEnd"/>
      <w:r w:rsidRPr="009C025B">
        <w:rPr>
          <w:rStyle w:val="Brak"/>
          <w:rFonts w:asciiTheme="majorHAnsi" w:hAnsiTheme="majorHAnsi" w:cstheme="majorHAnsi"/>
          <w:sz w:val="24"/>
          <w:szCs w:val="24"/>
        </w:rPr>
        <w:t xml:space="preserve"> (w trybie wysokiej jakości). Duplikator musi pracować z wkładami atramentowymi - 6 kolorów: cyjan, </w:t>
      </w:r>
      <w:proofErr w:type="spellStart"/>
      <w:r w:rsidRPr="009C025B">
        <w:rPr>
          <w:rStyle w:val="Brak"/>
          <w:rFonts w:asciiTheme="majorHAnsi" w:hAnsiTheme="majorHAnsi" w:cstheme="majorHAnsi"/>
          <w:sz w:val="24"/>
          <w:szCs w:val="24"/>
        </w:rPr>
        <w:t>magenta</w:t>
      </w:r>
      <w:proofErr w:type="spellEnd"/>
      <w:r w:rsidRPr="009C025B">
        <w:rPr>
          <w:rStyle w:val="Brak"/>
          <w:rFonts w:asciiTheme="majorHAnsi" w:hAnsiTheme="majorHAnsi" w:cstheme="majorHAnsi"/>
          <w:sz w:val="24"/>
          <w:szCs w:val="24"/>
        </w:rPr>
        <w:t xml:space="preserve">, żółty, jasny cyjan, jasna </w:t>
      </w:r>
      <w:proofErr w:type="spellStart"/>
      <w:r w:rsidRPr="009C025B">
        <w:rPr>
          <w:rStyle w:val="Brak"/>
          <w:rFonts w:asciiTheme="majorHAnsi" w:hAnsiTheme="majorHAnsi" w:cstheme="majorHAnsi"/>
          <w:sz w:val="24"/>
          <w:szCs w:val="24"/>
        </w:rPr>
        <w:t>magenta</w:t>
      </w:r>
      <w:proofErr w:type="spellEnd"/>
      <w:r w:rsidRPr="009C025B">
        <w:rPr>
          <w:rStyle w:val="Brak"/>
          <w:rFonts w:asciiTheme="majorHAnsi" w:hAnsiTheme="majorHAnsi" w:cstheme="majorHAnsi"/>
          <w:sz w:val="24"/>
          <w:szCs w:val="24"/>
        </w:rPr>
        <w:t>, czarny. Duplikator musi umożliwiać zarządzanie zadaniami kilku użytkowników jednocześnie, przyjmowanie do 5 zadań jednocześnie, oraz musi być wyposażony w nośnik pamięci umożliwiający przechowywanie danych do nagrania. W przypadku awarii urządzenia, nośnik pamięci pozostaje w siedzibie Zamawiającego.</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Duplikator wraz z pełnym oprogramowaniem i narzędziami niezbędnymi do obsługi i poprawnej pracy urządzenia musi być skonfigurowany (bez dodatkowych kosztów ze strony Zamawiającego) z użytkowanym w Szpitalu systemem PACS/ RIS producenta </w:t>
      </w:r>
      <w:proofErr w:type="spellStart"/>
      <w:r w:rsidRPr="009C025B">
        <w:rPr>
          <w:rStyle w:val="Brak"/>
          <w:rFonts w:asciiTheme="majorHAnsi" w:hAnsiTheme="majorHAnsi" w:cstheme="majorHAnsi"/>
          <w:sz w:val="24"/>
          <w:szCs w:val="24"/>
        </w:rPr>
        <w:t>Pixel</w:t>
      </w:r>
      <w:proofErr w:type="spellEnd"/>
      <w:r w:rsidRPr="009C025B">
        <w:rPr>
          <w:rStyle w:val="Brak"/>
          <w:rFonts w:asciiTheme="majorHAnsi" w:hAnsiTheme="majorHAnsi" w:cstheme="majorHAnsi"/>
          <w:sz w:val="24"/>
          <w:szCs w:val="24"/>
        </w:rPr>
        <w:t xml:space="preserve"> Technology z Łodzi.</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Duplikator musi być kompatybilny z systemami operacyjnymi MS Windows w wersji 64-bit, a Wykonawca dostarczy licencję systemu Windows PL w wersji Professional 64-bit (nie starszą niż Windows 8.1) i komputer do zarządzania pracą duplikatora. Minimalne parametry komputera: procesor wielordzeniowy ze zintegrowaną grafiką osiągający w teście </w:t>
      </w:r>
      <w:proofErr w:type="spellStart"/>
      <w:r w:rsidRPr="009C025B">
        <w:rPr>
          <w:rStyle w:val="Brak"/>
          <w:rFonts w:asciiTheme="majorHAnsi" w:hAnsiTheme="majorHAnsi" w:cstheme="majorHAnsi"/>
          <w:sz w:val="24"/>
          <w:szCs w:val="24"/>
        </w:rPr>
        <w:t>PassMark</w:t>
      </w:r>
      <w:proofErr w:type="spellEnd"/>
      <w:r w:rsidRPr="009C025B">
        <w:rPr>
          <w:rStyle w:val="Brak"/>
          <w:rFonts w:asciiTheme="majorHAnsi" w:hAnsiTheme="majorHAnsi" w:cstheme="majorHAnsi"/>
          <w:sz w:val="24"/>
          <w:szCs w:val="24"/>
        </w:rPr>
        <w:t xml:space="preserve"> CPU Mark wynik min. 11750 punktów według wyników ze strony https://www.cpubenchmark.net, zewnętrzna karta graficzna min. 2 GB niewspółdzielonej pamięci RAM (złącza DVI, VGA), pamięć RAM 16 GB DDR4 2666MHz non-ECC z możliwością rozbudowy do min. 32 GB, dysk M.2 min. 512 GB SSD, 2 karty sieciowe 1 </w:t>
      </w:r>
      <w:proofErr w:type="spellStart"/>
      <w:r w:rsidRPr="009C025B">
        <w:rPr>
          <w:rStyle w:val="Brak"/>
          <w:rFonts w:asciiTheme="majorHAnsi" w:hAnsiTheme="majorHAnsi" w:cstheme="majorHAnsi"/>
          <w:sz w:val="24"/>
          <w:szCs w:val="24"/>
        </w:rPr>
        <w:t>Gbps</w:t>
      </w:r>
      <w:proofErr w:type="spellEnd"/>
      <w:r w:rsidRPr="009C025B">
        <w:rPr>
          <w:rStyle w:val="Brak"/>
          <w:rFonts w:asciiTheme="majorHAnsi" w:hAnsiTheme="majorHAnsi" w:cstheme="majorHAnsi"/>
          <w:sz w:val="24"/>
          <w:szCs w:val="24"/>
        </w:rPr>
        <w:t>, płyta główna zaprojektowana i wyprodukowana na zlecenie producenta komputera, trwale oznaczona na etapie produkcji logiem producenta oferowanej jednostki  dedykowana dla danego urządzenia, wyposażona w min. 1 złącza PCI Express x16 Gen.3, min. 3 wolne złącza PCI Express x1, min. 3 złącza SATA w tym 2 szt. SATA 3.0, min. 4 porty USB.</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Wszystkie licencje na dostarczone przez Wykonawcę oprogramowania muszą być bezterminowe i w żaden sposób nie mogą ograniczać funkcjonalności oprogramowania i urządzenia, a których odblokowanie/ rozszerzenie wymagałoby nabycia przez Zamawiającego dodatkowych licencji i ponoszenia dodatkowych kosztów, zarówno w trakcie, jak i po okresie gwarancji - wymagane jest dostarczenie przez Wykonawcę licencji/ potwierdzających dokumentów.</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Default="00B817F8">
      <w:pPr>
        <w:spacing w:after="0" w:line="240" w:lineRule="auto"/>
        <w:jc w:val="both"/>
        <w:rPr>
          <w:rFonts w:asciiTheme="majorHAnsi" w:eastAsia="Times New Roman" w:hAnsiTheme="majorHAnsi" w:cstheme="majorHAnsi"/>
          <w:sz w:val="24"/>
          <w:szCs w:val="24"/>
        </w:rPr>
      </w:pPr>
    </w:p>
    <w:p w:rsidR="009C025B" w:rsidRDefault="009C025B">
      <w:pPr>
        <w:spacing w:after="0" w:line="240" w:lineRule="auto"/>
        <w:jc w:val="both"/>
        <w:rPr>
          <w:rFonts w:asciiTheme="majorHAnsi" w:eastAsia="Times New Roman" w:hAnsiTheme="majorHAnsi" w:cstheme="majorHAnsi"/>
          <w:sz w:val="24"/>
          <w:szCs w:val="24"/>
        </w:rPr>
      </w:pPr>
    </w:p>
    <w:p w:rsidR="009C025B" w:rsidRDefault="009C025B">
      <w:pPr>
        <w:spacing w:after="0" w:line="240" w:lineRule="auto"/>
        <w:jc w:val="both"/>
        <w:rPr>
          <w:rFonts w:asciiTheme="majorHAnsi" w:eastAsia="Times New Roman" w:hAnsiTheme="majorHAnsi" w:cstheme="majorHAnsi"/>
          <w:sz w:val="24"/>
          <w:szCs w:val="24"/>
        </w:rPr>
      </w:pPr>
    </w:p>
    <w:p w:rsidR="00192D4D" w:rsidRDefault="00192D4D">
      <w:pPr>
        <w:spacing w:after="0" w:line="240" w:lineRule="auto"/>
        <w:jc w:val="both"/>
        <w:rPr>
          <w:rFonts w:asciiTheme="majorHAnsi" w:eastAsia="Times New Roman" w:hAnsiTheme="majorHAnsi" w:cstheme="majorHAnsi"/>
          <w:sz w:val="24"/>
          <w:szCs w:val="24"/>
        </w:rPr>
      </w:pPr>
    </w:p>
    <w:p w:rsidR="00DC005A" w:rsidRDefault="00DC005A">
      <w:pPr>
        <w:rPr>
          <w:rFonts w:asciiTheme="majorHAnsi" w:eastAsia="Times New Roman" w:hAnsiTheme="majorHAnsi" w:cstheme="majorHAnsi"/>
          <w:sz w:val="24"/>
          <w:szCs w:val="24"/>
        </w:rPr>
      </w:pPr>
    </w:p>
    <w:p w:rsidR="00B817F8" w:rsidRPr="009C025B" w:rsidRDefault="00A7008C">
      <w:pP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lastRenderedPageBreak/>
        <w:t>Załącznik Nr 5 do SIWZ</w:t>
      </w:r>
    </w:p>
    <w:p w:rsidR="00B817F8" w:rsidRPr="009C025B" w:rsidRDefault="00A7008C">
      <w:pPr>
        <w:spacing w:after="0" w:line="240" w:lineRule="auto"/>
        <w:ind w:left="5664"/>
        <w:jc w:val="right"/>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w:t>
      </w:r>
    </w:p>
    <w:p w:rsidR="00B817F8" w:rsidRPr="009C025B" w:rsidRDefault="00A7008C">
      <w:pPr>
        <w:pStyle w:val="Nagwek3"/>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Nazwa i adres Wykonawcy</w:t>
      </w:r>
    </w:p>
    <w:p w:rsidR="00B817F8" w:rsidRPr="009C025B" w:rsidRDefault="00A7008C">
      <w:pPr>
        <w:pStyle w:val="Nagwek4"/>
        <w:rPr>
          <w:rFonts w:asciiTheme="majorHAnsi" w:hAnsiTheme="majorHAnsi" w:cstheme="majorHAnsi"/>
        </w:rPr>
      </w:pPr>
      <w:r w:rsidRPr="009C025B">
        <w:rPr>
          <w:rFonts w:asciiTheme="majorHAnsi" w:hAnsiTheme="majorHAnsi" w:cstheme="majorHAnsi"/>
        </w:rPr>
        <w:t xml:space="preserve">                                                                                                                                   Pieczątka firmowa</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ISTOTNE POSTANOWIENIA UMOWY </w:t>
      </w:r>
    </w:p>
    <w:p w:rsidR="00B817F8" w:rsidRPr="009C025B" w:rsidRDefault="00B817F8">
      <w:pPr>
        <w:spacing w:after="0" w:line="240" w:lineRule="auto"/>
        <w:jc w:val="center"/>
        <w:rPr>
          <w:rFonts w:asciiTheme="majorHAnsi" w:eastAsia="Times New Roman" w:hAnsiTheme="majorHAnsi" w:cstheme="majorHAnsi"/>
          <w:sz w:val="24"/>
          <w:szCs w:val="24"/>
        </w:rPr>
      </w:pPr>
    </w:p>
    <w:p w:rsidR="00B817F8" w:rsidRPr="009C025B" w:rsidRDefault="00B817F8">
      <w:pPr>
        <w:spacing w:after="0" w:line="240" w:lineRule="auto"/>
        <w:jc w:val="center"/>
        <w:rPr>
          <w:rFonts w:asciiTheme="majorHAnsi" w:eastAsia="Times New Roman" w:hAnsiTheme="majorHAnsi" w:cstheme="majorHAnsi"/>
          <w:b/>
          <w:bCs/>
          <w:sz w:val="24"/>
          <w:szCs w:val="24"/>
        </w:rPr>
      </w:pPr>
    </w:p>
    <w:p w:rsidR="00B817F8" w:rsidRPr="009C025B" w:rsidRDefault="00A7008C">
      <w:pPr>
        <w:pStyle w:val="Nagwek5"/>
        <w:spacing w:before="0" w:after="0"/>
        <w:rPr>
          <w:rStyle w:val="Brak"/>
          <w:rFonts w:asciiTheme="majorHAnsi" w:hAnsiTheme="majorHAnsi" w:cstheme="majorHAnsi"/>
          <w:sz w:val="24"/>
          <w:szCs w:val="24"/>
        </w:rPr>
      </w:pPr>
      <w:r w:rsidRPr="009C025B">
        <w:rPr>
          <w:rStyle w:val="Brak"/>
          <w:rFonts w:asciiTheme="majorHAnsi" w:hAnsiTheme="majorHAnsi" w:cstheme="majorHAnsi"/>
          <w:sz w:val="24"/>
          <w:szCs w:val="24"/>
        </w:rPr>
        <w:t>Umowa Nr ..............................</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zawarta w dniu .............................................. w Katowicach </w:t>
      </w:r>
    </w:p>
    <w:p w:rsidR="00B817F8" w:rsidRPr="009C025B" w:rsidRDefault="00A7008C">
      <w:pPr>
        <w:pStyle w:val="Lista"/>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pomiędzy:</w:t>
      </w:r>
    </w:p>
    <w:p w:rsidR="00B817F8" w:rsidRPr="009C025B" w:rsidRDefault="00A7008C">
      <w:pPr>
        <w:pStyle w:val="Nagwek2"/>
        <w:rPr>
          <w:rFonts w:asciiTheme="majorHAnsi" w:hAnsiTheme="majorHAnsi" w:cstheme="majorHAnsi"/>
        </w:rPr>
      </w:pPr>
      <w:r w:rsidRPr="009C025B">
        <w:rPr>
          <w:rFonts w:asciiTheme="majorHAnsi" w:hAnsiTheme="majorHAnsi" w:cstheme="majorHAnsi"/>
        </w:rPr>
        <w:t>Katowickim Centrum Onkologii</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z siedzibą w 40 – 074 Katowice, ul. Raciborska 26</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wpisanym do rejestru stowarzyszeń, innych organizacji społecznych i zawodowych, fundacji i publicznych zakładów opieki zdrowotnej Krajowego Rejestru Sądowego pod numerem </w:t>
      </w:r>
      <w:r w:rsidRPr="009C025B">
        <w:rPr>
          <w:rStyle w:val="Brak"/>
          <w:rFonts w:asciiTheme="majorHAnsi" w:hAnsiTheme="majorHAnsi" w:cstheme="majorHAnsi"/>
          <w:b/>
          <w:bCs/>
        </w:rPr>
        <w:t>KRS 0000096116</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posiadającym NIP 634-22-99-376, Regon 276201240</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reprezentowanym przez:</w:t>
      </w:r>
    </w:p>
    <w:p w:rsidR="00B817F8" w:rsidRPr="009C025B" w:rsidRDefault="00A7008C">
      <w:pPr>
        <w:pStyle w:val="Tekstpodstawowywcity"/>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lek. med. Włodzimierza Migacza – Dyrektora </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 xml:space="preserve">zwanym dalej </w:t>
      </w:r>
      <w:r w:rsidRPr="009C025B">
        <w:rPr>
          <w:rStyle w:val="Brak"/>
          <w:rFonts w:asciiTheme="majorHAnsi" w:hAnsiTheme="majorHAnsi" w:cstheme="majorHAnsi"/>
          <w:b/>
          <w:bCs/>
        </w:rPr>
        <w:t>Zamawiającym</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a</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z siedzibą w *……………………………….</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wpisaną do *……………………………………………</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posiadającą NIP  *………………………… Regon</w:t>
      </w:r>
      <w:r w:rsidRPr="009C025B">
        <w:rPr>
          <w:rStyle w:val="Brak"/>
          <w:rFonts w:asciiTheme="majorHAnsi" w:hAnsiTheme="majorHAnsi" w:cstheme="majorHAnsi"/>
          <w:b/>
          <w:bCs/>
        </w:rPr>
        <w:t xml:space="preserve"> *</w:t>
      </w:r>
      <w:r w:rsidRPr="009C025B">
        <w:rPr>
          <w:rFonts w:asciiTheme="majorHAnsi" w:hAnsiTheme="majorHAnsi" w:cstheme="majorHAnsi"/>
        </w:rPr>
        <w:t>…………………………………</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reprezentowaną przez:</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B817F8" w:rsidRPr="009C025B" w:rsidRDefault="00A7008C">
      <w:pPr>
        <w:pStyle w:val="Tekstpodstawowy"/>
        <w:rPr>
          <w:rStyle w:val="Brak"/>
          <w:rFonts w:asciiTheme="majorHAnsi" w:hAnsiTheme="majorHAnsi" w:cstheme="majorHAnsi"/>
          <w:b/>
          <w:bCs/>
        </w:rPr>
      </w:pPr>
      <w:r w:rsidRPr="009C025B">
        <w:rPr>
          <w:rFonts w:asciiTheme="majorHAnsi" w:hAnsiTheme="majorHAnsi" w:cstheme="majorHAnsi"/>
        </w:rPr>
        <w:t xml:space="preserve">zwaną dalej </w:t>
      </w:r>
      <w:r w:rsidRPr="009C025B">
        <w:rPr>
          <w:rStyle w:val="Brak"/>
          <w:rFonts w:asciiTheme="majorHAnsi" w:hAnsiTheme="majorHAnsi" w:cstheme="majorHAnsi"/>
          <w:b/>
          <w:bCs/>
        </w:rPr>
        <w:t>Wykonawcą</w:t>
      </w:r>
    </w:p>
    <w:p w:rsidR="00B817F8" w:rsidRPr="009C025B" w:rsidRDefault="00A7008C">
      <w:pPr>
        <w:pStyle w:val="Tekstpodstawowy"/>
        <w:jc w:val="center"/>
        <w:rPr>
          <w:rStyle w:val="Brak"/>
          <w:rFonts w:asciiTheme="majorHAnsi" w:hAnsiTheme="majorHAnsi" w:cstheme="majorHAnsi"/>
          <w:b/>
          <w:bCs/>
        </w:rPr>
      </w:pPr>
      <w:r w:rsidRPr="009C025B">
        <w:rPr>
          <w:rStyle w:val="Brak"/>
          <w:rFonts w:asciiTheme="majorHAnsi" w:hAnsiTheme="majorHAnsi" w:cstheme="majorHAnsi"/>
          <w:b/>
          <w:bCs/>
        </w:rPr>
        <w:t>§1</w:t>
      </w:r>
    </w:p>
    <w:p w:rsidR="00B817F8" w:rsidRPr="009C025B" w:rsidRDefault="00A7008C" w:rsidP="002A3A05">
      <w:pPr>
        <w:pStyle w:val="Tekstpodstawowy3"/>
        <w:tabs>
          <w:tab w:val="left" w:pos="2410"/>
        </w:tabs>
        <w:rPr>
          <w:rFonts w:asciiTheme="majorHAnsi" w:hAnsiTheme="majorHAnsi" w:cstheme="majorHAnsi"/>
        </w:rPr>
      </w:pPr>
      <w:r w:rsidRPr="009C025B">
        <w:rPr>
          <w:rFonts w:asciiTheme="majorHAnsi" w:hAnsiTheme="majorHAnsi" w:cstheme="majorHAnsi"/>
        </w:rPr>
        <w:t>Wykonawca wyłoniony w wyniku udzielenia zamówienia publicznego w trybie przetargu nieograniczonego na</w:t>
      </w:r>
      <w:r w:rsidR="00B41EAF">
        <w:rPr>
          <w:rFonts w:asciiTheme="majorHAnsi" w:hAnsiTheme="majorHAnsi" w:cstheme="majorHAnsi"/>
        </w:rPr>
        <w:t xml:space="preserve"> zakup i dostarczenie </w:t>
      </w:r>
      <w:r w:rsidRPr="009C025B">
        <w:rPr>
          <w:rStyle w:val="Brak"/>
          <w:rFonts w:asciiTheme="majorHAnsi" w:hAnsiTheme="majorHAnsi" w:cstheme="majorHAnsi"/>
          <w:b/>
          <w:bCs/>
        </w:rPr>
        <w:t xml:space="preserve"> </w:t>
      </w:r>
      <w:r w:rsidR="002A3A05" w:rsidRPr="009C025B">
        <w:rPr>
          <w:rStyle w:val="Brak"/>
          <w:rFonts w:asciiTheme="majorHAnsi" w:hAnsiTheme="majorHAnsi" w:cstheme="majorHAnsi"/>
          <w:b/>
          <w:bCs/>
        </w:rPr>
        <w:t>Tomograf</w:t>
      </w:r>
      <w:r w:rsidR="00B41EAF">
        <w:rPr>
          <w:rStyle w:val="Brak"/>
          <w:rFonts w:asciiTheme="majorHAnsi" w:hAnsiTheme="majorHAnsi" w:cstheme="majorHAnsi"/>
          <w:b/>
          <w:bCs/>
        </w:rPr>
        <w:t>u</w:t>
      </w:r>
      <w:r w:rsidR="002A3A05" w:rsidRPr="009C025B">
        <w:rPr>
          <w:rStyle w:val="Brak"/>
          <w:rFonts w:asciiTheme="majorHAnsi" w:hAnsiTheme="majorHAnsi" w:cstheme="majorHAnsi"/>
          <w:b/>
          <w:bCs/>
        </w:rPr>
        <w:t xml:space="preserve"> komputerow</w:t>
      </w:r>
      <w:r w:rsidR="00B41EAF">
        <w:rPr>
          <w:rStyle w:val="Brak"/>
          <w:rFonts w:asciiTheme="majorHAnsi" w:hAnsiTheme="majorHAnsi" w:cstheme="majorHAnsi"/>
          <w:b/>
          <w:bCs/>
        </w:rPr>
        <w:t>ego</w:t>
      </w:r>
      <w:r w:rsidR="002A3A05" w:rsidRPr="009C025B">
        <w:rPr>
          <w:rStyle w:val="Brak"/>
          <w:rFonts w:asciiTheme="majorHAnsi" w:hAnsiTheme="majorHAnsi" w:cstheme="majorHAnsi"/>
          <w:b/>
          <w:bCs/>
        </w:rPr>
        <w:t xml:space="preserve"> </w:t>
      </w:r>
      <w:r w:rsidR="002A3A05" w:rsidRPr="009C025B">
        <w:rPr>
          <w:rStyle w:val="Brak"/>
          <w:rFonts w:asciiTheme="majorHAnsi" w:hAnsiTheme="majorHAnsi" w:cstheme="majorHAnsi"/>
          <w:b/>
          <w:bCs/>
          <w:color w:val="FF7E6F"/>
        </w:rPr>
        <w:t>wraz z montażem i adaptacją pomieszczeń</w:t>
      </w:r>
      <w:r w:rsidR="002A3A05" w:rsidRPr="009C025B">
        <w:rPr>
          <w:rStyle w:val="Brak"/>
          <w:rFonts w:asciiTheme="majorHAnsi" w:hAnsiTheme="majorHAnsi" w:cstheme="majorHAnsi"/>
          <w:b/>
          <w:bCs/>
        </w:rPr>
        <w:t xml:space="preserve"> </w:t>
      </w:r>
      <w:r w:rsidRPr="009C025B">
        <w:rPr>
          <w:rStyle w:val="Brak"/>
          <w:rFonts w:asciiTheme="majorHAnsi" w:hAnsiTheme="majorHAnsi" w:cstheme="majorHAnsi"/>
          <w:b/>
          <w:bCs/>
        </w:rPr>
        <w:t xml:space="preserve">– 1 komplet dla Katowickiego Centrum Onkologii </w:t>
      </w:r>
      <w:r w:rsidRPr="009C025B">
        <w:rPr>
          <w:rFonts w:asciiTheme="majorHAnsi" w:hAnsiTheme="majorHAnsi" w:cstheme="majorHAnsi"/>
        </w:rPr>
        <w:t>zgodnie z</w:t>
      </w:r>
      <w:r w:rsidR="00B41EAF">
        <w:rPr>
          <w:rFonts w:asciiTheme="majorHAnsi" w:hAnsiTheme="majorHAnsi" w:cstheme="majorHAnsi"/>
        </w:rPr>
        <w:t xml:space="preserve"> SIWZ oraz </w:t>
      </w:r>
      <w:r w:rsidRPr="009C025B">
        <w:rPr>
          <w:rFonts w:asciiTheme="majorHAnsi" w:hAnsiTheme="majorHAnsi" w:cstheme="majorHAnsi"/>
        </w:rPr>
        <w:t xml:space="preserve"> </w:t>
      </w:r>
      <w:r w:rsidRPr="009C025B">
        <w:rPr>
          <w:rStyle w:val="Brak"/>
          <w:rFonts w:asciiTheme="majorHAnsi" w:hAnsiTheme="majorHAnsi" w:cstheme="majorHAnsi"/>
          <w:b/>
          <w:bCs/>
        </w:rPr>
        <w:t xml:space="preserve">Załącznikiem Nr 1 do Umowy </w:t>
      </w:r>
      <w:r w:rsidRPr="009C025B">
        <w:rPr>
          <w:rFonts w:asciiTheme="majorHAnsi" w:hAnsiTheme="majorHAnsi" w:cstheme="majorHAnsi"/>
        </w:rPr>
        <w:t xml:space="preserve">sporządzonym na podstawie Załącznika nr 2 do SIWZ – Oferta cenowa i Załącznika nr 3 do SIWZ – Parametry </w:t>
      </w:r>
      <w:proofErr w:type="spellStart"/>
      <w:r w:rsidRPr="009C025B">
        <w:rPr>
          <w:rFonts w:asciiTheme="majorHAnsi" w:hAnsiTheme="majorHAnsi" w:cstheme="majorHAnsi"/>
        </w:rPr>
        <w:t>techniczno</w:t>
      </w:r>
      <w:proofErr w:type="spellEnd"/>
      <w:r w:rsidRPr="009C025B">
        <w:rPr>
          <w:rFonts w:asciiTheme="majorHAnsi" w:hAnsiTheme="majorHAnsi" w:cstheme="majorHAnsi"/>
        </w:rPr>
        <w:t xml:space="preserve"> – funkcjonalne sprzętu) przyjmuje do wykonania niżej wymieniony zakres zamówienia z kompleksowym przygotowaniem i realizacją zadania, zgodnie ze SIWZ, złożoną ofertą z dnia ……………….</w:t>
      </w:r>
    </w:p>
    <w:p w:rsidR="002A3A05" w:rsidRPr="009C025B" w:rsidRDefault="00A7008C">
      <w:pPr>
        <w:pStyle w:val="Tekstpodstawowy3"/>
        <w:tabs>
          <w:tab w:val="left" w:pos="2410"/>
        </w:tabs>
        <w:rPr>
          <w:rStyle w:val="Brak"/>
          <w:rFonts w:asciiTheme="majorHAnsi" w:hAnsiTheme="majorHAnsi" w:cstheme="majorHAnsi"/>
        </w:rPr>
      </w:pPr>
      <w:r w:rsidRPr="009C025B">
        <w:rPr>
          <w:rFonts w:asciiTheme="majorHAnsi" w:hAnsiTheme="majorHAnsi" w:cstheme="majorHAnsi"/>
        </w:rPr>
        <w:t>w</w:t>
      </w:r>
      <w:r w:rsidRPr="009C025B">
        <w:rPr>
          <w:rStyle w:val="Brak"/>
          <w:rFonts w:asciiTheme="majorHAnsi" w:hAnsiTheme="majorHAnsi" w:cstheme="majorHAnsi"/>
          <w:color w:val="FB110E"/>
        </w:rPr>
        <w:t xml:space="preserve"> tym</w:t>
      </w:r>
      <w:r w:rsidRPr="009C025B">
        <w:rPr>
          <w:rFonts w:asciiTheme="majorHAnsi" w:hAnsiTheme="majorHAnsi" w:cstheme="majorHAnsi"/>
        </w:rPr>
        <w:t>:</w:t>
      </w:r>
    </w:p>
    <w:p w:rsidR="00B817F8" w:rsidRPr="009C025B" w:rsidRDefault="00A7008C">
      <w:pPr>
        <w:pStyle w:val="Lista"/>
        <w:numPr>
          <w:ilvl w:val="0"/>
          <w:numId w:val="57"/>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transport sprzętu medycznego do miejsca przeznaczenia, </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dostawę automatycznej nagrywarki płyt CD,</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wykonanie projektu osłon, </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adaptację pomieszczeń,</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montaż, instalację,</w:t>
      </w:r>
      <w:r w:rsidRPr="009C025B">
        <w:rPr>
          <w:rStyle w:val="Brak"/>
          <w:rFonts w:asciiTheme="majorHAnsi" w:hAnsiTheme="majorHAnsi" w:cstheme="majorHAnsi"/>
          <w:color w:val="E13E1D"/>
          <w:sz w:val="24"/>
          <w:szCs w:val="24"/>
        </w:rPr>
        <w:t xml:space="preserve"> uruchomienie</w:t>
      </w:r>
      <w:r w:rsidR="00B41EAF">
        <w:rPr>
          <w:rStyle w:val="Brak"/>
          <w:rFonts w:asciiTheme="majorHAnsi" w:hAnsiTheme="majorHAnsi" w:cstheme="majorHAnsi"/>
          <w:color w:val="E13E1D"/>
          <w:sz w:val="24"/>
          <w:szCs w:val="24"/>
        </w:rPr>
        <w:t>,</w:t>
      </w:r>
    </w:p>
    <w:p w:rsidR="00B817F8" w:rsidRPr="000549DF" w:rsidRDefault="00A7008C">
      <w:pPr>
        <w:pStyle w:val="Tekstpodstawowy"/>
        <w:numPr>
          <w:ilvl w:val="0"/>
          <w:numId w:val="2"/>
        </w:numPr>
        <w:rPr>
          <w:rFonts w:asciiTheme="majorHAnsi" w:hAnsiTheme="majorHAnsi" w:cstheme="majorHAnsi"/>
          <w:color w:val="00B0F0"/>
        </w:rPr>
      </w:pPr>
      <w:r w:rsidRPr="009C025B">
        <w:rPr>
          <w:rFonts w:asciiTheme="majorHAnsi" w:hAnsiTheme="majorHAnsi" w:cstheme="majorHAnsi"/>
        </w:rPr>
        <w:t xml:space="preserve">podłączenie dostarczonego sprzętu do posiadanego przez Zamawiającego systemu PACS/RIS i skonfigurowanie do prawidłowej pracy z tym systemem (sprzęt ma pobierać dane z DICOM </w:t>
      </w:r>
      <w:proofErr w:type="spellStart"/>
      <w:r w:rsidRPr="009C025B">
        <w:rPr>
          <w:rFonts w:asciiTheme="majorHAnsi" w:hAnsiTheme="majorHAnsi" w:cstheme="majorHAnsi"/>
        </w:rPr>
        <w:t>Worklist</w:t>
      </w:r>
      <w:proofErr w:type="spellEnd"/>
      <w:r w:rsidRPr="009C025B">
        <w:rPr>
          <w:rFonts w:asciiTheme="majorHAnsi" w:hAnsiTheme="majorHAnsi" w:cstheme="majorHAnsi"/>
        </w:rPr>
        <w:t xml:space="preserve"> wystawianej przez system PACS/RIS i odsyłać badania do systemu PACS; sprzęt wysyła komunikaty MPPS do systemu PACS/RIS)</w:t>
      </w:r>
      <w:r w:rsidR="002A3A05" w:rsidRPr="009C025B">
        <w:rPr>
          <w:rFonts w:asciiTheme="majorHAnsi" w:hAnsiTheme="majorHAnsi" w:cstheme="majorHAnsi"/>
        </w:rPr>
        <w:t>,</w:t>
      </w:r>
    </w:p>
    <w:p w:rsidR="00B817F8" w:rsidRPr="009C025B" w:rsidRDefault="00B41EAF">
      <w:pPr>
        <w:pStyle w:val="Lista"/>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Szkolenie personelu i </w:t>
      </w:r>
      <w:r w:rsidR="00A7008C" w:rsidRPr="009C025B">
        <w:rPr>
          <w:rFonts w:asciiTheme="majorHAnsi" w:hAnsiTheme="majorHAnsi" w:cstheme="majorHAnsi"/>
          <w:sz w:val="24"/>
          <w:szCs w:val="24"/>
        </w:rPr>
        <w:t xml:space="preserve">przekazanie sprzętu medycznego </w:t>
      </w:r>
      <w:r w:rsidR="00A7008C" w:rsidRPr="009C025B">
        <w:rPr>
          <w:rStyle w:val="Brak"/>
          <w:rFonts w:asciiTheme="majorHAnsi" w:hAnsiTheme="majorHAnsi" w:cstheme="majorHAnsi"/>
          <w:color w:val="C21A13"/>
          <w:sz w:val="24"/>
          <w:szCs w:val="24"/>
        </w:rPr>
        <w:t xml:space="preserve">do użytkowania </w:t>
      </w:r>
      <w:r w:rsidR="00A7008C" w:rsidRPr="009C025B">
        <w:rPr>
          <w:rFonts w:asciiTheme="majorHAnsi" w:hAnsiTheme="majorHAnsi" w:cstheme="majorHAnsi"/>
          <w:sz w:val="24"/>
          <w:szCs w:val="24"/>
        </w:rPr>
        <w:t xml:space="preserve">wraz z </w:t>
      </w:r>
      <w:r w:rsidR="00A7008C" w:rsidRPr="009C025B">
        <w:rPr>
          <w:rStyle w:val="Brak"/>
          <w:rFonts w:asciiTheme="majorHAnsi" w:hAnsiTheme="majorHAnsi" w:cstheme="majorHAnsi"/>
          <w:color w:val="CF2A13"/>
          <w:sz w:val="24"/>
          <w:szCs w:val="24"/>
        </w:rPr>
        <w:t xml:space="preserve">wszystkimi niezbędnymi </w:t>
      </w:r>
      <w:r w:rsidR="00A7008C" w:rsidRPr="009C025B">
        <w:rPr>
          <w:rFonts w:asciiTheme="majorHAnsi" w:hAnsiTheme="majorHAnsi" w:cstheme="majorHAnsi"/>
          <w:sz w:val="24"/>
          <w:szCs w:val="24"/>
        </w:rPr>
        <w:t xml:space="preserve">atestami, certyfikatami  </w:t>
      </w:r>
      <w:r w:rsidR="00A7008C" w:rsidRPr="009C025B">
        <w:rPr>
          <w:rStyle w:val="Brak"/>
          <w:rFonts w:asciiTheme="majorHAnsi" w:hAnsiTheme="majorHAnsi" w:cstheme="majorHAnsi"/>
          <w:color w:val="A02114"/>
          <w:sz w:val="24"/>
          <w:szCs w:val="24"/>
        </w:rPr>
        <w:t>umożliwiającymi udzielanie świadczeń zdrowotnych przy jego użyciu,</w:t>
      </w:r>
    </w:p>
    <w:p w:rsidR="00B817F8" w:rsidRPr="009C025B" w:rsidRDefault="00A7008C">
      <w:pPr>
        <w:pStyle w:val="Tekstpodstawowy"/>
        <w:numPr>
          <w:ilvl w:val="0"/>
          <w:numId w:val="2"/>
        </w:numPr>
        <w:rPr>
          <w:rFonts w:asciiTheme="majorHAnsi" w:hAnsiTheme="majorHAnsi" w:cstheme="majorHAnsi"/>
        </w:rPr>
      </w:pPr>
      <w:r w:rsidRPr="009C025B">
        <w:rPr>
          <w:rFonts w:asciiTheme="majorHAnsi" w:hAnsiTheme="majorHAnsi" w:cstheme="majorHAnsi"/>
        </w:rPr>
        <w:lastRenderedPageBreak/>
        <w:t xml:space="preserve">uzyskanie dla Zamawiającego </w:t>
      </w:r>
      <w:r w:rsidRPr="009C025B">
        <w:rPr>
          <w:rStyle w:val="Brak"/>
          <w:rFonts w:asciiTheme="majorHAnsi" w:hAnsiTheme="majorHAnsi" w:cstheme="majorHAnsi"/>
          <w:color w:val="DE210D"/>
        </w:rPr>
        <w:t xml:space="preserve">wszystkich </w:t>
      </w:r>
      <w:r w:rsidRPr="009C025B">
        <w:rPr>
          <w:rFonts w:asciiTheme="majorHAnsi" w:hAnsiTheme="majorHAnsi" w:cstheme="majorHAnsi"/>
        </w:rPr>
        <w:t xml:space="preserve">niezbędnych zezwoleń na użytkowanie przedmiotu zamówienia, w tym zezwolenie Państwowego Wojewódzkiego Inspektora Sanitarnego w Katowicach na stosowanie przedmiotu zamówienia.  </w:t>
      </w:r>
    </w:p>
    <w:p w:rsidR="00B817F8" w:rsidRPr="009C025B" w:rsidRDefault="00A7008C">
      <w:pPr>
        <w:pStyle w:val="Tekstpodstawowy"/>
        <w:numPr>
          <w:ilvl w:val="0"/>
          <w:numId w:val="2"/>
        </w:numPr>
        <w:rPr>
          <w:rFonts w:asciiTheme="majorHAnsi" w:hAnsiTheme="majorHAnsi" w:cstheme="majorHAnsi"/>
        </w:rPr>
      </w:pPr>
      <w:r w:rsidRPr="009C025B">
        <w:rPr>
          <w:rFonts w:asciiTheme="majorHAnsi" w:hAnsiTheme="majorHAnsi" w:cstheme="majorHAnsi"/>
        </w:rPr>
        <w:t xml:space="preserve">uruchomienie przedmiotu zamówienia, które Zamawiający rozumie jako możliwość udzielania świadczeń zdrowotnych z wykorzystaniem przedmiotu zamówienia zakończone podpisaniem „Protokołu </w:t>
      </w:r>
      <w:r w:rsidR="002A3A05" w:rsidRPr="009C025B">
        <w:rPr>
          <w:rFonts w:asciiTheme="majorHAnsi" w:hAnsiTheme="majorHAnsi" w:cstheme="majorHAnsi"/>
        </w:rPr>
        <w:t>Uruchomienia.</w:t>
      </w:r>
      <w:r w:rsidRPr="009C025B">
        <w:rPr>
          <w:rStyle w:val="Brak"/>
          <w:rFonts w:asciiTheme="majorHAnsi" w:hAnsiTheme="majorHAnsi" w:cstheme="majorHAnsi"/>
          <w:color w:val="D41007"/>
        </w:rPr>
        <w:t xml:space="preserve"> </w:t>
      </w:r>
    </w:p>
    <w:p w:rsidR="00B817F8" w:rsidRPr="009C025B" w:rsidRDefault="00A7008C">
      <w:pPr>
        <w:pStyle w:val="NormalnyWeb"/>
        <w:numPr>
          <w:ilvl w:val="0"/>
          <w:numId w:val="2"/>
        </w:numPr>
        <w:suppressAutoHyphens/>
        <w:spacing w:before="0" w:after="0"/>
        <w:rPr>
          <w:rFonts w:asciiTheme="majorHAnsi" w:hAnsiTheme="majorHAnsi" w:cstheme="majorHAnsi"/>
          <w:sz w:val="24"/>
          <w:szCs w:val="24"/>
        </w:rPr>
      </w:pPr>
      <w:r w:rsidRPr="009C025B">
        <w:rPr>
          <w:rFonts w:asciiTheme="majorHAnsi" w:hAnsiTheme="majorHAnsi" w:cstheme="majorHAnsi"/>
          <w:sz w:val="24"/>
          <w:szCs w:val="24"/>
        </w:rPr>
        <w:t xml:space="preserve">gwarancję liczoną od daty podpisania przez upoważnionych przedstawicieli Zamawiającego i Wykonawcy „Protokołu </w:t>
      </w:r>
      <w:r w:rsidR="002A3A05" w:rsidRPr="009C025B">
        <w:rPr>
          <w:rFonts w:asciiTheme="majorHAnsi" w:hAnsiTheme="majorHAnsi" w:cstheme="majorHAnsi"/>
          <w:sz w:val="24"/>
          <w:szCs w:val="24"/>
        </w:rPr>
        <w:t>Uruchomienia</w:t>
      </w:r>
      <w:r w:rsidRPr="009C025B">
        <w:rPr>
          <w:rFonts w:asciiTheme="majorHAnsi" w:hAnsiTheme="majorHAnsi" w:cstheme="majorHAnsi"/>
          <w:sz w:val="24"/>
          <w:szCs w:val="24"/>
        </w:rPr>
        <w:t xml:space="preserve"> </w:t>
      </w:r>
      <w:r w:rsidR="002A3A05" w:rsidRPr="009C025B">
        <w:rPr>
          <w:rFonts w:asciiTheme="majorHAnsi" w:hAnsiTheme="majorHAnsi" w:cstheme="majorHAnsi"/>
          <w:sz w:val="24"/>
          <w:szCs w:val="24"/>
        </w:rPr>
        <w:t>„ zgodnie z ofertą.</w:t>
      </w:r>
    </w:p>
    <w:p w:rsidR="00B817F8" w:rsidRPr="009C025B" w:rsidRDefault="00A7008C">
      <w:pPr>
        <w:pStyle w:val="Lista"/>
        <w:numPr>
          <w:ilvl w:val="0"/>
          <w:numId w:val="2"/>
        </w:num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b/>
          <w:bCs/>
          <w:sz w:val="24"/>
          <w:szCs w:val="24"/>
        </w:rPr>
        <w:t xml:space="preserve">gwarancja </w:t>
      </w:r>
      <w:r w:rsidR="002A3A05" w:rsidRPr="009C025B">
        <w:rPr>
          <w:rStyle w:val="Brak"/>
          <w:rFonts w:asciiTheme="majorHAnsi" w:hAnsiTheme="majorHAnsi" w:cstheme="majorHAnsi"/>
          <w:b/>
          <w:bCs/>
          <w:sz w:val="24"/>
          <w:szCs w:val="24"/>
        </w:rPr>
        <w:t xml:space="preserve">oraz </w:t>
      </w:r>
      <w:r w:rsidRPr="009C025B">
        <w:rPr>
          <w:rStyle w:val="Brak"/>
          <w:rFonts w:asciiTheme="majorHAnsi" w:hAnsiTheme="majorHAnsi" w:cstheme="majorHAnsi"/>
          <w:b/>
          <w:bCs/>
          <w:sz w:val="24"/>
          <w:szCs w:val="24"/>
        </w:rPr>
        <w:t xml:space="preserve"> serwis pogwarancyjny</w:t>
      </w:r>
      <w:r w:rsidR="000549DF">
        <w:rPr>
          <w:rStyle w:val="Brak"/>
          <w:rFonts w:asciiTheme="majorHAnsi" w:hAnsiTheme="majorHAnsi" w:cstheme="majorHAnsi"/>
          <w:b/>
          <w:bCs/>
          <w:sz w:val="24"/>
          <w:szCs w:val="24"/>
        </w:rPr>
        <w:t>,</w:t>
      </w:r>
      <w:r w:rsidRPr="009C025B">
        <w:rPr>
          <w:rStyle w:val="Brak"/>
          <w:rFonts w:asciiTheme="majorHAnsi" w:hAnsiTheme="majorHAnsi" w:cstheme="majorHAnsi"/>
          <w:b/>
          <w:bCs/>
          <w:sz w:val="24"/>
          <w:szCs w:val="24"/>
        </w:rPr>
        <w:t xml:space="preserve"> </w:t>
      </w:r>
      <w:r w:rsidRPr="009C025B">
        <w:rPr>
          <w:rFonts w:asciiTheme="majorHAnsi" w:hAnsiTheme="majorHAnsi" w:cstheme="majorHAnsi"/>
          <w:sz w:val="24"/>
          <w:szCs w:val="24"/>
        </w:rPr>
        <w:t>w ramach których Wykonawca zapewnia w cenie oferty sprawność sprzętu medycznego, w tym:</w:t>
      </w:r>
    </w:p>
    <w:p w:rsidR="00B817F8" w:rsidRPr="009C025B" w:rsidRDefault="00A7008C">
      <w:pPr>
        <w:pStyle w:val="Tekstpodstawowy"/>
        <w:numPr>
          <w:ilvl w:val="1"/>
          <w:numId w:val="58"/>
        </w:numPr>
        <w:rPr>
          <w:rFonts w:asciiTheme="majorHAnsi" w:hAnsiTheme="majorHAnsi" w:cstheme="majorHAnsi"/>
        </w:rPr>
      </w:pPr>
      <w:r w:rsidRPr="009C025B">
        <w:rPr>
          <w:rFonts w:asciiTheme="majorHAnsi" w:hAnsiTheme="majorHAnsi" w:cstheme="majorHAnsi"/>
        </w:rPr>
        <w:t xml:space="preserve">przeglądy serwisowe zgodnie z wymaganiami producenta, </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 xml:space="preserve">wszystkie naprawy, przeglądy, konserwacje wraz z częściami zamiennymi i materiałami potrzebnymi do ich wykonania, </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naprawę i wymianę części na nowe za wyjątkiem sytuacji, kiedy uszkodzenie spowodowane jest nieprawidłową eksploatacją urządzenia, oprogramowania,</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współpracę w zintegrowaniu przedmiotu zamówienia z systemami, które będą zakupione w ramach doposażenia i rozwoju Szpitala,</w:t>
      </w:r>
    </w:p>
    <w:p w:rsidR="00B817F8" w:rsidRPr="009C025B" w:rsidRDefault="00A7008C">
      <w:pPr>
        <w:pStyle w:val="Tekstpodstawowy"/>
        <w:numPr>
          <w:ilvl w:val="1"/>
          <w:numId w:val="4"/>
        </w:numPr>
        <w:rPr>
          <w:rFonts w:asciiTheme="majorHAnsi" w:hAnsiTheme="majorHAnsi" w:cstheme="majorHAnsi"/>
        </w:rPr>
      </w:pPr>
      <w:r w:rsidRPr="009C025B">
        <w:rPr>
          <w:rFonts w:asciiTheme="majorHAnsi" w:hAnsiTheme="majorHAnsi" w:cstheme="majorHAnsi"/>
        </w:rPr>
        <w:t>przedłużenie gwarancji o czas niesprawności przedmiotu zamówienia w przypadku napraw gwarancyjnych.</w:t>
      </w:r>
    </w:p>
    <w:p w:rsidR="00B817F8" w:rsidRPr="009C025B" w:rsidRDefault="00A7008C">
      <w:pPr>
        <w:pStyle w:val="Tekstpodstawowy"/>
        <w:numPr>
          <w:ilvl w:val="1"/>
          <w:numId w:val="5"/>
        </w:numPr>
        <w:rPr>
          <w:rFonts w:asciiTheme="majorHAnsi" w:hAnsiTheme="majorHAnsi" w:cstheme="majorHAnsi"/>
        </w:rPr>
      </w:pPr>
      <w:r w:rsidRPr="009C025B">
        <w:rPr>
          <w:rStyle w:val="Brak"/>
          <w:rFonts w:asciiTheme="majorHAnsi" w:hAnsiTheme="majorHAnsi" w:cstheme="majorHAnsi"/>
        </w:rPr>
        <w:t>łączna niesprawność sprzętu medycznego (w przypadku awarii ) nie przekroczy 20 dni roboczych w okresach 12 miesięcznych</w:t>
      </w:r>
    </w:p>
    <w:p w:rsidR="00B817F8" w:rsidRPr="009C025B" w:rsidRDefault="00A7008C">
      <w:pPr>
        <w:pStyle w:val="NormalnyWeb"/>
        <w:spacing w:before="0" w:after="0"/>
        <w:ind w:left="36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niesprawność to brak sprawności sprzętu medycznego uniemożliwiająca wykonywanie wszystkich procedur z jego użyciem powyżej 5 godzin w ciągu </w:t>
      </w:r>
      <w:r w:rsidRPr="009C025B">
        <w:rPr>
          <w:rStyle w:val="Brak"/>
          <w:rFonts w:asciiTheme="majorHAnsi" w:hAnsiTheme="majorHAnsi" w:cstheme="majorHAnsi"/>
          <w:color w:val="BE2C1E"/>
          <w:sz w:val="24"/>
          <w:szCs w:val="24"/>
        </w:rPr>
        <w:t>doby</w:t>
      </w:r>
      <w:r w:rsidRPr="009C025B">
        <w:rPr>
          <w:rStyle w:val="Brak"/>
          <w:rFonts w:asciiTheme="majorHAnsi" w:hAnsiTheme="majorHAnsi" w:cstheme="majorHAnsi"/>
          <w:color w:val="BE2C1E"/>
          <w:sz w:val="24"/>
          <w:szCs w:val="24"/>
          <w:u w:val="single"/>
        </w:rPr>
        <w:t>.</w:t>
      </w:r>
      <w:r w:rsidRPr="009C025B">
        <w:rPr>
          <w:rStyle w:val="Brak"/>
          <w:rFonts w:asciiTheme="majorHAnsi" w:hAnsiTheme="majorHAnsi" w:cstheme="majorHAnsi"/>
          <w:sz w:val="24"/>
          <w:szCs w:val="24"/>
          <w:u w:val="single"/>
        </w:rPr>
        <w:t xml:space="preserve"> </w:t>
      </w:r>
    </w:p>
    <w:p w:rsidR="00B817F8" w:rsidRPr="009C025B" w:rsidRDefault="00A7008C">
      <w:pPr>
        <w:pStyle w:val="Lista"/>
        <w:numPr>
          <w:ilvl w:val="0"/>
          <w:numId w:val="59"/>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dostawę fabrycznie nowego (ej), nieużywanego (ej) sprzętu medycznego, z rokiem produkcji 2019. </w:t>
      </w:r>
    </w:p>
    <w:p w:rsidR="00B817F8" w:rsidRPr="009C025B" w:rsidRDefault="00B817F8">
      <w:pPr>
        <w:pStyle w:val="Lista"/>
        <w:tabs>
          <w:tab w:val="left" w:pos="360"/>
        </w:tabs>
        <w:spacing w:after="0" w:line="240" w:lineRule="auto"/>
        <w:ind w:left="0" w:firstLine="0"/>
        <w:jc w:val="both"/>
        <w:rPr>
          <w:rFonts w:asciiTheme="majorHAnsi" w:eastAsia="Times New Roman" w:hAnsiTheme="majorHAnsi" w:cstheme="majorHAnsi"/>
          <w:sz w:val="24"/>
          <w:szCs w:val="24"/>
        </w:rPr>
      </w:pPr>
    </w:p>
    <w:p w:rsidR="00B817F8" w:rsidRPr="009C025B" w:rsidRDefault="00A7008C">
      <w:pPr>
        <w:pStyle w:val="Lista-kontynuacja"/>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§2</w:t>
      </w:r>
    </w:p>
    <w:p w:rsidR="00B817F8" w:rsidRPr="009C025B" w:rsidRDefault="00A7008C">
      <w:pPr>
        <w:pStyle w:val="Lista2"/>
        <w:numPr>
          <w:ilvl w:val="0"/>
          <w:numId w:val="61"/>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 xml:space="preserve">Za realizację przedmiotu umowy określonego w §1 bez serwisu pogwarancyjnego Strony ustalają wynagrodzenie zgodnie ze złożoną ofertą: </w:t>
      </w:r>
    </w:p>
    <w:p w:rsidR="00B41EAF" w:rsidRDefault="00B41EAF" w:rsidP="00B41EAF">
      <w:pPr>
        <w:pStyle w:val="WW-BodyText2"/>
        <w:numPr>
          <w:ilvl w:val="0"/>
          <w:numId w:val="105"/>
        </w:numPr>
        <w:tabs>
          <w:tab w:val="left" w:pos="6299"/>
        </w:tabs>
        <w:spacing w:line="276" w:lineRule="auto"/>
        <w:ind w:right="187"/>
        <w:rPr>
          <w:rStyle w:val="Brak"/>
          <w:rFonts w:asciiTheme="majorHAnsi" w:hAnsiTheme="majorHAnsi" w:cstheme="majorHAnsi"/>
          <w:b/>
          <w:bCs/>
          <w:color w:val="00B0F0"/>
          <w:u w:val="none"/>
        </w:rPr>
      </w:pPr>
      <w:r w:rsidRPr="000549DF">
        <w:rPr>
          <w:rStyle w:val="Brak"/>
          <w:rFonts w:asciiTheme="majorHAnsi" w:hAnsiTheme="majorHAnsi" w:cstheme="majorHAnsi"/>
          <w:b/>
          <w:bCs/>
          <w:color w:val="00B0F0"/>
          <w:u w:val="none"/>
        </w:rPr>
        <w:t>Tomograf komputerow</w:t>
      </w:r>
      <w:r>
        <w:rPr>
          <w:rStyle w:val="Brak"/>
          <w:rFonts w:asciiTheme="majorHAnsi" w:hAnsiTheme="majorHAnsi" w:cstheme="majorHAnsi"/>
          <w:b/>
          <w:bCs/>
          <w:color w:val="00B0F0"/>
          <w:u w:val="none"/>
        </w:rPr>
        <w:t>y</w:t>
      </w:r>
    </w:p>
    <w:p w:rsidR="00B41EAF" w:rsidRPr="00AC0CC2" w:rsidRDefault="00B41EAF" w:rsidP="00B41EAF">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netto: ………………………… zł</w:t>
      </w:r>
    </w:p>
    <w:p w:rsidR="00B41EAF" w:rsidRPr="00AC0CC2" w:rsidRDefault="00B41EAF" w:rsidP="00B41EAF">
      <w:pPr>
        <w:spacing w:after="0"/>
        <w:rPr>
          <w:rFonts w:ascii="Times New Roman" w:hAnsi="Times New Roman"/>
          <w:b/>
        </w:rPr>
      </w:pPr>
      <w:r w:rsidRPr="00AC0CC2">
        <w:rPr>
          <w:rFonts w:ascii="Times New Roman" w:hAnsi="Times New Roman"/>
          <w:b/>
        </w:rPr>
        <w:t xml:space="preserve">VAT %: ………             kwota  podatku VAT ……………………………… zł </w:t>
      </w: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brutto: ………………………… zł</w:t>
      </w:r>
    </w:p>
    <w:p w:rsidR="00B41EAF" w:rsidRPr="00AC0CC2" w:rsidRDefault="00B41EAF" w:rsidP="00B41EAF">
      <w:pPr>
        <w:pStyle w:val="WW-BodyText2"/>
        <w:tabs>
          <w:tab w:val="left" w:pos="8440"/>
        </w:tabs>
        <w:spacing w:line="276" w:lineRule="auto"/>
        <w:ind w:right="187"/>
        <w:rPr>
          <w:rFonts w:ascii="Times New Roman" w:hAnsi="Times New Roman" w:cs="Times New Roman"/>
          <w:b/>
          <w:sz w:val="22"/>
          <w:szCs w:val="22"/>
          <w:u w:val="none"/>
        </w:rPr>
      </w:pPr>
    </w:p>
    <w:p w:rsidR="00B41EAF" w:rsidRDefault="00B41EAF" w:rsidP="00B41EAF">
      <w:pPr>
        <w:pStyle w:val="WW-BodyText2"/>
        <w:numPr>
          <w:ilvl w:val="0"/>
          <w:numId w:val="105"/>
        </w:numPr>
        <w:tabs>
          <w:tab w:val="left" w:pos="8440"/>
        </w:tabs>
        <w:spacing w:line="276" w:lineRule="auto"/>
        <w:ind w:right="187"/>
        <w:rPr>
          <w:rFonts w:ascii="Times New Roman" w:hAnsi="Times New Roman" w:cs="Times New Roman"/>
          <w:b/>
          <w:sz w:val="22"/>
          <w:szCs w:val="22"/>
          <w:u w:val="none"/>
        </w:rPr>
      </w:pPr>
      <w:r>
        <w:rPr>
          <w:rFonts w:ascii="Times New Roman" w:hAnsi="Times New Roman" w:cs="Times New Roman"/>
          <w:b/>
          <w:sz w:val="22"/>
          <w:szCs w:val="22"/>
          <w:u w:val="none"/>
        </w:rPr>
        <w:t>Montaż sprzętu</w:t>
      </w:r>
      <w:r w:rsidR="00743731">
        <w:rPr>
          <w:rFonts w:ascii="Times New Roman" w:hAnsi="Times New Roman" w:cs="Times New Roman"/>
          <w:b/>
          <w:sz w:val="22"/>
          <w:szCs w:val="22"/>
          <w:u w:val="none"/>
        </w:rPr>
        <w:t>, w tym pozostałe elementy zgodnie z SIWZ</w:t>
      </w:r>
    </w:p>
    <w:p w:rsidR="00B41EAF" w:rsidRPr="00AC0CC2" w:rsidRDefault="00B41EAF" w:rsidP="00B41EAF">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netto: ………………………… zł</w:t>
      </w:r>
    </w:p>
    <w:p w:rsidR="00B41EAF" w:rsidRPr="00AC0CC2" w:rsidRDefault="00B41EAF" w:rsidP="00B41EAF">
      <w:pPr>
        <w:spacing w:after="0"/>
        <w:rPr>
          <w:rFonts w:ascii="Times New Roman" w:hAnsi="Times New Roman"/>
          <w:b/>
        </w:rPr>
      </w:pPr>
      <w:r w:rsidRPr="00AC0CC2">
        <w:rPr>
          <w:rFonts w:ascii="Times New Roman" w:hAnsi="Times New Roman"/>
          <w:b/>
        </w:rPr>
        <w:t xml:space="preserve">VAT %: ………             kwota  podatku VAT ……………………………… zł </w:t>
      </w:r>
    </w:p>
    <w:p w:rsidR="00B41EAF" w:rsidRPr="00AC0CC2" w:rsidRDefault="00B41EAF" w:rsidP="00B41EAF">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brutto: ………………………… zł</w:t>
      </w: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p>
    <w:p w:rsidR="00B41EAF" w:rsidRPr="00AC0CC2" w:rsidRDefault="00B41EAF" w:rsidP="00B41EAF">
      <w:pPr>
        <w:pStyle w:val="WW-BodyText2"/>
        <w:numPr>
          <w:ilvl w:val="0"/>
          <w:numId w:val="105"/>
        </w:numPr>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Automatyczna nagrywarka  płyt CD - cena netto: ………………………… zł</w:t>
      </w:r>
    </w:p>
    <w:p w:rsidR="00B41EAF" w:rsidRPr="00AC0CC2" w:rsidRDefault="00B41EAF" w:rsidP="00B41EAF">
      <w:pPr>
        <w:spacing w:after="0"/>
        <w:rPr>
          <w:rFonts w:ascii="Times New Roman" w:hAnsi="Times New Roman"/>
          <w:b/>
        </w:rPr>
      </w:pPr>
      <w:r w:rsidRPr="00AC0CC2">
        <w:rPr>
          <w:rFonts w:ascii="Times New Roman" w:hAnsi="Times New Roman"/>
          <w:b/>
        </w:rPr>
        <w:t xml:space="preserve">VAT %: ………             kwota  podatku VAT ……………………………… zł </w:t>
      </w: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Cena  brutto: ………………………… zł</w:t>
      </w: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p>
    <w:p w:rsidR="00B41EAF" w:rsidRPr="00AC0CC2" w:rsidRDefault="00B41EAF" w:rsidP="00B41EAF">
      <w:pPr>
        <w:pStyle w:val="WW-BodyText2"/>
        <w:tabs>
          <w:tab w:val="left" w:pos="8440"/>
        </w:tabs>
        <w:spacing w:line="276" w:lineRule="auto"/>
        <w:ind w:right="187"/>
        <w:rPr>
          <w:rFonts w:ascii="Times New Roman" w:hAnsi="Times New Roman" w:cs="Times New Roman"/>
          <w:b/>
          <w:sz w:val="22"/>
          <w:szCs w:val="22"/>
          <w:u w:val="none"/>
        </w:rPr>
      </w:pPr>
      <w:r>
        <w:rPr>
          <w:rFonts w:ascii="Times New Roman" w:hAnsi="Times New Roman" w:cs="Times New Roman"/>
          <w:b/>
          <w:sz w:val="22"/>
          <w:szCs w:val="22"/>
          <w:u w:val="none"/>
        </w:rPr>
        <w:t xml:space="preserve">      </w:t>
      </w:r>
      <w:r w:rsidRPr="00AC0CC2">
        <w:rPr>
          <w:rFonts w:ascii="Times New Roman" w:hAnsi="Times New Roman" w:cs="Times New Roman"/>
          <w:b/>
          <w:sz w:val="22"/>
          <w:szCs w:val="22"/>
          <w:u w:val="none"/>
        </w:rPr>
        <w:t xml:space="preserve">D. Adaptacja pomieszczeń – kwota  netto ryczałtowa …………………………..zł </w:t>
      </w:r>
    </w:p>
    <w:p w:rsidR="00B41EAF" w:rsidRPr="00AC0CC2" w:rsidRDefault="00B41EAF" w:rsidP="00B41EAF">
      <w:pPr>
        <w:spacing w:after="0"/>
        <w:rPr>
          <w:rFonts w:ascii="Times New Roman" w:hAnsi="Times New Roman"/>
          <w:b/>
        </w:rPr>
      </w:pPr>
      <w:r w:rsidRPr="00AC0CC2">
        <w:rPr>
          <w:rFonts w:ascii="Times New Roman" w:hAnsi="Times New Roman"/>
          <w:b/>
        </w:rPr>
        <w:t xml:space="preserve">VAT %: ……………             kwota  podatku VAT ……………………………… zł </w:t>
      </w: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 xml:space="preserve">Kwota brutto ryczałtowa : …………………………………. </w:t>
      </w:r>
      <w:r>
        <w:rPr>
          <w:rFonts w:ascii="Times New Roman" w:hAnsi="Times New Roman" w:cs="Times New Roman"/>
          <w:b/>
          <w:sz w:val="22"/>
          <w:szCs w:val="22"/>
          <w:u w:val="none"/>
        </w:rPr>
        <w:t>z</w:t>
      </w:r>
      <w:r w:rsidRPr="00AC0CC2">
        <w:rPr>
          <w:rFonts w:ascii="Times New Roman" w:hAnsi="Times New Roman" w:cs="Times New Roman"/>
          <w:b/>
          <w:sz w:val="22"/>
          <w:szCs w:val="22"/>
          <w:u w:val="none"/>
        </w:rPr>
        <w:t>ł</w:t>
      </w: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r>
        <w:rPr>
          <w:rFonts w:ascii="Times New Roman" w:hAnsi="Times New Roman" w:cs="Times New Roman"/>
          <w:b/>
          <w:sz w:val="22"/>
          <w:szCs w:val="22"/>
          <w:u w:val="none"/>
        </w:rPr>
        <w:t xml:space="preserve">      E. </w:t>
      </w:r>
      <w:r w:rsidRPr="00AC0CC2">
        <w:rPr>
          <w:rFonts w:ascii="Times New Roman" w:hAnsi="Times New Roman" w:cs="Times New Roman"/>
          <w:b/>
          <w:sz w:val="22"/>
          <w:szCs w:val="22"/>
          <w:u w:val="none"/>
        </w:rPr>
        <w:t xml:space="preserve">Szkolenie </w:t>
      </w:r>
      <w:r>
        <w:rPr>
          <w:rFonts w:ascii="Times New Roman" w:hAnsi="Times New Roman" w:cs="Times New Roman"/>
          <w:b/>
          <w:sz w:val="22"/>
          <w:szCs w:val="22"/>
          <w:u w:val="none"/>
        </w:rPr>
        <w:t xml:space="preserve"> personelu</w:t>
      </w:r>
    </w:p>
    <w:p w:rsidR="004571FE" w:rsidRDefault="004571FE" w:rsidP="00B41EAF">
      <w:pPr>
        <w:pStyle w:val="WW-BodyText2"/>
        <w:tabs>
          <w:tab w:val="left" w:pos="8440"/>
        </w:tabs>
        <w:spacing w:line="276" w:lineRule="auto"/>
        <w:ind w:right="187"/>
        <w:rPr>
          <w:rFonts w:ascii="Times New Roman" w:hAnsi="Times New Roman" w:cs="Times New Roman"/>
          <w:b/>
          <w:sz w:val="22"/>
          <w:szCs w:val="22"/>
          <w:u w:val="none"/>
        </w:rPr>
      </w:pPr>
    </w:p>
    <w:p w:rsidR="00B41EAF" w:rsidRPr="00AC0CC2" w:rsidRDefault="00B41EAF" w:rsidP="00B41EAF">
      <w:pPr>
        <w:pStyle w:val="WW-BodyText2"/>
        <w:tabs>
          <w:tab w:val="left" w:pos="8440"/>
        </w:tabs>
        <w:spacing w:line="276" w:lineRule="auto"/>
        <w:ind w:right="187"/>
        <w:rPr>
          <w:rFonts w:ascii="Times New Roman" w:hAnsi="Times New Roman" w:cs="Times New Roman"/>
          <w:b/>
          <w:sz w:val="22"/>
          <w:szCs w:val="22"/>
          <w:u w:val="none"/>
        </w:rPr>
      </w:pPr>
      <w:r>
        <w:rPr>
          <w:rFonts w:ascii="Times New Roman" w:hAnsi="Times New Roman" w:cs="Times New Roman"/>
          <w:b/>
          <w:sz w:val="22"/>
          <w:szCs w:val="22"/>
          <w:u w:val="none"/>
        </w:rPr>
        <w:t>C</w:t>
      </w:r>
      <w:r w:rsidRPr="00AC0CC2">
        <w:rPr>
          <w:rFonts w:ascii="Times New Roman" w:hAnsi="Times New Roman" w:cs="Times New Roman"/>
          <w:b/>
          <w:sz w:val="22"/>
          <w:szCs w:val="22"/>
          <w:u w:val="none"/>
        </w:rPr>
        <w:t xml:space="preserve">ena ogółem netto ................................... zł </w:t>
      </w:r>
    </w:p>
    <w:p w:rsidR="00B41EAF" w:rsidRPr="00AC0CC2" w:rsidRDefault="00B41EAF" w:rsidP="00B41EAF">
      <w:pPr>
        <w:spacing w:after="0"/>
        <w:rPr>
          <w:rFonts w:ascii="Times New Roman" w:hAnsi="Times New Roman"/>
          <w:b/>
        </w:rPr>
      </w:pPr>
      <w:r w:rsidRPr="00AC0CC2">
        <w:rPr>
          <w:rFonts w:ascii="Times New Roman" w:hAnsi="Times New Roman"/>
          <w:b/>
        </w:rPr>
        <w:t xml:space="preserve">VAT %:  ..................... kwota  podatku VAT ……………………………… zł </w:t>
      </w:r>
    </w:p>
    <w:p w:rsidR="00B41EAF" w:rsidRDefault="00B41EAF" w:rsidP="00B41EAF">
      <w:pPr>
        <w:pStyle w:val="WW-BodyText2"/>
        <w:tabs>
          <w:tab w:val="left" w:pos="8440"/>
        </w:tabs>
        <w:spacing w:line="276" w:lineRule="auto"/>
        <w:ind w:right="187"/>
        <w:rPr>
          <w:rFonts w:ascii="Times New Roman" w:hAnsi="Times New Roman" w:cs="Times New Roman"/>
          <w:b/>
          <w:sz w:val="22"/>
          <w:szCs w:val="22"/>
          <w:u w:val="none"/>
        </w:rPr>
      </w:pPr>
      <w:r w:rsidRPr="00AC0CC2">
        <w:rPr>
          <w:rFonts w:ascii="Times New Roman" w:hAnsi="Times New Roman" w:cs="Times New Roman"/>
          <w:b/>
          <w:sz w:val="22"/>
          <w:szCs w:val="22"/>
          <w:u w:val="none"/>
        </w:rPr>
        <w:t xml:space="preserve">Cena ogółem brutto  : …………………………………. </w:t>
      </w:r>
      <w:r>
        <w:rPr>
          <w:rFonts w:ascii="Times New Roman" w:hAnsi="Times New Roman" w:cs="Times New Roman"/>
          <w:b/>
          <w:sz w:val="22"/>
          <w:szCs w:val="22"/>
          <w:u w:val="none"/>
        </w:rPr>
        <w:t>z</w:t>
      </w:r>
      <w:r w:rsidRPr="00AC0CC2">
        <w:rPr>
          <w:rFonts w:ascii="Times New Roman" w:hAnsi="Times New Roman" w:cs="Times New Roman"/>
          <w:b/>
          <w:sz w:val="22"/>
          <w:szCs w:val="22"/>
          <w:u w:val="none"/>
        </w:rPr>
        <w:t>ł</w:t>
      </w:r>
    </w:p>
    <w:p w:rsidR="00B41EAF" w:rsidRDefault="00B41EAF" w:rsidP="00B41EAF">
      <w:pPr>
        <w:pStyle w:val="WW-BodyText2"/>
        <w:tabs>
          <w:tab w:val="left" w:pos="6299"/>
        </w:tabs>
        <w:spacing w:line="276" w:lineRule="auto"/>
        <w:ind w:right="187"/>
        <w:rPr>
          <w:rFonts w:ascii="Times New Roman" w:hAnsi="Times New Roman" w:cs="Times New Roman"/>
          <w:b/>
          <w:sz w:val="22"/>
          <w:szCs w:val="22"/>
          <w:u w:val="none"/>
        </w:rPr>
      </w:pPr>
    </w:p>
    <w:p w:rsidR="00C24273" w:rsidRDefault="00C24273" w:rsidP="00C24273">
      <w:pPr>
        <w:pStyle w:val="Lista"/>
        <w:numPr>
          <w:ilvl w:val="0"/>
          <w:numId w:val="61"/>
        </w:num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Razem</w:t>
      </w:r>
      <w:r w:rsidRPr="009C025B">
        <w:rPr>
          <w:rStyle w:val="Brak"/>
          <w:rFonts w:asciiTheme="majorHAnsi" w:hAnsiTheme="majorHAnsi" w:cstheme="majorHAnsi"/>
          <w:sz w:val="24"/>
          <w:szCs w:val="24"/>
        </w:rPr>
        <w:t xml:space="preserve"> wynagrodzenie brutto wynosi: …………………………………. zł.</w:t>
      </w:r>
    </w:p>
    <w:p w:rsidR="004571FE" w:rsidRDefault="004571FE" w:rsidP="004571FE">
      <w:pPr>
        <w:pStyle w:val="Lista"/>
        <w:spacing w:after="0" w:line="240" w:lineRule="auto"/>
        <w:ind w:left="360" w:firstLine="0"/>
        <w:rPr>
          <w:rStyle w:val="Brak"/>
          <w:rFonts w:asciiTheme="majorHAnsi" w:hAnsiTheme="majorHAnsi" w:cstheme="majorHAnsi"/>
          <w:sz w:val="24"/>
          <w:szCs w:val="24"/>
        </w:rPr>
      </w:pPr>
    </w:p>
    <w:p w:rsidR="00C24273" w:rsidRDefault="00C24273" w:rsidP="00C24273">
      <w:pPr>
        <w:pStyle w:val="Lista4"/>
        <w:spacing w:after="0" w:line="240" w:lineRule="auto"/>
        <w:rPr>
          <w:rFonts w:asciiTheme="majorHAnsi" w:hAnsiTheme="majorHAnsi" w:cstheme="majorHAnsi"/>
          <w:color w:val="FF1925"/>
          <w:sz w:val="24"/>
          <w:szCs w:val="24"/>
        </w:rPr>
      </w:pPr>
      <w:r>
        <w:rPr>
          <w:rStyle w:val="Brak"/>
          <w:rFonts w:asciiTheme="majorHAnsi" w:hAnsiTheme="majorHAnsi" w:cstheme="majorHAnsi"/>
          <w:b/>
          <w:bCs/>
          <w:sz w:val="24"/>
          <w:szCs w:val="24"/>
        </w:rPr>
        <w:t>Uwaga!</w:t>
      </w:r>
      <w:r w:rsidRPr="00C24273">
        <w:rPr>
          <w:rFonts w:asciiTheme="majorHAnsi" w:hAnsiTheme="majorHAnsi" w:cstheme="majorHAnsi"/>
          <w:color w:val="FF1925"/>
          <w:sz w:val="24"/>
          <w:szCs w:val="24"/>
        </w:rPr>
        <w:t xml:space="preserve"> </w:t>
      </w:r>
      <w:r>
        <w:rPr>
          <w:rFonts w:asciiTheme="majorHAnsi" w:hAnsiTheme="majorHAnsi" w:cstheme="majorHAnsi"/>
          <w:color w:val="FF1925"/>
          <w:sz w:val="24"/>
          <w:szCs w:val="24"/>
        </w:rPr>
        <w:t>W</w:t>
      </w:r>
      <w:r w:rsidRPr="009C025B">
        <w:rPr>
          <w:rFonts w:asciiTheme="majorHAnsi" w:hAnsiTheme="majorHAnsi" w:cstheme="majorHAnsi"/>
          <w:color w:val="FF1925"/>
          <w:sz w:val="24"/>
          <w:szCs w:val="24"/>
        </w:rPr>
        <w:t xml:space="preserve">ykonawca wystawi Zamawiającemu osobne faktury na poszczególne pozycje zgodnie z ofertą na warunkach określonych w umowie. </w:t>
      </w:r>
    </w:p>
    <w:p w:rsidR="004571FE" w:rsidRPr="00C24273" w:rsidRDefault="004571FE" w:rsidP="00C24273">
      <w:pPr>
        <w:pStyle w:val="Lista4"/>
        <w:spacing w:after="0" w:line="240" w:lineRule="auto"/>
        <w:rPr>
          <w:rStyle w:val="Brak"/>
          <w:rFonts w:asciiTheme="majorHAnsi" w:eastAsia="Times New Roman" w:hAnsiTheme="majorHAnsi" w:cstheme="majorHAnsi"/>
          <w:color w:val="FF1925"/>
          <w:sz w:val="24"/>
          <w:szCs w:val="24"/>
        </w:rPr>
      </w:pPr>
    </w:p>
    <w:p w:rsidR="00B41EAF" w:rsidRPr="00C24273" w:rsidRDefault="00C24273" w:rsidP="00C24273">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b/>
          <w:bCs/>
          <w:sz w:val="24"/>
          <w:szCs w:val="24"/>
        </w:rPr>
      </w:pPr>
      <w:r>
        <w:rPr>
          <w:rStyle w:val="Brak"/>
          <w:rFonts w:asciiTheme="majorHAnsi" w:hAnsiTheme="majorHAnsi" w:cstheme="majorHAnsi"/>
          <w:b/>
          <w:bCs/>
          <w:sz w:val="24"/>
          <w:szCs w:val="24"/>
        </w:rPr>
        <w:t>3.Serwis</w:t>
      </w:r>
      <w:r w:rsidR="00B41EAF" w:rsidRPr="00C24273">
        <w:rPr>
          <w:rStyle w:val="Brak"/>
          <w:rFonts w:asciiTheme="majorHAnsi" w:hAnsiTheme="majorHAnsi" w:cstheme="majorHAnsi"/>
          <w:b/>
          <w:bCs/>
          <w:sz w:val="24"/>
          <w:szCs w:val="24"/>
        </w:rPr>
        <w:t xml:space="preserve"> pogwarancyjny </w:t>
      </w:r>
      <w:r>
        <w:rPr>
          <w:rStyle w:val="Brak"/>
          <w:rFonts w:asciiTheme="majorHAnsi" w:hAnsiTheme="majorHAnsi" w:cstheme="majorHAnsi"/>
          <w:b/>
          <w:bCs/>
          <w:sz w:val="24"/>
          <w:szCs w:val="24"/>
        </w:rPr>
        <w:t xml:space="preserve">obligatoryjny 36 miesięcy </w:t>
      </w:r>
      <w:r w:rsidR="00B41EAF" w:rsidRPr="00C24273">
        <w:rPr>
          <w:rStyle w:val="Brak"/>
          <w:rFonts w:asciiTheme="majorHAnsi" w:hAnsiTheme="majorHAnsi" w:cstheme="majorHAnsi"/>
          <w:b/>
          <w:bCs/>
          <w:sz w:val="24"/>
          <w:szCs w:val="24"/>
        </w:rPr>
        <w:t>(na warunkach określonych w SIWZ)*</w:t>
      </w:r>
    </w:p>
    <w:p w:rsidR="00B41EAF" w:rsidRPr="009C025B" w:rsidRDefault="00B41EAF"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netto: ………………… zł,</w:t>
      </w:r>
    </w:p>
    <w:p w:rsidR="00B41EAF" w:rsidRPr="009C025B" w:rsidRDefault="00B41EAF"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VAT %: …… </w:t>
      </w:r>
    </w:p>
    <w:p w:rsidR="00B41EAF" w:rsidRPr="009C025B" w:rsidRDefault="00B41EAF"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brutto:  ………………… zł</w:t>
      </w:r>
    </w:p>
    <w:p w:rsidR="00B41EAF" w:rsidRDefault="00B41EAF"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cena brutto słownie: …………………………………………………………………………………</w:t>
      </w:r>
    </w:p>
    <w:p w:rsidR="004571FE" w:rsidRPr="009C025B" w:rsidRDefault="004571FE"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sz w:val="24"/>
          <w:szCs w:val="24"/>
        </w:rPr>
      </w:pPr>
    </w:p>
    <w:p w:rsidR="00B41EAF" w:rsidRPr="00C24273" w:rsidRDefault="00B41EAF" w:rsidP="00C24273">
      <w:pPr>
        <w:pStyle w:val="Akapitzlist"/>
        <w:numPr>
          <w:ilvl w:val="0"/>
          <w:numId w:val="47"/>
        </w:num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b/>
          <w:bCs/>
          <w:sz w:val="24"/>
          <w:szCs w:val="24"/>
        </w:rPr>
      </w:pPr>
      <w:r w:rsidRPr="00C24273">
        <w:rPr>
          <w:rStyle w:val="Brak"/>
          <w:rFonts w:asciiTheme="majorHAnsi" w:hAnsiTheme="majorHAnsi" w:cstheme="majorHAnsi"/>
          <w:b/>
          <w:bCs/>
          <w:sz w:val="24"/>
          <w:szCs w:val="24"/>
        </w:rPr>
        <w:t>Serwis pogwarancyjny  dodatkowy ……………….. miesięcy oferowany  ponad 36 miesięczny serwis pogwarancyjny obligatoryjny (na warunkach określonych w SIWZ)</w:t>
      </w:r>
    </w:p>
    <w:p w:rsidR="00B41EAF" w:rsidRPr="009C025B" w:rsidRDefault="00B41EAF"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netto: ………………… zł,</w:t>
      </w:r>
    </w:p>
    <w:p w:rsidR="00B41EAF" w:rsidRPr="009C025B" w:rsidRDefault="00B41EAF"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 xml:space="preserve">VAT %: …… </w:t>
      </w:r>
    </w:p>
    <w:p w:rsidR="00B41EAF" w:rsidRPr="009C025B" w:rsidRDefault="00B41EAF" w:rsidP="00B41EAF">
      <w:pPr>
        <w:pBdr>
          <w:top w:val="none" w:sz="0" w:space="0" w:color="auto"/>
          <w:left w:val="none" w:sz="0" w:space="0" w:color="auto"/>
          <w:bottom w:val="none" w:sz="0" w:space="0" w:color="auto"/>
          <w:right w:val="none" w:sz="0" w:space="0" w:color="auto"/>
        </w:pBdr>
        <w:spacing w:after="0" w:line="240" w:lineRule="auto"/>
        <w:rPr>
          <w:rStyle w:val="Brak"/>
          <w:rFonts w:asciiTheme="majorHAnsi" w:eastAsia="Times New Roman" w:hAnsiTheme="majorHAnsi" w:cstheme="majorHAnsi"/>
          <w:sz w:val="24"/>
          <w:szCs w:val="24"/>
        </w:rPr>
      </w:pPr>
      <w:r w:rsidRPr="009C025B">
        <w:rPr>
          <w:rStyle w:val="Brak"/>
          <w:rFonts w:asciiTheme="majorHAnsi" w:hAnsiTheme="majorHAnsi" w:cstheme="majorHAnsi"/>
          <w:sz w:val="24"/>
          <w:szCs w:val="24"/>
        </w:rPr>
        <w:t>cena brutto:  ………………… zł</w:t>
      </w:r>
    </w:p>
    <w:p w:rsidR="00B817F8" w:rsidRPr="009C025B" w:rsidRDefault="00B817F8" w:rsidP="00C24273">
      <w:pPr>
        <w:spacing w:after="0" w:line="240" w:lineRule="auto"/>
        <w:jc w:val="both"/>
        <w:rPr>
          <w:rStyle w:val="Brak"/>
          <w:rFonts w:asciiTheme="majorHAnsi" w:hAnsiTheme="majorHAnsi" w:cstheme="majorHAnsi"/>
          <w:b/>
          <w:i/>
        </w:rPr>
      </w:pPr>
    </w:p>
    <w:p w:rsidR="00B817F8" w:rsidRPr="009C025B" w:rsidRDefault="00C24273" w:rsidP="00C24273">
      <w:pPr>
        <w:pStyle w:val="Tekstpodstawowy"/>
        <w:numPr>
          <w:ilvl w:val="0"/>
          <w:numId w:val="47"/>
        </w:numPr>
        <w:rPr>
          <w:rFonts w:asciiTheme="majorHAnsi" w:hAnsiTheme="majorHAnsi" w:cstheme="majorHAnsi"/>
        </w:rPr>
      </w:pPr>
      <w:r>
        <w:rPr>
          <w:rFonts w:asciiTheme="majorHAnsi" w:hAnsiTheme="majorHAnsi" w:cstheme="majorHAnsi"/>
        </w:rPr>
        <w:t>Dotyczy ust. 3 i 4 - w</w:t>
      </w:r>
      <w:r w:rsidR="00A7008C" w:rsidRPr="009C025B">
        <w:rPr>
          <w:rFonts w:asciiTheme="majorHAnsi" w:hAnsiTheme="majorHAnsi" w:cstheme="majorHAnsi"/>
        </w:rPr>
        <w:t>ynagrodzenie za serwis</w:t>
      </w:r>
      <w:r>
        <w:rPr>
          <w:rFonts w:asciiTheme="majorHAnsi" w:hAnsiTheme="majorHAnsi" w:cstheme="majorHAnsi"/>
        </w:rPr>
        <w:t>y</w:t>
      </w:r>
      <w:r w:rsidR="00A7008C" w:rsidRPr="009C025B">
        <w:rPr>
          <w:rFonts w:asciiTheme="majorHAnsi" w:hAnsiTheme="majorHAnsi" w:cstheme="majorHAnsi"/>
        </w:rPr>
        <w:t xml:space="preserve"> pogwarancyjn</w:t>
      </w:r>
      <w:r>
        <w:rPr>
          <w:rFonts w:asciiTheme="majorHAnsi" w:hAnsiTheme="majorHAnsi" w:cstheme="majorHAnsi"/>
        </w:rPr>
        <w:t>e</w:t>
      </w:r>
      <w:r w:rsidR="00A7008C" w:rsidRPr="009C025B">
        <w:rPr>
          <w:rFonts w:asciiTheme="majorHAnsi" w:hAnsiTheme="majorHAnsi" w:cstheme="majorHAnsi"/>
        </w:rPr>
        <w:t xml:space="preserve"> będzie płatne w równych miesięcznych ratach na koniec każdego miesiąca po wykonaniu usługi.</w:t>
      </w:r>
    </w:p>
    <w:p w:rsidR="00B817F8" w:rsidRPr="009C025B" w:rsidRDefault="00B817F8" w:rsidP="00192D4D">
      <w:pPr>
        <w:pStyle w:val="Lista"/>
        <w:spacing w:after="0" w:line="240" w:lineRule="auto"/>
        <w:ind w:left="0" w:firstLine="0"/>
        <w:rPr>
          <w:rFonts w:asciiTheme="majorHAnsi" w:eastAsia="Times New Roman" w:hAnsiTheme="majorHAnsi" w:cstheme="majorHAnsi"/>
          <w:sz w:val="24"/>
          <w:szCs w:val="24"/>
        </w:rPr>
      </w:pPr>
    </w:p>
    <w:p w:rsidR="00B817F8" w:rsidRDefault="00A7008C" w:rsidP="004571FE">
      <w:pPr>
        <w:pStyle w:val="Lista"/>
        <w:numPr>
          <w:ilvl w:val="0"/>
          <w:numId w:val="47"/>
        </w:num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Wynagrodzenie ustalone w ust. 1 jest niezmienne do zakończenia realizacji umowy i obejmuje wszystkie koszty związane z realizacją zamówienia z zastrzeżeniem ust. </w:t>
      </w:r>
      <w:r w:rsidR="00C24273">
        <w:rPr>
          <w:rStyle w:val="Brak"/>
          <w:rFonts w:asciiTheme="majorHAnsi" w:hAnsiTheme="majorHAnsi" w:cstheme="majorHAnsi"/>
          <w:sz w:val="24"/>
          <w:szCs w:val="24"/>
        </w:rPr>
        <w:t>7</w:t>
      </w:r>
      <w:r w:rsidRPr="009C025B">
        <w:rPr>
          <w:rStyle w:val="Brak"/>
          <w:rFonts w:asciiTheme="majorHAnsi" w:hAnsiTheme="majorHAnsi" w:cstheme="majorHAnsi"/>
          <w:sz w:val="24"/>
          <w:szCs w:val="24"/>
        </w:rPr>
        <w:t>.</w:t>
      </w:r>
    </w:p>
    <w:p w:rsidR="004571FE" w:rsidRPr="009C025B" w:rsidRDefault="004571FE" w:rsidP="004571FE">
      <w:pPr>
        <w:pStyle w:val="Lista"/>
        <w:spacing w:after="0" w:line="240" w:lineRule="auto"/>
        <w:ind w:left="0" w:firstLine="0"/>
        <w:rPr>
          <w:rStyle w:val="Brak"/>
          <w:rFonts w:asciiTheme="majorHAnsi" w:hAnsiTheme="majorHAnsi" w:cstheme="majorHAnsi"/>
          <w:sz w:val="24"/>
          <w:szCs w:val="24"/>
        </w:rPr>
      </w:pPr>
    </w:p>
    <w:p w:rsidR="00B817F8" w:rsidRPr="009C025B" w:rsidRDefault="00C24273">
      <w:pPr>
        <w:pStyle w:val="Lista"/>
        <w:spacing w:after="0" w:line="240" w:lineRule="auto"/>
        <w:rPr>
          <w:rStyle w:val="Brak"/>
          <w:rFonts w:asciiTheme="majorHAnsi" w:hAnsiTheme="majorHAnsi" w:cstheme="majorHAnsi"/>
          <w:sz w:val="24"/>
          <w:szCs w:val="24"/>
        </w:rPr>
      </w:pPr>
      <w:r w:rsidRPr="004571FE">
        <w:rPr>
          <w:rStyle w:val="Brak"/>
          <w:rFonts w:asciiTheme="majorHAnsi" w:hAnsiTheme="majorHAnsi" w:cstheme="majorHAnsi"/>
          <w:b/>
          <w:bCs/>
          <w:sz w:val="24"/>
          <w:szCs w:val="24"/>
        </w:rPr>
        <w:t>7</w:t>
      </w:r>
      <w:r>
        <w:rPr>
          <w:rStyle w:val="Brak"/>
          <w:rFonts w:asciiTheme="majorHAnsi" w:hAnsiTheme="majorHAnsi" w:cstheme="majorHAnsi"/>
          <w:sz w:val="24"/>
          <w:szCs w:val="24"/>
        </w:rPr>
        <w:t xml:space="preserve">. </w:t>
      </w:r>
      <w:r w:rsidR="00A7008C" w:rsidRPr="009C025B">
        <w:rPr>
          <w:rStyle w:val="Brak"/>
          <w:rFonts w:asciiTheme="majorHAnsi" w:hAnsiTheme="majorHAnsi" w:cstheme="majorHAnsi"/>
          <w:b/>
          <w:bCs/>
          <w:sz w:val="24"/>
          <w:szCs w:val="24"/>
        </w:rPr>
        <w:t>Dotyczy serwisu pogwarancyjnego</w:t>
      </w:r>
      <w:r w:rsidR="00A7008C" w:rsidRPr="009C025B">
        <w:rPr>
          <w:rStyle w:val="Brak"/>
          <w:rFonts w:asciiTheme="majorHAnsi" w:hAnsiTheme="majorHAnsi" w:cstheme="majorHAnsi"/>
          <w:sz w:val="24"/>
          <w:szCs w:val="24"/>
        </w:rPr>
        <w:t>:</w:t>
      </w:r>
    </w:p>
    <w:p w:rsidR="00B817F8" w:rsidRPr="009C025B" w:rsidRDefault="00A7008C">
      <w:pPr>
        <w:pStyle w:val="Lista2"/>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w:t>
      </w:r>
      <w:r w:rsidRPr="009C025B">
        <w:rPr>
          <w:rStyle w:val="Brak"/>
          <w:rFonts w:asciiTheme="majorHAnsi" w:hAnsiTheme="majorHAnsi" w:cstheme="majorHAnsi"/>
          <w:sz w:val="24"/>
          <w:szCs w:val="24"/>
        </w:rPr>
        <w:tab/>
        <w:t>dopuszcza się wprowadzenie odpowiednich zmian wysokości wynagrodzenia należnego  Wykonawcy, w przypadku zmiany:</w:t>
      </w:r>
    </w:p>
    <w:p w:rsidR="00B817F8" w:rsidRPr="009C025B" w:rsidRDefault="00A7008C">
      <w:pPr>
        <w:pStyle w:val="Lista"/>
        <w:numPr>
          <w:ilvl w:val="2"/>
          <w:numId w:val="63"/>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stawki podatku od towarów i usług,</w:t>
      </w:r>
    </w:p>
    <w:p w:rsidR="00B817F8" w:rsidRPr="009C025B" w:rsidRDefault="00A7008C" w:rsidP="00192D4D">
      <w:pPr>
        <w:pStyle w:val="Domylne"/>
        <w:numPr>
          <w:ilvl w:val="2"/>
          <w:numId w:val="64"/>
        </w:numPr>
        <w:suppressAutoHyphens/>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wysokości minimalnego wynagrodzenia za pracę ustalonego na podstawie </w:t>
      </w:r>
      <w:hyperlink r:id="rId11" w:history="1">
        <w:r w:rsidRPr="009C025B">
          <w:rPr>
            <w:rStyle w:val="Hyperlink3"/>
            <w:rFonts w:asciiTheme="majorHAnsi" w:hAnsiTheme="majorHAnsi" w:cstheme="majorHAnsi"/>
            <w:sz w:val="24"/>
            <w:szCs w:val="24"/>
          </w:rPr>
          <w:t>art. 2 ust. 3-5</w:t>
        </w:r>
      </w:hyperlink>
      <w:r w:rsidRPr="009C025B">
        <w:rPr>
          <w:rFonts w:asciiTheme="majorHAnsi" w:hAnsiTheme="majorHAnsi" w:cstheme="majorHAnsi"/>
          <w:sz w:val="24"/>
          <w:szCs w:val="24"/>
        </w:rPr>
        <w:t xml:space="preserve"> ustawy z dnia 10 października 2002 r. o minimalnym wynagrodzeniu za pracę,</w:t>
      </w:r>
    </w:p>
    <w:p w:rsidR="00B817F8" w:rsidRPr="009C025B" w:rsidRDefault="00A7008C" w:rsidP="00192D4D">
      <w:pPr>
        <w:pStyle w:val="Domylne"/>
        <w:numPr>
          <w:ilvl w:val="2"/>
          <w:numId w:val="64"/>
        </w:numPr>
        <w:suppressAutoHyphens/>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zasad podlegania ubezpieczeniom społecznym lub ubezpieczeniu zdrowotnemu lub wysokości stawki składki na ubezpieczenia społeczne lub zdrowotne.</w:t>
      </w:r>
    </w:p>
    <w:p w:rsidR="00B817F8" w:rsidRPr="009C025B" w:rsidRDefault="00A7008C" w:rsidP="00192D4D">
      <w:pPr>
        <w:pStyle w:val="Domylne"/>
        <w:numPr>
          <w:ilvl w:val="2"/>
          <w:numId w:val="64"/>
        </w:numPr>
        <w:suppressAutoHyphens/>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Zasada i tryb wprowadzenia zmiany w przypadku określonym w ust. </w:t>
      </w:r>
      <w:r w:rsidR="00C24273">
        <w:rPr>
          <w:rFonts w:asciiTheme="majorHAnsi" w:hAnsiTheme="majorHAnsi" w:cstheme="majorHAnsi"/>
          <w:sz w:val="24"/>
          <w:szCs w:val="24"/>
        </w:rPr>
        <w:t>7</w:t>
      </w:r>
      <w:r w:rsidRPr="009C025B">
        <w:rPr>
          <w:rFonts w:asciiTheme="majorHAnsi" w:hAnsiTheme="majorHAnsi" w:cstheme="majorHAnsi"/>
          <w:sz w:val="24"/>
          <w:szCs w:val="24"/>
        </w:rPr>
        <w:t xml:space="preserve"> pkt 1 lit. a</w:t>
      </w:r>
      <w:r w:rsidR="00C24273">
        <w:rPr>
          <w:rFonts w:asciiTheme="majorHAnsi" w:hAnsiTheme="majorHAnsi" w:cstheme="majorHAnsi"/>
          <w:sz w:val="24"/>
          <w:szCs w:val="24"/>
        </w:rPr>
        <w:t>)</w:t>
      </w:r>
      <w:r w:rsidRPr="009C025B">
        <w:rPr>
          <w:rFonts w:asciiTheme="majorHAnsi" w:hAnsiTheme="majorHAnsi" w:cstheme="majorHAnsi"/>
          <w:sz w:val="24"/>
          <w:szCs w:val="24"/>
        </w:rPr>
        <w:t xml:space="preserve"> to podpisany przez Strony aneks obowiązujący od daty rozpoczęcia obowiązywania aktu prawnego wprowadzającego zmianę, zaś w przypadku opisanym w ust. 5 pkt 1 lit. b) i lit c)  zmiana wprowadzana będzie na wniosek Strony w terminie 30 dni w formie aneksu do umowy po udokumentowaniu, że zmiany, o których mowa w ust. 5 pkt 1 lit. b) lub lit. c) będą miały wpływ na koszty wykonania zamówienia przez wykonawcę o ten koszt, po wykazaniu przez Wykonawcę przy pomocy dokumentów wpływu zmiany wskazanych regulacji na koszty wykonania zamówienia i będzie wykazywała realny wpływ zmiany obciążeń publicznoprawnych na koszty wykonania zamówienia, a Wykonawca przy pomocy dokumentów i obliczeń wykaże koszty zmian, które w formie dokumentów zostaną załączone do umowy, w szczególności będą to kalkulacje kosztów pracy z oferty, w stosunku do kosztów pracy wynikających ze zmiany przepisów,</w:t>
      </w:r>
    </w:p>
    <w:p w:rsidR="00B817F8" w:rsidRPr="009C025B" w:rsidRDefault="00A7008C" w:rsidP="00192D4D">
      <w:pPr>
        <w:pStyle w:val="Tekstpodstawowy"/>
        <w:ind w:left="567" w:hanging="567"/>
        <w:rPr>
          <w:rFonts w:asciiTheme="majorHAnsi" w:hAnsiTheme="majorHAnsi" w:cstheme="majorHAnsi"/>
        </w:rPr>
      </w:pPr>
      <w:r w:rsidRPr="009C025B">
        <w:rPr>
          <w:rFonts w:asciiTheme="majorHAnsi" w:hAnsiTheme="majorHAnsi" w:cstheme="majorHAnsi"/>
        </w:rPr>
        <w:lastRenderedPageBreak/>
        <w:t xml:space="preserve">    2) dopuszcza się waloryzację ceny na podstawie Komunikatu Prezesa Głównego Urzędu Statystycznego w sprawie średniorocznego wskaźnika cen towarów i usług konsumpcyjnych ogółem za dany rok, w okresach 12 miesięcznych licząc od pierwszego dnia wykonywania serwisu pogwarancyjnego (pierwsza waloryzacja po upływie 12 miesięcy wykonywania serwisu pogwarancyjnego)</w:t>
      </w:r>
    </w:p>
    <w:p w:rsidR="00B817F8" w:rsidRPr="009C025B" w:rsidRDefault="00B817F8" w:rsidP="00192D4D">
      <w:pPr>
        <w:pStyle w:val="Tekstpodstawowy"/>
        <w:rPr>
          <w:rFonts w:asciiTheme="majorHAnsi" w:hAnsiTheme="majorHAnsi" w:cstheme="majorHAnsi"/>
          <w:b/>
          <w:bCs/>
        </w:rPr>
      </w:pPr>
    </w:p>
    <w:p w:rsidR="00B817F8" w:rsidRPr="009C025B" w:rsidRDefault="00A7008C">
      <w:pPr>
        <w:pStyle w:val="Lista-kontynuacja2"/>
        <w:spacing w:after="0" w:line="240" w:lineRule="auto"/>
        <w:ind w:left="0"/>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§3</w:t>
      </w:r>
    </w:p>
    <w:p w:rsidR="00C24273" w:rsidRDefault="00A7008C" w:rsidP="00C24273">
      <w:pPr>
        <w:pStyle w:val="Lista-kontynuacja2"/>
        <w:spacing w:after="0" w:line="240" w:lineRule="auto"/>
        <w:ind w:left="0"/>
        <w:rPr>
          <w:rStyle w:val="Brak"/>
          <w:rFonts w:asciiTheme="majorHAnsi" w:hAnsiTheme="majorHAnsi" w:cstheme="majorHAnsi"/>
          <w:sz w:val="24"/>
          <w:szCs w:val="24"/>
        </w:rPr>
      </w:pPr>
      <w:r w:rsidRPr="009C025B">
        <w:rPr>
          <w:rStyle w:val="Brak"/>
          <w:rFonts w:asciiTheme="majorHAnsi" w:hAnsiTheme="majorHAnsi" w:cstheme="majorHAnsi"/>
          <w:sz w:val="24"/>
          <w:szCs w:val="24"/>
        </w:rPr>
        <w:t>1</w:t>
      </w:r>
      <w:r w:rsidRPr="009C025B">
        <w:rPr>
          <w:rStyle w:val="Brak"/>
          <w:rFonts w:asciiTheme="majorHAnsi" w:hAnsiTheme="majorHAnsi" w:cstheme="majorHAnsi"/>
          <w:b/>
          <w:bCs/>
          <w:sz w:val="24"/>
          <w:szCs w:val="24"/>
        </w:rPr>
        <w:t>.</w:t>
      </w:r>
      <w:r w:rsidRPr="009C025B">
        <w:rPr>
          <w:rStyle w:val="Brak"/>
          <w:rFonts w:asciiTheme="majorHAnsi" w:hAnsiTheme="majorHAnsi" w:cstheme="majorHAnsi"/>
          <w:sz w:val="24"/>
          <w:szCs w:val="24"/>
        </w:rPr>
        <w:t>Strony ustalają termin realizacji Umowy:</w:t>
      </w:r>
    </w:p>
    <w:p w:rsidR="00C24273" w:rsidRDefault="00C24273" w:rsidP="00C24273">
      <w:pPr>
        <w:pStyle w:val="Nagwek4"/>
        <w:rPr>
          <w:rStyle w:val="Brak"/>
          <w:rFonts w:asciiTheme="majorHAnsi" w:hAnsiTheme="majorHAnsi" w:cstheme="majorHAnsi"/>
          <w:b w:val="0"/>
          <w:bCs w:val="0"/>
          <w:color w:val="00B050"/>
        </w:rPr>
      </w:pPr>
      <w:r>
        <w:rPr>
          <w:rStyle w:val="Brak"/>
          <w:rFonts w:asciiTheme="majorHAnsi" w:hAnsiTheme="majorHAnsi" w:cstheme="majorHAnsi"/>
        </w:rPr>
        <w:t xml:space="preserve">- </w:t>
      </w:r>
      <w:r w:rsidRPr="009C025B">
        <w:rPr>
          <w:rStyle w:val="Brak"/>
          <w:rFonts w:asciiTheme="majorHAnsi" w:hAnsiTheme="majorHAnsi" w:cstheme="majorHAnsi"/>
          <w:color w:val="auto"/>
        </w:rPr>
        <w:t xml:space="preserve">zakup i dostarczenie </w:t>
      </w:r>
      <w:r w:rsidRPr="009C025B">
        <w:rPr>
          <w:rStyle w:val="Brak"/>
          <w:rFonts w:asciiTheme="majorHAnsi" w:hAnsiTheme="majorHAnsi" w:cstheme="majorHAnsi"/>
          <w:b w:val="0"/>
          <w:bCs w:val="0"/>
          <w:color w:val="auto"/>
        </w:rPr>
        <w:t>tomografu komputerowego</w:t>
      </w:r>
      <w:r>
        <w:rPr>
          <w:rStyle w:val="Brak"/>
          <w:rFonts w:asciiTheme="majorHAnsi" w:hAnsiTheme="majorHAnsi" w:cstheme="majorHAnsi"/>
          <w:b w:val="0"/>
          <w:bCs w:val="0"/>
          <w:color w:val="auto"/>
        </w:rPr>
        <w:t xml:space="preserve">, </w:t>
      </w:r>
      <w:r w:rsidRPr="009C025B">
        <w:rPr>
          <w:rStyle w:val="Brak"/>
          <w:rFonts w:asciiTheme="majorHAnsi" w:hAnsiTheme="majorHAnsi" w:cstheme="majorHAnsi"/>
          <w:b w:val="0"/>
          <w:bCs w:val="0"/>
          <w:color w:val="auto"/>
        </w:rPr>
        <w:t>montaż</w:t>
      </w:r>
      <w:r>
        <w:rPr>
          <w:rStyle w:val="Brak"/>
          <w:rFonts w:asciiTheme="majorHAnsi" w:hAnsiTheme="majorHAnsi" w:cstheme="majorHAnsi"/>
          <w:b w:val="0"/>
          <w:bCs w:val="0"/>
          <w:color w:val="auto"/>
        </w:rPr>
        <w:t xml:space="preserve">, </w:t>
      </w:r>
      <w:r w:rsidRPr="009C025B">
        <w:rPr>
          <w:rStyle w:val="Brak"/>
          <w:rFonts w:asciiTheme="majorHAnsi" w:hAnsiTheme="majorHAnsi" w:cstheme="majorHAnsi"/>
          <w:b w:val="0"/>
          <w:bCs w:val="0"/>
          <w:color w:val="auto"/>
        </w:rPr>
        <w:t>adaptacj</w:t>
      </w:r>
      <w:r>
        <w:rPr>
          <w:rStyle w:val="Brak"/>
          <w:rFonts w:asciiTheme="majorHAnsi" w:hAnsiTheme="majorHAnsi" w:cstheme="majorHAnsi"/>
          <w:b w:val="0"/>
          <w:bCs w:val="0"/>
          <w:color w:val="auto"/>
        </w:rPr>
        <w:t>a</w:t>
      </w:r>
      <w:r w:rsidRPr="009C025B">
        <w:rPr>
          <w:rStyle w:val="Brak"/>
          <w:rFonts w:asciiTheme="majorHAnsi" w:hAnsiTheme="majorHAnsi" w:cstheme="majorHAnsi"/>
          <w:b w:val="0"/>
          <w:bCs w:val="0"/>
          <w:color w:val="auto"/>
        </w:rPr>
        <w:t xml:space="preserve"> pomieszczeń</w:t>
      </w:r>
      <w:r w:rsidRPr="009C025B">
        <w:rPr>
          <w:rStyle w:val="Brak"/>
          <w:rFonts w:asciiTheme="majorHAnsi" w:hAnsiTheme="majorHAnsi" w:cstheme="majorHAnsi"/>
          <w:b w:val="0"/>
          <w:bCs w:val="0"/>
          <w:color w:val="00B050"/>
        </w:rPr>
        <w:t xml:space="preserve"> w terminie uzgodnionym z Zamawiającym, ale nie później niż</w:t>
      </w:r>
      <w:r w:rsidRPr="009C025B">
        <w:rPr>
          <w:rFonts w:asciiTheme="majorHAnsi" w:hAnsiTheme="majorHAnsi" w:cstheme="majorHAnsi"/>
          <w:color w:val="00B050"/>
        </w:rPr>
        <w:t xml:space="preserve"> do dnia </w:t>
      </w:r>
      <w:r w:rsidRPr="009C025B">
        <w:rPr>
          <w:rStyle w:val="Brak"/>
          <w:rFonts w:asciiTheme="majorHAnsi" w:hAnsiTheme="majorHAnsi" w:cstheme="majorHAnsi"/>
          <w:color w:val="00B050"/>
          <w:u w:val="single"/>
        </w:rPr>
        <w:t>10.12. 2019r</w:t>
      </w:r>
      <w:r w:rsidRPr="009C025B">
        <w:rPr>
          <w:rStyle w:val="Brak"/>
          <w:rFonts w:asciiTheme="majorHAnsi" w:hAnsiTheme="majorHAnsi" w:cstheme="majorHAnsi"/>
          <w:b w:val="0"/>
          <w:bCs w:val="0"/>
          <w:color w:val="00B050"/>
          <w:u w:val="single"/>
        </w:rPr>
        <w:t xml:space="preserve"> </w:t>
      </w:r>
      <w:r>
        <w:rPr>
          <w:rStyle w:val="Brak"/>
          <w:rFonts w:asciiTheme="majorHAnsi" w:hAnsiTheme="majorHAnsi" w:cstheme="majorHAnsi"/>
          <w:b w:val="0"/>
          <w:bCs w:val="0"/>
          <w:color w:val="00B050"/>
        </w:rPr>
        <w:t>., z</w:t>
      </w:r>
      <w:r w:rsidRPr="009C025B">
        <w:rPr>
          <w:rStyle w:val="Brak"/>
          <w:rFonts w:asciiTheme="majorHAnsi" w:hAnsiTheme="majorHAnsi" w:cstheme="majorHAnsi"/>
          <w:b w:val="0"/>
          <w:bCs w:val="0"/>
          <w:color w:val="00B050"/>
        </w:rPr>
        <w:t xml:space="preserve">akończona podpisaniem przez </w:t>
      </w:r>
      <w:r>
        <w:rPr>
          <w:rStyle w:val="Brak"/>
          <w:rFonts w:asciiTheme="majorHAnsi" w:hAnsiTheme="majorHAnsi" w:cstheme="majorHAnsi"/>
          <w:b w:val="0"/>
          <w:bCs w:val="0"/>
          <w:color w:val="00B050"/>
        </w:rPr>
        <w:t>u</w:t>
      </w:r>
      <w:r w:rsidRPr="009C025B">
        <w:rPr>
          <w:rStyle w:val="Brak"/>
          <w:rFonts w:asciiTheme="majorHAnsi" w:hAnsiTheme="majorHAnsi" w:cstheme="majorHAnsi"/>
          <w:b w:val="0"/>
          <w:bCs w:val="0"/>
          <w:color w:val="00B050"/>
        </w:rPr>
        <w:t xml:space="preserve">mocowane strony </w:t>
      </w:r>
      <w:r w:rsidRPr="009C025B">
        <w:rPr>
          <w:rStyle w:val="Brak"/>
          <w:rFonts w:asciiTheme="majorHAnsi" w:hAnsiTheme="majorHAnsi" w:cstheme="majorHAnsi"/>
          <w:bCs w:val="0"/>
          <w:color w:val="00B050"/>
        </w:rPr>
        <w:t>Protokołu Odbioru</w:t>
      </w:r>
      <w:r w:rsidRPr="009C025B">
        <w:rPr>
          <w:rStyle w:val="Brak"/>
          <w:rFonts w:asciiTheme="majorHAnsi" w:hAnsiTheme="majorHAnsi" w:cstheme="majorHAnsi"/>
          <w:b w:val="0"/>
          <w:bCs w:val="0"/>
          <w:color w:val="00B050"/>
        </w:rPr>
        <w:t xml:space="preserve"> – w </w:t>
      </w:r>
      <w:r w:rsidRPr="009C025B">
        <w:rPr>
          <w:rStyle w:val="Brak"/>
          <w:rFonts w:asciiTheme="majorHAnsi" w:hAnsiTheme="majorHAnsi" w:cstheme="majorHAnsi"/>
          <w:b w:val="0"/>
          <w:bCs w:val="0"/>
          <w:color w:val="00B050"/>
          <w:u w:val="single"/>
        </w:rPr>
        <w:t>tym zakresie.</w:t>
      </w:r>
      <w:r w:rsidRPr="009C025B">
        <w:rPr>
          <w:rStyle w:val="Brak"/>
          <w:rFonts w:asciiTheme="majorHAnsi" w:hAnsiTheme="majorHAnsi" w:cstheme="majorHAnsi"/>
          <w:b w:val="0"/>
          <w:bCs w:val="0"/>
          <w:color w:val="00B050"/>
        </w:rPr>
        <w:t xml:space="preserve"> </w:t>
      </w:r>
    </w:p>
    <w:p w:rsidR="00C24273" w:rsidRPr="001F4DD6" w:rsidRDefault="00C24273" w:rsidP="001F4DD6">
      <w:pPr>
        <w:pStyle w:val="Nagwek4"/>
        <w:rPr>
          <w:rStyle w:val="Brak"/>
          <w:rFonts w:asciiTheme="majorHAnsi" w:hAnsiTheme="majorHAnsi" w:cstheme="majorHAnsi"/>
          <w:b w:val="0"/>
          <w:bCs w:val="0"/>
          <w:color w:val="00B050"/>
          <w:u w:val="single"/>
        </w:rPr>
      </w:pPr>
      <w:r>
        <w:rPr>
          <w:rStyle w:val="Brak"/>
          <w:rFonts w:asciiTheme="majorHAnsi" w:hAnsiTheme="majorHAnsi" w:cstheme="majorHAnsi"/>
          <w:b w:val="0"/>
          <w:bCs w:val="0"/>
          <w:color w:val="00B050"/>
        </w:rPr>
        <w:t>-  pozostałe  elementy  przedmiotu zamówienia  w tym i</w:t>
      </w:r>
      <w:r w:rsidRPr="009C025B">
        <w:rPr>
          <w:rStyle w:val="Brak"/>
          <w:rFonts w:asciiTheme="majorHAnsi" w:hAnsiTheme="majorHAnsi" w:cstheme="majorHAnsi"/>
          <w:b w:val="0"/>
          <w:bCs w:val="0"/>
          <w:color w:val="00B050"/>
        </w:rPr>
        <w:t xml:space="preserve">nstalacja, uruchomienie, przekazanie sprzętu wraz z atestami, certyfikatami, </w:t>
      </w:r>
      <w:r>
        <w:rPr>
          <w:rStyle w:val="Brak"/>
          <w:rFonts w:asciiTheme="majorHAnsi" w:hAnsiTheme="majorHAnsi" w:cstheme="majorHAnsi"/>
          <w:b w:val="0"/>
          <w:bCs w:val="0"/>
          <w:color w:val="00B050"/>
        </w:rPr>
        <w:t>szkolenie</w:t>
      </w:r>
      <w:r w:rsidRPr="009C025B">
        <w:rPr>
          <w:rStyle w:val="Brak"/>
          <w:rFonts w:asciiTheme="majorHAnsi" w:hAnsiTheme="majorHAnsi" w:cstheme="majorHAnsi"/>
          <w:b w:val="0"/>
          <w:bCs w:val="0"/>
          <w:color w:val="00B050"/>
        </w:rPr>
        <w:t xml:space="preserve"> personelu po uprzednim pisemnym uzgodnieniu terminu z Zamawiającym zakończone  podpisaniem </w:t>
      </w:r>
      <w:r w:rsidRPr="009C025B">
        <w:rPr>
          <w:rStyle w:val="Brak"/>
          <w:rFonts w:asciiTheme="majorHAnsi" w:hAnsiTheme="majorHAnsi" w:cstheme="majorHAnsi"/>
          <w:bCs w:val="0"/>
          <w:color w:val="00B050"/>
        </w:rPr>
        <w:t>Protokołu Uruchomienia</w:t>
      </w:r>
      <w:r>
        <w:rPr>
          <w:rStyle w:val="Brak"/>
          <w:rFonts w:asciiTheme="majorHAnsi" w:hAnsiTheme="majorHAnsi" w:cstheme="majorHAnsi"/>
          <w:bCs w:val="0"/>
          <w:color w:val="00B050"/>
        </w:rPr>
        <w:t>, również w terminie do dnia 10.12.2019r., ale nie później niż</w:t>
      </w:r>
      <w:r w:rsidRPr="009C025B">
        <w:rPr>
          <w:rFonts w:asciiTheme="majorHAnsi" w:hAnsiTheme="majorHAnsi" w:cstheme="majorHAnsi"/>
          <w:color w:val="00B050"/>
        </w:rPr>
        <w:t xml:space="preserve"> do 60 dni od daty  podpisania </w:t>
      </w:r>
      <w:r w:rsidRPr="009C025B">
        <w:rPr>
          <w:rStyle w:val="Brak"/>
          <w:rFonts w:asciiTheme="majorHAnsi" w:hAnsiTheme="majorHAnsi" w:cstheme="majorHAnsi"/>
          <w:bCs w:val="0"/>
          <w:color w:val="00B050"/>
        </w:rPr>
        <w:t>Protokołu Odbioru.</w:t>
      </w:r>
    </w:p>
    <w:p w:rsidR="00B817F8" w:rsidRPr="009C025B" w:rsidRDefault="00A7008C">
      <w:pPr>
        <w:pStyle w:val="Nagwek4"/>
        <w:rPr>
          <w:rStyle w:val="Brak"/>
          <w:rFonts w:asciiTheme="majorHAnsi" w:hAnsiTheme="majorHAnsi" w:cstheme="majorHAnsi"/>
          <w:b w:val="0"/>
          <w:bCs w:val="0"/>
          <w:u w:val="single"/>
        </w:rPr>
      </w:pPr>
      <w:r w:rsidRPr="009C025B">
        <w:rPr>
          <w:rStyle w:val="Brak"/>
          <w:rFonts w:asciiTheme="majorHAnsi" w:hAnsiTheme="majorHAnsi" w:cstheme="majorHAnsi"/>
          <w:b w:val="0"/>
          <w:bCs w:val="0"/>
        </w:rPr>
        <w:t xml:space="preserve">2.Zamawiający przystąpi </w:t>
      </w:r>
      <w:r w:rsidRPr="009C025B">
        <w:rPr>
          <w:rStyle w:val="Brak"/>
          <w:rFonts w:asciiTheme="majorHAnsi" w:hAnsiTheme="majorHAnsi" w:cstheme="majorHAnsi"/>
          <w:b w:val="0"/>
          <w:bCs w:val="0"/>
          <w:color w:val="F5181C"/>
        </w:rPr>
        <w:t xml:space="preserve">każdorazowo </w:t>
      </w:r>
      <w:r w:rsidRPr="009C025B">
        <w:rPr>
          <w:rStyle w:val="Brak"/>
          <w:rFonts w:asciiTheme="majorHAnsi" w:hAnsiTheme="majorHAnsi" w:cstheme="majorHAnsi"/>
          <w:b w:val="0"/>
          <w:bCs w:val="0"/>
        </w:rPr>
        <w:t>do czynności związanych z odbiorem w terminie do 2 dni roboczych od chwili otrzymania zgłoszenia przez Wykonawcę na piśmie.</w:t>
      </w:r>
    </w:p>
    <w:p w:rsidR="00B817F8" w:rsidRPr="009C025B" w:rsidRDefault="00A7008C" w:rsidP="004341C3">
      <w:pPr>
        <w:pStyle w:val="Lista"/>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3.</w:t>
      </w:r>
      <w:r w:rsidRPr="009C025B">
        <w:rPr>
          <w:rStyle w:val="Brak"/>
          <w:rFonts w:asciiTheme="majorHAnsi" w:hAnsiTheme="majorHAnsi" w:cstheme="majorHAnsi"/>
          <w:sz w:val="24"/>
          <w:szCs w:val="24"/>
        </w:rPr>
        <w:tab/>
        <w:t xml:space="preserve">Do kierowania i koordynowania spraw związanych z realizacją umowy oraz podpisania </w:t>
      </w:r>
      <w:r w:rsidRPr="009C025B">
        <w:rPr>
          <w:rStyle w:val="Brak"/>
          <w:rFonts w:asciiTheme="majorHAnsi" w:hAnsiTheme="majorHAnsi" w:cstheme="majorHAnsi"/>
          <w:color w:val="FF171F"/>
          <w:sz w:val="24"/>
          <w:szCs w:val="24"/>
        </w:rPr>
        <w:t xml:space="preserve">Protokołów </w:t>
      </w:r>
      <w:r w:rsidRPr="009C025B">
        <w:rPr>
          <w:rStyle w:val="Brak"/>
          <w:rFonts w:asciiTheme="majorHAnsi" w:hAnsiTheme="majorHAnsi" w:cstheme="majorHAnsi"/>
          <w:sz w:val="24"/>
          <w:szCs w:val="24"/>
        </w:rPr>
        <w:t xml:space="preserve"> strony wyznaczają następujące osoby:</w:t>
      </w:r>
    </w:p>
    <w:p w:rsidR="00B817F8" w:rsidRPr="009C025B" w:rsidRDefault="00A7008C">
      <w:pPr>
        <w:numPr>
          <w:ilvl w:val="0"/>
          <w:numId w:val="66"/>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Ze strony Zamawiającego:</w:t>
      </w:r>
    </w:p>
    <w:p w:rsidR="00B817F8" w:rsidRPr="009C025B" w:rsidRDefault="00A7008C">
      <w:pPr>
        <w:spacing w:after="0" w:line="240" w:lineRule="auto"/>
        <w:ind w:left="360"/>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B817F8" w:rsidRPr="009C025B" w:rsidRDefault="00A7008C">
      <w:pPr>
        <w:pStyle w:val="Lista3"/>
        <w:spacing w:after="0" w:line="240" w:lineRule="auto"/>
        <w:ind w:left="0" w:firstLine="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t>
      </w:r>
      <w:r w:rsidR="001F4DD6">
        <w:rPr>
          <w:rStyle w:val="Brak"/>
          <w:rFonts w:asciiTheme="majorHAnsi" w:hAnsiTheme="majorHAnsi" w:cstheme="majorHAnsi"/>
          <w:sz w:val="24"/>
          <w:szCs w:val="24"/>
        </w:rPr>
        <w:t>......</w:t>
      </w:r>
    </w:p>
    <w:p w:rsidR="00B817F8" w:rsidRPr="009C025B" w:rsidRDefault="00A7008C">
      <w:pPr>
        <w:numPr>
          <w:ilvl w:val="0"/>
          <w:numId w:val="68"/>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Ze strony Wykonawcy:</w:t>
      </w:r>
    </w:p>
    <w:p w:rsidR="00B817F8" w:rsidRPr="009C025B" w:rsidRDefault="00A7008C">
      <w:pPr>
        <w:numPr>
          <w:ilvl w:val="0"/>
          <w:numId w:val="68"/>
        </w:numPr>
        <w:spacing w:after="0" w:line="240" w:lineRule="auto"/>
        <w:rPr>
          <w:rFonts w:asciiTheme="majorHAnsi" w:hAnsiTheme="majorHAnsi" w:cstheme="majorHAnsi"/>
          <w:b/>
          <w:bCs/>
          <w:sz w:val="24"/>
          <w:szCs w:val="24"/>
        </w:rPr>
      </w:pPr>
      <w:r w:rsidRPr="009C025B">
        <w:rPr>
          <w:rFonts w:asciiTheme="majorHAnsi" w:hAnsiTheme="majorHAnsi" w:cstheme="majorHAnsi"/>
          <w:b/>
          <w:bCs/>
          <w:sz w:val="24"/>
          <w:szCs w:val="24"/>
        </w:rPr>
        <w:t>…………………………………….</w:t>
      </w:r>
    </w:p>
    <w:p w:rsidR="00B817F8" w:rsidRPr="009C025B" w:rsidRDefault="00A7008C">
      <w:pPr>
        <w:pStyle w:val="Tekstpodstawowywcity"/>
        <w:ind w:left="0"/>
        <w:jc w:val="center"/>
        <w:rPr>
          <w:rStyle w:val="Brak"/>
          <w:rFonts w:asciiTheme="majorHAnsi" w:hAnsiTheme="majorHAnsi" w:cstheme="majorHAnsi"/>
          <w:sz w:val="24"/>
          <w:szCs w:val="24"/>
        </w:rPr>
      </w:pPr>
      <w:r w:rsidRPr="009C025B">
        <w:rPr>
          <w:rStyle w:val="Brak"/>
          <w:rFonts w:asciiTheme="majorHAnsi" w:hAnsiTheme="majorHAnsi" w:cstheme="majorHAnsi"/>
          <w:sz w:val="24"/>
          <w:szCs w:val="24"/>
        </w:rPr>
        <w:t>§ 4</w:t>
      </w:r>
    </w:p>
    <w:p w:rsidR="00B817F8" w:rsidRPr="009C025B" w:rsidRDefault="00A7008C" w:rsidP="00F55E5F">
      <w:p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1. Zamawiający wymaga osobnych faktur za</w:t>
      </w:r>
      <w:bookmarkStart w:id="13" w:name="_Hlk13656003"/>
      <w:r w:rsidR="00F55E5F" w:rsidRPr="009C025B">
        <w:rPr>
          <w:rStyle w:val="Brak"/>
          <w:rFonts w:asciiTheme="majorHAnsi" w:hAnsiTheme="majorHAnsi" w:cstheme="majorHAnsi"/>
          <w:sz w:val="24"/>
          <w:szCs w:val="24"/>
        </w:rPr>
        <w:t xml:space="preserve"> poszczególne elementy zamówienia.</w:t>
      </w:r>
    </w:p>
    <w:p w:rsidR="00F55E5F" w:rsidRPr="009C025B" w:rsidRDefault="00A7008C" w:rsidP="00F55E5F">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2.   Podstawą wyst</w:t>
      </w:r>
      <w:r w:rsidR="00F55E5F" w:rsidRPr="009C025B">
        <w:rPr>
          <w:rStyle w:val="Brak"/>
          <w:rFonts w:asciiTheme="majorHAnsi" w:hAnsiTheme="majorHAnsi" w:cstheme="majorHAnsi"/>
          <w:sz w:val="24"/>
          <w:szCs w:val="24"/>
        </w:rPr>
        <w:t>awienia faktur</w:t>
      </w:r>
      <w:r w:rsidRPr="009C025B">
        <w:rPr>
          <w:rStyle w:val="Brak"/>
          <w:rFonts w:asciiTheme="majorHAnsi" w:hAnsiTheme="majorHAnsi" w:cstheme="majorHAnsi"/>
          <w:sz w:val="24"/>
          <w:szCs w:val="24"/>
        </w:rPr>
        <w:t xml:space="preserve"> VAT</w:t>
      </w:r>
      <w:r w:rsidR="00F55E5F" w:rsidRPr="009C025B">
        <w:rPr>
          <w:rStyle w:val="Brak"/>
          <w:rFonts w:asciiTheme="majorHAnsi" w:hAnsiTheme="majorHAnsi" w:cstheme="majorHAnsi"/>
          <w:sz w:val="24"/>
          <w:szCs w:val="24"/>
        </w:rPr>
        <w:t xml:space="preserve">  będą</w:t>
      </w:r>
      <w:r w:rsidRPr="009C025B">
        <w:rPr>
          <w:rFonts w:asciiTheme="majorHAnsi" w:hAnsiTheme="majorHAnsi" w:cstheme="majorHAnsi"/>
          <w:sz w:val="24"/>
          <w:szCs w:val="24"/>
        </w:rPr>
        <w:t xml:space="preserve"> </w:t>
      </w:r>
      <w:r w:rsidRPr="009C025B">
        <w:rPr>
          <w:rStyle w:val="Brak"/>
          <w:rFonts w:asciiTheme="majorHAnsi" w:hAnsiTheme="majorHAnsi" w:cstheme="majorHAnsi"/>
          <w:sz w:val="24"/>
          <w:szCs w:val="24"/>
        </w:rPr>
        <w:t xml:space="preserve">Protokół </w:t>
      </w:r>
      <w:r w:rsidR="00F55E5F" w:rsidRPr="009C025B">
        <w:rPr>
          <w:rStyle w:val="Brak"/>
          <w:rFonts w:asciiTheme="majorHAnsi" w:hAnsiTheme="majorHAnsi" w:cstheme="majorHAnsi"/>
          <w:color w:val="FF281B"/>
          <w:sz w:val="24"/>
          <w:szCs w:val="24"/>
        </w:rPr>
        <w:t>O</w:t>
      </w:r>
      <w:r w:rsidRPr="009C025B">
        <w:rPr>
          <w:rStyle w:val="Brak"/>
          <w:rFonts w:asciiTheme="majorHAnsi" w:hAnsiTheme="majorHAnsi" w:cstheme="majorHAnsi"/>
          <w:color w:val="FF281B"/>
          <w:sz w:val="24"/>
          <w:szCs w:val="24"/>
        </w:rPr>
        <w:t>dbioru</w:t>
      </w:r>
      <w:r w:rsidR="00F55E5F" w:rsidRPr="009C025B">
        <w:rPr>
          <w:rStyle w:val="Brak"/>
          <w:rFonts w:asciiTheme="majorHAnsi" w:hAnsiTheme="majorHAnsi" w:cstheme="majorHAnsi"/>
          <w:color w:val="FF281B"/>
          <w:sz w:val="24"/>
          <w:szCs w:val="24"/>
        </w:rPr>
        <w:t xml:space="preserve"> </w:t>
      </w:r>
      <w:r w:rsidR="000549DF">
        <w:rPr>
          <w:rStyle w:val="Brak"/>
          <w:rFonts w:asciiTheme="majorHAnsi" w:hAnsiTheme="majorHAnsi" w:cstheme="majorHAnsi"/>
          <w:color w:val="FF281B"/>
          <w:sz w:val="24"/>
          <w:szCs w:val="24"/>
        </w:rPr>
        <w:t xml:space="preserve">/ </w:t>
      </w:r>
      <w:r w:rsidR="00F55E5F" w:rsidRPr="009C025B">
        <w:rPr>
          <w:rStyle w:val="Brak"/>
          <w:rFonts w:asciiTheme="majorHAnsi" w:hAnsiTheme="majorHAnsi" w:cstheme="majorHAnsi"/>
          <w:color w:val="FF281B"/>
          <w:sz w:val="24"/>
          <w:szCs w:val="24"/>
        </w:rPr>
        <w:t xml:space="preserve">Protokół Uruchomienia </w:t>
      </w:r>
      <w:r w:rsidRPr="009C025B">
        <w:rPr>
          <w:rStyle w:val="Brak"/>
          <w:rFonts w:asciiTheme="majorHAnsi" w:hAnsiTheme="majorHAnsi" w:cstheme="majorHAnsi"/>
          <w:sz w:val="24"/>
          <w:szCs w:val="24"/>
        </w:rPr>
        <w:t>podpisan</w:t>
      </w:r>
      <w:r w:rsidR="00F55E5F" w:rsidRPr="009C025B">
        <w:rPr>
          <w:rStyle w:val="Brak"/>
          <w:rFonts w:asciiTheme="majorHAnsi" w:hAnsiTheme="majorHAnsi" w:cstheme="majorHAnsi"/>
          <w:sz w:val="24"/>
          <w:szCs w:val="24"/>
        </w:rPr>
        <w:t>e</w:t>
      </w:r>
      <w:r w:rsidRPr="009C025B">
        <w:rPr>
          <w:rStyle w:val="Brak"/>
          <w:rFonts w:asciiTheme="majorHAnsi" w:hAnsiTheme="majorHAnsi" w:cstheme="majorHAnsi"/>
          <w:sz w:val="24"/>
          <w:szCs w:val="24"/>
        </w:rPr>
        <w:t xml:space="preserve">  przez strony</w:t>
      </w:r>
      <w:r w:rsidR="00192D4D">
        <w:rPr>
          <w:rStyle w:val="Brak"/>
          <w:rFonts w:asciiTheme="majorHAnsi" w:hAnsiTheme="majorHAnsi" w:cstheme="majorHAnsi"/>
          <w:sz w:val="24"/>
          <w:szCs w:val="24"/>
        </w:rPr>
        <w:t>.</w:t>
      </w:r>
      <w:r w:rsidRPr="009C025B">
        <w:rPr>
          <w:rStyle w:val="Brak"/>
          <w:rFonts w:asciiTheme="majorHAnsi" w:hAnsiTheme="majorHAnsi" w:cstheme="majorHAnsi"/>
          <w:sz w:val="24"/>
          <w:szCs w:val="24"/>
        </w:rPr>
        <w:t> </w:t>
      </w:r>
      <w:r w:rsidRPr="009C025B">
        <w:rPr>
          <w:rStyle w:val="Brak"/>
          <w:rFonts w:asciiTheme="majorHAnsi" w:hAnsiTheme="majorHAnsi" w:cstheme="majorHAnsi"/>
          <w:color w:val="F6122F"/>
          <w:sz w:val="24"/>
          <w:szCs w:val="24"/>
        </w:rPr>
        <w:t xml:space="preserve"> </w:t>
      </w:r>
      <w:bookmarkEnd w:id="13"/>
    </w:p>
    <w:p w:rsidR="00B817F8" w:rsidRDefault="00192D4D" w:rsidP="00F55E5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3. </w:t>
      </w:r>
      <w:r w:rsidR="00A7008C" w:rsidRPr="009C025B">
        <w:rPr>
          <w:rFonts w:asciiTheme="majorHAnsi" w:hAnsiTheme="majorHAnsi" w:cstheme="majorHAnsi"/>
          <w:sz w:val="24"/>
          <w:szCs w:val="24"/>
        </w:rPr>
        <w:t xml:space="preserve">W przypadku jakichkolwiek niezgodności na fakturze VAT, Zamawiający wezwie Wykonawcę </w:t>
      </w:r>
      <w:r w:rsidR="00A7008C" w:rsidRPr="009C025B">
        <w:rPr>
          <w:rFonts w:asciiTheme="majorHAnsi" w:eastAsia="Arial Unicode MS" w:hAnsiTheme="majorHAnsi" w:cstheme="majorHAnsi"/>
          <w:sz w:val="24"/>
          <w:szCs w:val="24"/>
        </w:rPr>
        <w:br/>
      </w:r>
      <w:r w:rsidR="00A7008C" w:rsidRPr="009C025B">
        <w:rPr>
          <w:rFonts w:asciiTheme="majorHAnsi" w:hAnsiTheme="majorHAnsi" w:cstheme="majorHAnsi"/>
          <w:sz w:val="24"/>
          <w:szCs w:val="24"/>
        </w:rPr>
        <w:t> do skorygowania faktury.</w:t>
      </w:r>
    </w:p>
    <w:p w:rsidR="00192D4D" w:rsidRDefault="00192D4D" w:rsidP="00F55E5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4. Termin płatności każdej wystawionej faktury VAT wynosi do 30 dni od daty jej otrzymania przez Zamawiającego.</w:t>
      </w:r>
    </w:p>
    <w:p w:rsidR="00B817F8" w:rsidRPr="009C025B" w:rsidRDefault="00192D4D" w:rsidP="00192D4D">
      <w:pPr>
        <w:pStyle w:val="Lista3"/>
        <w:spacing w:after="0" w:line="240" w:lineRule="auto"/>
        <w:ind w:left="0" w:firstLine="0"/>
        <w:rPr>
          <w:rFonts w:asciiTheme="majorHAnsi" w:hAnsiTheme="majorHAnsi" w:cstheme="majorHAnsi"/>
          <w:sz w:val="24"/>
          <w:szCs w:val="24"/>
        </w:rPr>
      </w:pPr>
      <w:r>
        <w:rPr>
          <w:rFonts w:asciiTheme="majorHAnsi" w:hAnsiTheme="majorHAnsi" w:cstheme="majorHAnsi"/>
          <w:sz w:val="24"/>
          <w:szCs w:val="24"/>
        </w:rPr>
        <w:t>5.</w:t>
      </w:r>
      <w:r w:rsidR="00A7008C" w:rsidRPr="009C025B">
        <w:rPr>
          <w:rFonts w:asciiTheme="majorHAnsi" w:hAnsiTheme="majorHAnsi" w:cstheme="majorHAnsi"/>
          <w:sz w:val="24"/>
          <w:szCs w:val="24"/>
        </w:rPr>
        <w:t>Płatność uregulowana zostanie na rachunek Wykonawcy nr</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pStyle w:val="Tekstpodstawowy"/>
        <w:jc w:val="center"/>
        <w:rPr>
          <w:rStyle w:val="Brak"/>
          <w:rFonts w:asciiTheme="majorHAnsi" w:hAnsiTheme="majorHAnsi" w:cstheme="majorHAnsi"/>
          <w:b/>
          <w:bCs/>
        </w:rPr>
      </w:pPr>
      <w:r w:rsidRPr="009C025B">
        <w:rPr>
          <w:rStyle w:val="Brak"/>
          <w:rFonts w:asciiTheme="majorHAnsi" w:hAnsiTheme="majorHAnsi" w:cstheme="majorHAnsi"/>
          <w:b/>
          <w:bCs/>
        </w:rPr>
        <w:t>§ 5</w:t>
      </w:r>
    </w:p>
    <w:p w:rsidR="00B817F8" w:rsidRPr="009C025B" w:rsidRDefault="00A7008C">
      <w:pPr>
        <w:pStyle w:val="Lista"/>
        <w:numPr>
          <w:ilvl w:val="0"/>
          <w:numId w:val="71"/>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Wykonawca zapewnia dostawę sprzętu fabrycznie nowego, nieużywanego wyprodukowanego</w:t>
      </w:r>
      <w:r w:rsidRPr="009C025B">
        <w:rPr>
          <w:rStyle w:val="Brak"/>
          <w:rFonts w:asciiTheme="majorHAnsi" w:hAnsiTheme="majorHAnsi" w:cstheme="majorHAnsi"/>
          <w:b/>
          <w:bCs/>
          <w:sz w:val="24"/>
          <w:szCs w:val="24"/>
        </w:rPr>
        <w:t xml:space="preserve"> w 2019r., </w:t>
      </w:r>
      <w:r w:rsidRPr="009C025B">
        <w:rPr>
          <w:rFonts w:asciiTheme="majorHAnsi" w:hAnsiTheme="majorHAnsi" w:cstheme="majorHAnsi"/>
          <w:sz w:val="24"/>
          <w:szCs w:val="24"/>
        </w:rPr>
        <w:t>posiadającego dopuszczenie do obrotu w kraju.</w:t>
      </w:r>
    </w:p>
    <w:p w:rsidR="00B817F8" w:rsidRPr="009C025B" w:rsidRDefault="00A7008C">
      <w:pPr>
        <w:pStyle w:val="Lista"/>
        <w:numPr>
          <w:ilvl w:val="0"/>
          <w:numId w:val="71"/>
        </w:numPr>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Na dostarczony sprzęt zgodn</w:t>
      </w:r>
      <w:r w:rsidR="00F55E5F" w:rsidRPr="009C025B">
        <w:rPr>
          <w:rFonts w:asciiTheme="majorHAnsi" w:hAnsiTheme="majorHAnsi" w:cstheme="majorHAnsi"/>
          <w:sz w:val="24"/>
          <w:szCs w:val="24"/>
        </w:rPr>
        <w:t>y</w:t>
      </w:r>
      <w:r w:rsidRPr="009C025B">
        <w:rPr>
          <w:rFonts w:asciiTheme="majorHAnsi" w:hAnsiTheme="majorHAnsi" w:cstheme="majorHAnsi"/>
          <w:sz w:val="24"/>
          <w:szCs w:val="24"/>
        </w:rPr>
        <w:t xml:space="preserve"> z wymaganiami opisanymi w </w:t>
      </w:r>
      <w:r w:rsidRPr="009C025B">
        <w:rPr>
          <w:rStyle w:val="Brak"/>
          <w:rFonts w:asciiTheme="majorHAnsi" w:hAnsiTheme="majorHAnsi" w:cstheme="majorHAnsi"/>
          <w:b/>
          <w:bCs/>
          <w:sz w:val="24"/>
          <w:szCs w:val="24"/>
        </w:rPr>
        <w:t xml:space="preserve">Załączniku nr 3 do SIWZ </w:t>
      </w:r>
      <w:r w:rsidRPr="009C025B">
        <w:rPr>
          <w:rFonts w:asciiTheme="majorHAnsi" w:hAnsiTheme="majorHAnsi" w:cstheme="majorHAnsi"/>
          <w:sz w:val="24"/>
          <w:szCs w:val="24"/>
        </w:rPr>
        <w:t xml:space="preserve">Wykonawca udziela </w:t>
      </w:r>
      <w:r w:rsidRPr="009C025B">
        <w:rPr>
          <w:rStyle w:val="Brak"/>
          <w:rFonts w:asciiTheme="majorHAnsi" w:hAnsiTheme="majorHAnsi" w:cstheme="majorHAnsi"/>
          <w:b/>
          <w:bCs/>
          <w:sz w:val="24"/>
          <w:szCs w:val="24"/>
        </w:rPr>
        <w:t xml:space="preserve">…….. </w:t>
      </w:r>
      <w:r w:rsidRPr="009C025B">
        <w:rPr>
          <w:rFonts w:asciiTheme="majorHAnsi" w:hAnsiTheme="majorHAnsi" w:cstheme="majorHAnsi"/>
          <w:sz w:val="24"/>
          <w:szCs w:val="24"/>
        </w:rPr>
        <w:t>miesięcznej gwarancji na warunkach określonych w</w:t>
      </w:r>
      <w:r w:rsidR="00F55E5F" w:rsidRPr="009C025B">
        <w:rPr>
          <w:rFonts w:asciiTheme="majorHAnsi" w:hAnsiTheme="majorHAnsi" w:cstheme="majorHAnsi"/>
          <w:sz w:val="24"/>
          <w:szCs w:val="24"/>
        </w:rPr>
        <w:t xml:space="preserve"> SIWZ i</w:t>
      </w:r>
      <w:r w:rsidRPr="009C025B">
        <w:rPr>
          <w:rFonts w:asciiTheme="majorHAnsi" w:hAnsiTheme="majorHAnsi" w:cstheme="majorHAnsi"/>
          <w:sz w:val="24"/>
          <w:szCs w:val="24"/>
        </w:rPr>
        <w:t xml:space="preserve"> Umowie licząc od daty podpisania „Protokołu </w:t>
      </w:r>
      <w:r w:rsidR="00F55E5F" w:rsidRPr="009C025B">
        <w:rPr>
          <w:rStyle w:val="Brak"/>
          <w:rFonts w:asciiTheme="majorHAnsi" w:hAnsiTheme="majorHAnsi" w:cstheme="majorHAnsi"/>
          <w:color w:val="FF1322"/>
          <w:sz w:val="24"/>
          <w:szCs w:val="24"/>
        </w:rPr>
        <w:t>Uruchomienia</w:t>
      </w:r>
      <w:r w:rsidRPr="009C025B">
        <w:rPr>
          <w:rFonts w:asciiTheme="majorHAnsi" w:hAnsiTheme="majorHAnsi" w:cstheme="majorHAnsi"/>
          <w:sz w:val="24"/>
          <w:szCs w:val="24"/>
        </w:rPr>
        <w:t xml:space="preserve">” </w:t>
      </w:r>
    </w:p>
    <w:p w:rsidR="00F55E5F" w:rsidRPr="009C025B" w:rsidRDefault="00A7008C">
      <w:pPr>
        <w:pStyle w:val="Lista"/>
        <w:numPr>
          <w:ilvl w:val="0"/>
          <w:numId w:val="71"/>
        </w:numPr>
        <w:spacing w:after="0" w:line="240" w:lineRule="auto"/>
        <w:jc w:val="both"/>
        <w:rPr>
          <w:rStyle w:val="Brak"/>
          <w:rFonts w:asciiTheme="majorHAnsi" w:hAnsiTheme="majorHAnsi" w:cstheme="majorHAnsi"/>
          <w:sz w:val="24"/>
          <w:szCs w:val="24"/>
        </w:rPr>
      </w:pPr>
      <w:r w:rsidRPr="009C025B">
        <w:rPr>
          <w:rFonts w:asciiTheme="majorHAnsi" w:hAnsiTheme="majorHAnsi" w:cstheme="majorHAnsi"/>
          <w:sz w:val="24"/>
          <w:szCs w:val="24"/>
        </w:rPr>
        <w:t xml:space="preserve">Wykonawca przedstawi  Zamawiającemu do akceptacji harmonogram przeglądów serwisowych w  terminie 10 dni kalendarzowych od daty podpisania </w:t>
      </w:r>
      <w:r w:rsidRPr="009C025B">
        <w:rPr>
          <w:rStyle w:val="Brak"/>
          <w:rFonts w:asciiTheme="majorHAnsi" w:hAnsiTheme="majorHAnsi" w:cstheme="majorHAnsi"/>
          <w:color w:val="FF240B"/>
          <w:sz w:val="24"/>
          <w:szCs w:val="24"/>
        </w:rPr>
        <w:t xml:space="preserve">Protokół </w:t>
      </w:r>
      <w:r w:rsidR="00F55E5F" w:rsidRPr="009C025B">
        <w:rPr>
          <w:rStyle w:val="Brak"/>
          <w:rFonts w:asciiTheme="majorHAnsi" w:hAnsiTheme="majorHAnsi" w:cstheme="majorHAnsi"/>
          <w:color w:val="FF240B"/>
          <w:sz w:val="24"/>
          <w:szCs w:val="24"/>
        </w:rPr>
        <w:t>Uruchomienia.</w:t>
      </w:r>
    </w:p>
    <w:p w:rsidR="00B817F8" w:rsidRPr="009C025B" w:rsidRDefault="00F55E5F">
      <w:pPr>
        <w:pStyle w:val="Tekstpodstawowy"/>
        <w:rPr>
          <w:rFonts w:asciiTheme="majorHAnsi" w:hAnsiTheme="majorHAnsi" w:cstheme="majorHAnsi"/>
        </w:rPr>
      </w:pPr>
      <w:r w:rsidRPr="009C025B">
        <w:rPr>
          <w:rFonts w:asciiTheme="majorHAnsi" w:hAnsiTheme="majorHAnsi" w:cstheme="majorHAnsi"/>
        </w:rPr>
        <w:t>4</w:t>
      </w:r>
      <w:r w:rsidR="004341C3">
        <w:rPr>
          <w:rFonts w:asciiTheme="majorHAnsi" w:hAnsiTheme="majorHAnsi" w:cstheme="majorHAnsi"/>
        </w:rPr>
        <w:t>.</w:t>
      </w:r>
      <w:r w:rsidRPr="009C025B">
        <w:rPr>
          <w:rFonts w:asciiTheme="majorHAnsi" w:hAnsiTheme="majorHAnsi" w:cstheme="majorHAnsi"/>
        </w:rPr>
        <w:t xml:space="preserve"> </w:t>
      </w:r>
      <w:r w:rsidR="00A7008C" w:rsidRPr="009C025B">
        <w:rPr>
          <w:rFonts w:asciiTheme="majorHAnsi" w:hAnsiTheme="majorHAnsi" w:cstheme="majorHAnsi"/>
        </w:rPr>
        <w:t xml:space="preserve">Wykonawca  przedstawi Zamawiającemu do akceptacji harmonogram przeglądów serwisowych w terminie 10 dni  kalendarzowych od daty rozpoczęcia wykonywania serwisu pogwarancyjnego. </w:t>
      </w:r>
    </w:p>
    <w:p w:rsidR="00B817F8" w:rsidRPr="009C025B" w:rsidRDefault="00B817F8">
      <w:pPr>
        <w:pStyle w:val="Lista"/>
        <w:spacing w:after="0" w:line="240" w:lineRule="auto"/>
        <w:ind w:left="0" w:firstLine="0"/>
        <w:jc w:val="both"/>
        <w:rPr>
          <w:rFonts w:asciiTheme="majorHAnsi" w:eastAsia="Times New Roman" w:hAnsiTheme="majorHAnsi" w:cstheme="majorHAnsi"/>
          <w:sz w:val="24"/>
          <w:szCs w:val="24"/>
        </w:rPr>
      </w:pPr>
    </w:p>
    <w:p w:rsidR="00B817F8" w:rsidRPr="009C025B" w:rsidRDefault="00A7008C">
      <w:pPr>
        <w:pStyle w:val="Tekstpodstawowy"/>
        <w:jc w:val="center"/>
        <w:rPr>
          <w:rStyle w:val="Brak"/>
          <w:rFonts w:asciiTheme="majorHAnsi" w:hAnsiTheme="majorHAnsi" w:cstheme="majorHAnsi"/>
          <w:b/>
          <w:bCs/>
        </w:rPr>
      </w:pPr>
      <w:r w:rsidRPr="009C025B">
        <w:rPr>
          <w:rStyle w:val="Brak"/>
          <w:rFonts w:asciiTheme="majorHAnsi" w:hAnsiTheme="majorHAnsi" w:cstheme="majorHAnsi"/>
          <w:b/>
          <w:bCs/>
        </w:rPr>
        <w:t>§ 6</w:t>
      </w:r>
    </w:p>
    <w:p w:rsidR="00B817F8" w:rsidRPr="009C025B" w:rsidRDefault="00A7008C">
      <w:pPr>
        <w:pStyle w:val="Nagwek4"/>
        <w:rPr>
          <w:rStyle w:val="Brak"/>
          <w:rFonts w:asciiTheme="majorHAnsi" w:hAnsiTheme="majorHAnsi" w:cstheme="majorHAnsi"/>
          <w:b w:val="0"/>
          <w:bCs w:val="0"/>
        </w:rPr>
      </w:pPr>
      <w:r w:rsidRPr="009C025B">
        <w:rPr>
          <w:rStyle w:val="Brak"/>
          <w:rFonts w:asciiTheme="majorHAnsi" w:hAnsiTheme="majorHAnsi" w:cstheme="majorHAnsi"/>
          <w:b w:val="0"/>
          <w:bCs w:val="0"/>
        </w:rPr>
        <w:lastRenderedPageBreak/>
        <w:t>1.Wykonawca zobowiązuję się zapłacić Zamawiającemu następujące kary umowne:</w:t>
      </w:r>
    </w:p>
    <w:p w:rsidR="00B817F8" w:rsidRPr="009C025B" w:rsidRDefault="00A7008C">
      <w:pPr>
        <w:pStyle w:val="Lista"/>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a)</w:t>
      </w:r>
      <w:r w:rsidRPr="009C025B">
        <w:rPr>
          <w:rStyle w:val="Brak"/>
          <w:rFonts w:asciiTheme="majorHAnsi" w:hAnsiTheme="majorHAnsi" w:cstheme="majorHAnsi"/>
          <w:sz w:val="24"/>
          <w:szCs w:val="24"/>
        </w:rPr>
        <w:tab/>
        <w:t xml:space="preserve">za niewykonanie lub nienależyte wykonanie umowy w wysokości </w:t>
      </w:r>
      <w:r w:rsidRPr="009C025B">
        <w:rPr>
          <w:rStyle w:val="Brak"/>
          <w:rFonts w:asciiTheme="majorHAnsi" w:hAnsiTheme="majorHAnsi" w:cstheme="majorHAnsi"/>
          <w:b/>
          <w:bCs/>
          <w:sz w:val="24"/>
          <w:szCs w:val="24"/>
        </w:rPr>
        <w:t>10 %</w:t>
      </w:r>
      <w:r w:rsidRPr="009C025B">
        <w:rPr>
          <w:rStyle w:val="Brak"/>
          <w:rFonts w:asciiTheme="majorHAnsi" w:hAnsiTheme="majorHAnsi" w:cstheme="majorHAnsi"/>
          <w:sz w:val="24"/>
          <w:szCs w:val="24"/>
        </w:rPr>
        <w:t xml:space="preserve"> wynagrodzenia brutto określonego w </w:t>
      </w:r>
      <w:r w:rsidRPr="009C025B">
        <w:rPr>
          <w:rStyle w:val="Brak"/>
          <w:rFonts w:asciiTheme="majorHAnsi" w:hAnsiTheme="majorHAnsi" w:cstheme="majorHAnsi"/>
          <w:b/>
          <w:bCs/>
          <w:sz w:val="24"/>
          <w:szCs w:val="24"/>
        </w:rPr>
        <w:t xml:space="preserve">§ 2 ust. </w:t>
      </w:r>
      <w:r w:rsidR="001F4DD6">
        <w:rPr>
          <w:rStyle w:val="Brak"/>
          <w:rFonts w:asciiTheme="majorHAnsi" w:hAnsiTheme="majorHAnsi" w:cstheme="majorHAnsi"/>
          <w:b/>
          <w:bCs/>
          <w:sz w:val="24"/>
          <w:szCs w:val="24"/>
        </w:rPr>
        <w:t>2</w:t>
      </w:r>
      <w:r w:rsidRPr="009C025B">
        <w:rPr>
          <w:rStyle w:val="Brak"/>
          <w:rFonts w:asciiTheme="majorHAnsi" w:hAnsiTheme="majorHAnsi" w:cstheme="majorHAnsi"/>
          <w:b/>
          <w:bCs/>
          <w:sz w:val="24"/>
          <w:szCs w:val="24"/>
        </w:rPr>
        <w:t>,</w:t>
      </w:r>
    </w:p>
    <w:p w:rsidR="00B817F8" w:rsidRPr="009C025B" w:rsidRDefault="00A7008C">
      <w:pPr>
        <w:pStyle w:val="Lista"/>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b)</w:t>
      </w:r>
      <w:r w:rsidRPr="009C025B">
        <w:rPr>
          <w:rStyle w:val="Brak"/>
          <w:rFonts w:asciiTheme="majorHAnsi" w:hAnsiTheme="majorHAnsi" w:cstheme="majorHAnsi"/>
          <w:sz w:val="24"/>
          <w:szCs w:val="24"/>
        </w:rPr>
        <w:tab/>
        <w:t>za</w:t>
      </w:r>
      <w:r w:rsidRPr="009C025B">
        <w:rPr>
          <w:rStyle w:val="Brak"/>
          <w:rFonts w:asciiTheme="majorHAnsi" w:hAnsiTheme="majorHAnsi" w:cstheme="majorHAnsi"/>
          <w:sz w:val="24"/>
          <w:szCs w:val="24"/>
        </w:rPr>
        <w:tab/>
        <w:t xml:space="preserve">opóźnienie w realizacji przedmiotu umowy ponad termin podany w </w:t>
      </w:r>
      <w:r w:rsidRPr="009C025B">
        <w:rPr>
          <w:rStyle w:val="Brak"/>
          <w:rFonts w:asciiTheme="majorHAnsi" w:hAnsiTheme="majorHAnsi" w:cstheme="majorHAnsi"/>
          <w:b/>
          <w:bCs/>
          <w:sz w:val="24"/>
          <w:szCs w:val="24"/>
        </w:rPr>
        <w:t>§</w:t>
      </w:r>
      <w:r w:rsidRPr="009C025B">
        <w:rPr>
          <w:rStyle w:val="Brak"/>
          <w:rFonts w:asciiTheme="majorHAnsi" w:hAnsiTheme="majorHAnsi" w:cstheme="majorHAnsi"/>
          <w:sz w:val="24"/>
          <w:szCs w:val="24"/>
        </w:rPr>
        <w:t xml:space="preserve"> </w:t>
      </w:r>
      <w:r w:rsidRPr="009C025B">
        <w:rPr>
          <w:rStyle w:val="Brak"/>
          <w:rFonts w:asciiTheme="majorHAnsi" w:hAnsiTheme="majorHAnsi" w:cstheme="majorHAnsi"/>
          <w:b/>
          <w:bCs/>
          <w:sz w:val="24"/>
          <w:szCs w:val="24"/>
        </w:rPr>
        <w:t>3</w:t>
      </w:r>
      <w:r w:rsidRPr="009C025B">
        <w:rPr>
          <w:rStyle w:val="Brak"/>
          <w:rFonts w:asciiTheme="majorHAnsi" w:hAnsiTheme="majorHAnsi" w:cstheme="majorHAnsi"/>
          <w:sz w:val="24"/>
          <w:szCs w:val="24"/>
        </w:rPr>
        <w:t xml:space="preserve">, w </w:t>
      </w:r>
      <w:r w:rsidRPr="009C025B">
        <w:rPr>
          <w:rStyle w:val="Brak"/>
          <w:rFonts w:asciiTheme="majorHAnsi" w:hAnsiTheme="majorHAnsi" w:cstheme="majorHAnsi"/>
          <w:b/>
          <w:bCs/>
          <w:sz w:val="24"/>
          <w:szCs w:val="24"/>
        </w:rPr>
        <w:t>wysokości 0,1 %  </w:t>
      </w:r>
      <w:r w:rsidRPr="009C025B">
        <w:rPr>
          <w:rStyle w:val="Brak"/>
          <w:rFonts w:asciiTheme="majorHAnsi" w:hAnsiTheme="majorHAnsi" w:cstheme="majorHAnsi"/>
          <w:sz w:val="24"/>
          <w:szCs w:val="24"/>
        </w:rPr>
        <w:t xml:space="preserve">wynagrodzenia brutto określonego w </w:t>
      </w:r>
      <w:r w:rsidRPr="009C025B">
        <w:rPr>
          <w:rStyle w:val="Brak"/>
          <w:rFonts w:asciiTheme="majorHAnsi" w:hAnsiTheme="majorHAnsi" w:cstheme="majorHAnsi"/>
          <w:b/>
          <w:bCs/>
          <w:sz w:val="24"/>
          <w:szCs w:val="24"/>
        </w:rPr>
        <w:t xml:space="preserve">§ 2 ust. </w:t>
      </w:r>
      <w:r w:rsidR="001F4DD6">
        <w:rPr>
          <w:rStyle w:val="Brak"/>
          <w:rFonts w:asciiTheme="majorHAnsi" w:hAnsiTheme="majorHAnsi" w:cstheme="majorHAnsi"/>
          <w:b/>
          <w:bCs/>
          <w:sz w:val="24"/>
          <w:szCs w:val="24"/>
        </w:rPr>
        <w:t>2</w:t>
      </w:r>
      <w:r w:rsidRPr="009C025B">
        <w:rPr>
          <w:rStyle w:val="Brak"/>
          <w:rFonts w:asciiTheme="majorHAnsi" w:hAnsiTheme="majorHAnsi" w:cstheme="majorHAnsi"/>
          <w:sz w:val="24"/>
          <w:szCs w:val="24"/>
        </w:rPr>
        <w:t xml:space="preserve">  za każdy rozpoczęty kolejny dzień kalendarzowy  opóźnienia,</w:t>
      </w:r>
    </w:p>
    <w:p w:rsidR="00B817F8" w:rsidRPr="009C025B" w:rsidRDefault="00A7008C">
      <w:pPr>
        <w:pStyle w:val="Tekstpodstawowy3"/>
        <w:ind w:left="284" w:hanging="284"/>
        <w:rPr>
          <w:rStyle w:val="Brak"/>
          <w:rFonts w:asciiTheme="majorHAnsi" w:hAnsiTheme="majorHAnsi" w:cstheme="majorHAnsi"/>
          <w:b/>
          <w:bCs/>
        </w:rPr>
      </w:pPr>
      <w:r w:rsidRPr="009C025B">
        <w:rPr>
          <w:rFonts w:asciiTheme="majorHAnsi" w:hAnsiTheme="majorHAnsi" w:cstheme="majorHAnsi"/>
        </w:rPr>
        <w:t xml:space="preserve">c) za brak sprawności sprzętu zgodnego z wymaganiami opisanymi w </w:t>
      </w:r>
      <w:r w:rsidRPr="009C025B">
        <w:rPr>
          <w:rStyle w:val="Brak"/>
          <w:rFonts w:asciiTheme="majorHAnsi" w:hAnsiTheme="majorHAnsi" w:cstheme="majorHAnsi"/>
          <w:b/>
          <w:bCs/>
        </w:rPr>
        <w:t>Załączniku</w:t>
      </w:r>
      <w:r w:rsidRPr="009C025B">
        <w:rPr>
          <w:rFonts w:asciiTheme="majorHAnsi" w:hAnsiTheme="majorHAnsi" w:cstheme="majorHAnsi"/>
        </w:rPr>
        <w:t xml:space="preserve"> </w:t>
      </w:r>
      <w:r w:rsidRPr="009C025B">
        <w:rPr>
          <w:rStyle w:val="Brak"/>
          <w:rFonts w:asciiTheme="majorHAnsi" w:hAnsiTheme="majorHAnsi" w:cstheme="majorHAnsi"/>
          <w:b/>
          <w:bCs/>
        </w:rPr>
        <w:t>nr 3 do SIWZ  </w:t>
      </w:r>
      <w:r w:rsidRPr="009C025B">
        <w:rPr>
          <w:rFonts w:asciiTheme="majorHAnsi" w:hAnsiTheme="majorHAnsi" w:cstheme="majorHAnsi"/>
        </w:rPr>
        <w:t xml:space="preserve">uniemożliwiający wykonywanie wszystkich procedur z jego użyciem, w wysokości </w:t>
      </w:r>
      <w:r w:rsidRPr="009C025B">
        <w:rPr>
          <w:rStyle w:val="Brak"/>
          <w:rFonts w:asciiTheme="majorHAnsi" w:hAnsiTheme="majorHAnsi" w:cstheme="majorHAnsi"/>
          <w:b/>
          <w:bCs/>
        </w:rPr>
        <w:t xml:space="preserve">0,2 % </w:t>
      </w:r>
      <w:bookmarkStart w:id="14" w:name="_Hlk526236494"/>
      <w:r w:rsidRPr="009C025B">
        <w:rPr>
          <w:rFonts w:asciiTheme="majorHAnsi" w:hAnsiTheme="majorHAnsi" w:cstheme="majorHAnsi"/>
        </w:rPr>
        <w:t>ceny zakupu sprzętu</w:t>
      </w:r>
      <w:bookmarkEnd w:id="14"/>
      <w:r w:rsidRPr="009C025B">
        <w:rPr>
          <w:rStyle w:val="Brak"/>
          <w:rFonts w:asciiTheme="majorHAnsi" w:hAnsiTheme="majorHAnsi" w:cstheme="majorHAnsi"/>
          <w:b/>
          <w:bCs/>
        </w:rPr>
        <w:t>,</w:t>
      </w:r>
      <w:r w:rsidRPr="009C025B">
        <w:rPr>
          <w:rFonts w:asciiTheme="majorHAnsi" w:hAnsiTheme="majorHAnsi" w:cstheme="majorHAnsi"/>
        </w:rPr>
        <w:t xml:space="preserve"> za  każdy rozpoczęty dzień roboczy niesprawności, licząc od 49 – tej  godziny od zgłoszenia niesprawności </w:t>
      </w:r>
      <w:r w:rsidRPr="009C025B">
        <w:rPr>
          <w:rStyle w:val="Brak"/>
          <w:rFonts w:asciiTheme="majorHAnsi" w:hAnsiTheme="majorHAnsi" w:cstheme="majorHAnsi"/>
          <w:color w:val="FF260C"/>
        </w:rPr>
        <w:t xml:space="preserve">przy pomocy </w:t>
      </w:r>
      <w:r w:rsidR="00F55E5F" w:rsidRPr="009C025B">
        <w:rPr>
          <w:rStyle w:val="Brak"/>
          <w:rFonts w:asciiTheme="majorHAnsi" w:hAnsiTheme="majorHAnsi" w:cstheme="majorHAnsi"/>
          <w:color w:val="FF260C"/>
        </w:rPr>
        <w:t>(</w:t>
      </w:r>
      <w:r w:rsidR="001F4DD6">
        <w:rPr>
          <w:rStyle w:val="Brak"/>
          <w:rFonts w:asciiTheme="majorHAnsi" w:hAnsiTheme="majorHAnsi" w:cstheme="majorHAnsi"/>
          <w:color w:val="FF260C"/>
        </w:rPr>
        <w:t xml:space="preserve"> poczty elektronicznej/ </w:t>
      </w:r>
      <w:r w:rsidR="00F55E5F" w:rsidRPr="009C025B">
        <w:rPr>
          <w:rStyle w:val="Brak"/>
          <w:rFonts w:asciiTheme="majorHAnsi" w:hAnsiTheme="majorHAnsi" w:cstheme="majorHAnsi"/>
          <w:color w:val="FF260C"/>
        </w:rPr>
        <w:t>platform</w:t>
      </w:r>
      <w:r w:rsidR="001F4DD6">
        <w:rPr>
          <w:rStyle w:val="Brak"/>
          <w:rFonts w:asciiTheme="majorHAnsi" w:hAnsiTheme="majorHAnsi" w:cstheme="majorHAnsi"/>
          <w:color w:val="FF260C"/>
        </w:rPr>
        <w:t>y</w:t>
      </w:r>
      <w:r w:rsidR="00F55E5F" w:rsidRPr="009C025B">
        <w:rPr>
          <w:rStyle w:val="Brak"/>
          <w:rFonts w:asciiTheme="majorHAnsi" w:hAnsiTheme="majorHAnsi" w:cstheme="majorHAnsi"/>
          <w:color w:val="FF260C"/>
        </w:rPr>
        <w:t xml:space="preserve"> elektroniczn</w:t>
      </w:r>
      <w:r w:rsidR="001F4DD6">
        <w:rPr>
          <w:rStyle w:val="Brak"/>
          <w:rFonts w:asciiTheme="majorHAnsi" w:hAnsiTheme="majorHAnsi" w:cstheme="majorHAnsi"/>
          <w:color w:val="FF260C"/>
        </w:rPr>
        <w:t>ej, inne ………………………</w:t>
      </w:r>
      <w:r w:rsidR="00F55E5F" w:rsidRPr="009C025B">
        <w:rPr>
          <w:rStyle w:val="Brak"/>
          <w:rFonts w:asciiTheme="majorHAnsi" w:hAnsiTheme="majorHAnsi" w:cstheme="majorHAnsi"/>
          <w:color w:val="FF260C"/>
        </w:rPr>
        <w:t>)</w:t>
      </w:r>
      <w:r w:rsidR="001F4DD6">
        <w:rPr>
          <w:rStyle w:val="Brak"/>
          <w:rFonts w:asciiTheme="majorHAnsi" w:hAnsiTheme="majorHAnsi" w:cstheme="majorHAnsi"/>
          <w:color w:val="FF260C"/>
        </w:rPr>
        <w:t xml:space="preserve">, </w:t>
      </w:r>
    </w:p>
    <w:p w:rsidR="00B817F8" w:rsidRPr="009C025B" w:rsidRDefault="00A7008C">
      <w:pPr>
        <w:pStyle w:val="Tekstpodstawowy3"/>
        <w:rPr>
          <w:rStyle w:val="Brak"/>
          <w:rFonts w:asciiTheme="majorHAnsi" w:hAnsiTheme="majorHAnsi" w:cstheme="majorHAnsi"/>
          <w:b/>
          <w:bCs/>
          <w:color w:val="0000FF"/>
          <w:u w:color="0000FF"/>
        </w:rPr>
      </w:pPr>
      <w:r w:rsidRPr="009C025B">
        <w:rPr>
          <w:rFonts w:asciiTheme="majorHAnsi" w:hAnsiTheme="majorHAnsi" w:cstheme="majorHAnsi"/>
        </w:rPr>
        <w:t>d) za brak sprawności sprzętu zgodnego z wymaganiami opisanymi w </w:t>
      </w:r>
      <w:r w:rsidRPr="009C025B">
        <w:rPr>
          <w:rStyle w:val="Brak"/>
          <w:rFonts w:asciiTheme="majorHAnsi" w:hAnsiTheme="majorHAnsi" w:cstheme="majorHAnsi"/>
          <w:b/>
          <w:bCs/>
        </w:rPr>
        <w:t>Załączniku</w:t>
      </w:r>
      <w:r w:rsidRPr="009C025B">
        <w:rPr>
          <w:rFonts w:asciiTheme="majorHAnsi" w:hAnsiTheme="majorHAnsi" w:cstheme="majorHAnsi"/>
        </w:rPr>
        <w:t xml:space="preserve"> </w:t>
      </w:r>
      <w:r w:rsidRPr="009C025B">
        <w:rPr>
          <w:rStyle w:val="Brak"/>
          <w:rFonts w:asciiTheme="majorHAnsi" w:hAnsiTheme="majorHAnsi" w:cstheme="majorHAnsi"/>
          <w:b/>
          <w:bCs/>
        </w:rPr>
        <w:t xml:space="preserve">nr    </w:t>
      </w:r>
      <w:r w:rsidRPr="009C025B">
        <w:rPr>
          <w:rStyle w:val="Brak"/>
          <w:rFonts w:asciiTheme="majorHAnsi" w:hAnsiTheme="majorHAnsi" w:cstheme="majorHAnsi"/>
        </w:rPr>
        <w:br/>
      </w:r>
      <w:r w:rsidRPr="009C025B">
        <w:rPr>
          <w:rStyle w:val="Brak"/>
          <w:rFonts w:asciiTheme="majorHAnsi" w:hAnsiTheme="majorHAnsi" w:cstheme="majorHAnsi"/>
          <w:b/>
          <w:bCs/>
        </w:rPr>
        <w:t xml:space="preserve">     3  do SIWZ  </w:t>
      </w:r>
      <w:r w:rsidRPr="009C025B">
        <w:rPr>
          <w:rFonts w:asciiTheme="majorHAnsi" w:hAnsiTheme="majorHAnsi" w:cstheme="majorHAnsi"/>
        </w:rPr>
        <w:t xml:space="preserve">uniemożliwiający wykonywanie wszystkich procedur z jego użyciem  powyżej 20     dni roboczych  w  okresach 12 miesięcznych, Wykonawca zapłaci karę dodatkową w  wysokości   </w:t>
      </w:r>
      <w:r w:rsidRPr="009C025B">
        <w:rPr>
          <w:rFonts w:asciiTheme="majorHAnsi" w:hAnsiTheme="majorHAnsi" w:cstheme="majorHAnsi"/>
        </w:rPr>
        <w:br/>
      </w:r>
      <w:r w:rsidRPr="009C025B">
        <w:rPr>
          <w:rStyle w:val="Brak"/>
          <w:rFonts w:asciiTheme="majorHAnsi" w:hAnsiTheme="majorHAnsi" w:cstheme="majorHAnsi"/>
          <w:b/>
          <w:bCs/>
        </w:rPr>
        <w:t xml:space="preserve">    0,5 % </w:t>
      </w:r>
      <w:r w:rsidRPr="009C025B">
        <w:rPr>
          <w:rFonts w:asciiTheme="majorHAnsi" w:hAnsiTheme="majorHAnsi" w:cstheme="majorHAnsi"/>
        </w:rPr>
        <w:t>ceny zakupu  sprzętu</w:t>
      </w:r>
      <w:r w:rsidRPr="009C025B">
        <w:rPr>
          <w:rStyle w:val="Brak"/>
          <w:rFonts w:asciiTheme="majorHAnsi" w:hAnsiTheme="majorHAnsi" w:cstheme="majorHAnsi"/>
          <w:b/>
          <w:bCs/>
        </w:rPr>
        <w:t>,</w:t>
      </w:r>
      <w:r w:rsidRPr="009C025B">
        <w:rPr>
          <w:rFonts w:asciiTheme="majorHAnsi" w:hAnsiTheme="majorHAnsi" w:cstheme="majorHAnsi"/>
        </w:rPr>
        <w:t xml:space="preserve">  za każdy rozpoczęty kolejny dzień,</w:t>
      </w:r>
    </w:p>
    <w:p w:rsidR="00B817F8" w:rsidRPr="009C025B" w:rsidRDefault="00A7008C">
      <w:pPr>
        <w:pStyle w:val="Tekstpodstawowy3"/>
        <w:rPr>
          <w:rFonts w:asciiTheme="majorHAnsi" w:hAnsiTheme="majorHAnsi" w:cstheme="majorHAnsi"/>
        </w:rPr>
      </w:pPr>
      <w:r w:rsidRPr="009C025B">
        <w:rPr>
          <w:rFonts w:asciiTheme="majorHAnsi" w:hAnsiTheme="majorHAnsi" w:cstheme="majorHAnsi"/>
        </w:rPr>
        <w:t>2. Czas wykonywania planowanych przeglądów serwisowych nie wlicza się do czasu niesprawności.</w:t>
      </w:r>
    </w:p>
    <w:p w:rsidR="00B817F8" w:rsidRPr="009C025B" w:rsidRDefault="00A7008C">
      <w:pPr>
        <w:pStyle w:val="Tekstpodstawowy"/>
        <w:widowControl w:val="0"/>
        <w:rPr>
          <w:rFonts w:asciiTheme="majorHAnsi" w:hAnsiTheme="majorHAnsi" w:cstheme="majorHAnsi"/>
        </w:rPr>
      </w:pPr>
      <w:r w:rsidRPr="009C025B">
        <w:rPr>
          <w:rFonts w:asciiTheme="majorHAnsi" w:hAnsiTheme="majorHAnsi" w:cstheme="majorHAnsi"/>
        </w:rPr>
        <w:t>3. Kwoty z tytułu Kary umownej są płatne w terminie 7 dni od dnia wezwania Wykonawcy do ich zapłaty. W przypadku w którym płatność kwot kary umownej nie zostanie dokonana w powyższym terminie Wykonawca wyraża zgodę na potrącenie kwot naliczonych kar umownych z przysługującego mu wynagrodzenia, poprzez zmniejszenie zapłaty z wykonanej dostawy / usługi z wystawionych przez Wykonawcę  faktur VAT.</w:t>
      </w:r>
    </w:p>
    <w:p w:rsidR="00B817F8" w:rsidRPr="009C025B" w:rsidRDefault="00A7008C">
      <w:pPr>
        <w:pStyle w:val="Tekstpodstawowy"/>
        <w:widowControl w:val="0"/>
        <w:rPr>
          <w:rFonts w:asciiTheme="majorHAnsi" w:hAnsiTheme="majorHAnsi" w:cstheme="majorHAnsi"/>
        </w:rPr>
      </w:pPr>
      <w:r w:rsidRPr="009C025B">
        <w:rPr>
          <w:rFonts w:asciiTheme="majorHAnsi" w:hAnsiTheme="majorHAnsi" w:cstheme="majorHAnsi"/>
        </w:rPr>
        <w:t>4. Wykonawca ponosi odpowiedzialność za szkody w związku z wykonaniem Umowy, w tym Zamawiający zastrzega sobie również możliwość dochodzenia odszkodowania na drodze cywilnoprawnej w zakresie rzeczywistej straty jak i utraconych korzyści – w tym utraty dotacji.</w:t>
      </w:r>
    </w:p>
    <w:p w:rsidR="00B817F8" w:rsidRPr="009C025B" w:rsidRDefault="00B817F8">
      <w:pPr>
        <w:pStyle w:val="Tekstpodstawowy3"/>
        <w:rPr>
          <w:rFonts w:asciiTheme="majorHAnsi" w:hAnsiTheme="majorHAnsi" w:cstheme="majorHAnsi"/>
        </w:rPr>
      </w:pPr>
    </w:p>
    <w:p w:rsidR="00B817F8" w:rsidRPr="009C025B" w:rsidRDefault="00A7008C">
      <w:pPr>
        <w:pStyle w:val="Nagwek3"/>
        <w:rPr>
          <w:rStyle w:val="Brak"/>
          <w:rFonts w:asciiTheme="majorHAnsi" w:hAnsiTheme="majorHAnsi" w:cstheme="majorHAnsi"/>
          <w:sz w:val="24"/>
          <w:szCs w:val="24"/>
        </w:rPr>
      </w:pPr>
      <w:r w:rsidRPr="009C025B">
        <w:rPr>
          <w:rStyle w:val="Brak"/>
          <w:rFonts w:asciiTheme="majorHAnsi" w:hAnsiTheme="majorHAnsi" w:cstheme="majorHAnsi"/>
          <w:sz w:val="24"/>
          <w:szCs w:val="24"/>
        </w:rPr>
        <w:t>§ 7</w:t>
      </w:r>
    </w:p>
    <w:p w:rsidR="00B817F8" w:rsidRPr="009C025B" w:rsidRDefault="00A7008C">
      <w:pPr>
        <w:pStyle w:val="Lista"/>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1.</w:t>
      </w:r>
      <w:r w:rsidRPr="009C025B">
        <w:rPr>
          <w:rStyle w:val="Brak"/>
          <w:rFonts w:asciiTheme="majorHAnsi" w:hAnsiTheme="majorHAnsi" w:cstheme="majorHAnsi"/>
          <w:sz w:val="24"/>
          <w:szCs w:val="24"/>
        </w:rPr>
        <w:tab/>
        <w:t>Za niewykonanie umowy uznaje się nie dostarczenie  sprzętu  i nie podpisanie Protokołu</w:t>
      </w:r>
      <w:r w:rsidR="008639FD" w:rsidRPr="009C025B">
        <w:rPr>
          <w:rStyle w:val="Brak"/>
          <w:rFonts w:asciiTheme="majorHAnsi" w:hAnsiTheme="majorHAnsi" w:cstheme="majorHAnsi"/>
          <w:sz w:val="24"/>
          <w:szCs w:val="24"/>
        </w:rPr>
        <w:t xml:space="preserve"> Odbioru</w:t>
      </w:r>
      <w:r w:rsidRPr="009C025B">
        <w:rPr>
          <w:rStyle w:val="Brak"/>
          <w:rFonts w:asciiTheme="majorHAnsi" w:hAnsiTheme="majorHAnsi" w:cstheme="majorHAnsi"/>
          <w:sz w:val="24"/>
          <w:szCs w:val="24"/>
        </w:rPr>
        <w:t xml:space="preserve"> </w:t>
      </w:r>
      <w:r w:rsidRPr="009C025B">
        <w:rPr>
          <w:rStyle w:val="Brak"/>
          <w:rFonts w:asciiTheme="majorHAnsi" w:hAnsiTheme="majorHAnsi" w:cstheme="majorHAnsi"/>
          <w:b/>
          <w:bCs/>
          <w:sz w:val="24"/>
          <w:szCs w:val="24"/>
        </w:rPr>
        <w:t>do dnia 13.12.2019r.</w:t>
      </w:r>
      <w:r w:rsidRPr="009C025B">
        <w:rPr>
          <w:rStyle w:val="Brak"/>
          <w:rFonts w:asciiTheme="majorHAnsi" w:hAnsiTheme="majorHAnsi" w:cstheme="majorHAnsi"/>
          <w:b/>
          <w:bCs/>
          <w:color w:val="FD1620"/>
          <w:sz w:val="24"/>
          <w:szCs w:val="24"/>
        </w:rPr>
        <w:t xml:space="preserve"> </w:t>
      </w:r>
    </w:p>
    <w:p w:rsidR="00B817F8" w:rsidRPr="009C025B" w:rsidRDefault="00A7008C">
      <w:pPr>
        <w:pStyle w:val="Tekstpodstawowy3"/>
        <w:rPr>
          <w:rFonts w:asciiTheme="majorHAnsi" w:hAnsiTheme="majorHAnsi" w:cstheme="majorHAnsi"/>
        </w:rPr>
      </w:pPr>
      <w:r w:rsidRPr="009C025B">
        <w:rPr>
          <w:rFonts w:asciiTheme="majorHAnsi" w:hAnsiTheme="majorHAnsi" w:cstheme="majorHAnsi"/>
        </w:rPr>
        <w:t>2. Za nienależyte wykonanie umowy uznaje się którykolwiek z przypadków:</w:t>
      </w:r>
    </w:p>
    <w:p w:rsidR="00B817F8" w:rsidRPr="009C025B" w:rsidRDefault="00A7008C">
      <w:pPr>
        <w:pStyle w:val="Tekstpodstawowy3"/>
        <w:rPr>
          <w:rFonts w:asciiTheme="majorHAnsi" w:hAnsiTheme="majorHAnsi" w:cstheme="majorHAnsi"/>
        </w:rPr>
      </w:pPr>
      <w:r w:rsidRPr="009C025B">
        <w:rPr>
          <w:rFonts w:asciiTheme="majorHAnsi" w:hAnsiTheme="majorHAnsi" w:cstheme="majorHAnsi"/>
        </w:rPr>
        <w:t xml:space="preserve">     a) nie wykonanie przeglądu serwisowego zgodnie z harmonogramem przeglądów, skutkujące brakiem możliwości użytkowania aparatu.</w:t>
      </w:r>
    </w:p>
    <w:p w:rsidR="00B817F8" w:rsidRPr="009C025B" w:rsidRDefault="00A7008C">
      <w:pPr>
        <w:pStyle w:val="Lista2"/>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b) odmowa płatności z tytułu kar umownych.</w:t>
      </w:r>
    </w:p>
    <w:p w:rsidR="00B817F8" w:rsidRDefault="00A7008C">
      <w:pPr>
        <w:pStyle w:val="Lista2"/>
        <w:spacing w:after="0" w:line="240" w:lineRule="auto"/>
        <w:rPr>
          <w:rStyle w:val="Brak"/>
          <w:rFonts w:asciiTheme="majorHAnsi" w:hAnsiTheme="majorHAnsi" w:cstheme="majorHAnsi"/>
          <w:color w:val="BE2D18"/>
          <w:sz w:val="24"/>
          <w:szCs w:val="24"/>
          <w:u w:val="single"/>
        </w:rPr>
      </w:pPr>
      <w:r w:rsidRPr="009C025B">
        <w:rPr>
          <w:rStyle w:val="Brak"/>
          <w:rFonts w:asciiTheme="majorHAnsi" w:hAnsiTheme="majorHAnsi" w:cstheme="majorHAnsi"/>
          <w:color w:val="BE2D18"/>
          <w:sz w:val="24"/>
          <w:szCs w:val="24"/>
        </w:rPr>
        <w:t xml:space="preserve">c) niewniesienie dodatkowego zabezpieczenia w zakresie o którym mowa w SIWZ </w:t>
      </w:r>
      <w:r w:rsidR="008639FD" w:rsidRPr="009C025B">
        <w:rPr>
          <w:rStyle w:val="Brak"/>
          <w:rFonts w:asciiTheme="majorHAnsi" w:hAnsiTheme="majorHAnsi" w:cstheme="majorHAnsi"/>
          <w:color w:val="BE2D18"/>
          <w:sz w:val="24"/>
          <w:szCs w:val="24"/>
        </w:rPr>
        <w:t>str</w:t>
      </w:r>
      <w:r w:rsidR="001F4DD6">
        <w:rPr>
          <w:rStyle w:val="Brak"/>
          <w:rFonts w:asciiTheme="majorHAnsi" w:hAnsiTheme="majorHAnsi" w:cstheme="majorHAnsi"/>
          <w:color w:val="BE2D18"/>
          <w:sz w:val="24"/>
          <w:szCs w:val="24"/>
        </w:rPr>
        <w:t>.</w:t>
      </w:r>
      <w:r w:rsidR="0061313E" w:rsidRPr="009C025B">
        <w:rPr>
          <w:rStyle w:val="Brak"/>
          <w:rFonts w:asciiTheme="majorHAnsi" w:hAnsiTheme="majorHAnsi" w:cstheme="majorHAnsi"/>
          <w:color w:val="BE2D18"/>
          <w:sz w:val="24"/>
          <w:szCs w:val="24"/>
        </w:rPr>
        <w:t xml:space="preserve"> 3 pkt </w:t>
      </w:r>
      <w:r w:rsidR="0061313E" w:rsidRPr="009C025B">
        <w:rPr>
          <w:rStyle w:val="Brak"/>
          <w:rFonts w:asciiTheme="majorHAnsi" w:hAnsiTheme="majorHAnsi" w:cstheme="majorHAnsi"/>
          <w:color w:val="BE2D18"/>
          <w:sz w:val="24"/>
          <w:szCs w:val="24"/>
          <w:u w:val="single"/>
        </w:rPr>
        <w:t>Uwaga</w:t>
      </w:r>
      <w:r w:rsidR="001F4DD6">
        <w:rPr>
          <w:rStyle w:val="Brak"/>
          <w:rFonts w:asciiTheme="majorHAnsi" w:hAnsiTheme="majorHAnsi" w:cstheme="majorHAnsi"/>
          <w:color w:val="BE2D18"/>
          <w:sz w:val="24"/>
          <w:szCs w:val="24"/>
          <w:u w:val="single"/>
        </w:rPr>
        <w:t>,</w:t>
      </w:r>
    </w:p>
    <w:p w:rsidR="00192D4D" w:rsidRPr="001F4DD6" w:rsidRDefault="001F4DD6" w:rsidP="001F4DD6">
      <w:pPr>
        <w:pStyle w:val="Lista2"/>
        <w:spacing w:after="0" w:line="240" w:lineRule="auto"/>
        <w:rPr>
          <w:rStyle w:val="Brak"/>
          <w:rFonts w:asciiTheme="majorHAnsi" w:hAnsiTheme="majorHAnsi" w:cstheme="majorHAnsi"/>
          <w:color w:val="BE2D18"/>
          <w:sz w:val="24"/>
          <w:szCs w:val="24"/>
        </w:rPr>
      </w:pPr>
      <w:r>
        <w:rPr>
          <w:rStyle w:val="Brak"/>
          <w:rFonts w:asciiTheme="majorHAnsi" w:hAnsiTheme="majorHAnsi" w:cstheme="majorHAnsi"/>
          <w:color w:val="BE2D18"/>
          <w:sz w:val="24"/>
          <w:szCs w:val="24"/>
        </w:rPr>
        <w:t xml:space="preserve">d) </w:t>
      </w:r>
      <w:r w:rsidR="0061313E" w:rsidRPr="009C025B">
        <w:rPr>
          <w:rStyle w:val="Brak"/>
          <w:rFonts w:asciiTheme="majorHAnsi" w:hAnsiTheme="majorHAnsi" w:cstheme="majorHAnsi"/>
          <w:color w:val="BE2C0A"/>
          <w:sz w:val="24"/>
          <w:szCs w:val="24"/>
        </w:rPr>
        <w:t>brak realizacji</w:t>
      </w:r>
      <w:r w:rsidR="00A7008C" w:rsidRPr="009C025B">
        <w:rPr>
          <w:rStyle w:val="Brak"/>
          <w:rFonts w:asciiTheme="majorHAnsi" w:hAnsiTheme="majorHAnsi" w:cstheme="majorHAnsi"/>
          <w:color w:val="BE2C0A"/>
          <w:sz w:val="24"/>
          <w:szCs w:val="24"/>
        </w:rPr>
        <w:t xml:space="preserve"> serwis</w:t>
      </w:r>
      <w:r w:rsidR="0061313E" w:rsidRPr="009C025B">
        <w:rPr>
          <w:rStyle w:val="Brak"/>
          <w:rFonts w:asciiTheme="majorHAnsi" w:hAnsiTheme="majorHAnsi" w:cstheme="majorHAnsi"/>
          <w:color w:val="BE2C0A"/>
          <w:sz w:val="24"/>
          <w:szCs w:val="24"/>
        </w:rPr>
        <w:t>u pogwarancyjnego</w:t>
      </w:r>
      <w:r w:rsidR="00192D4D">
        <w:rPr>
          <w:rStyle w:val="Brak"/>
          <w:rFonts w:asciiTheme="majorHAnsi" w:hAnsiTheme="majorHAnsi" w:cstheme="majorHAnsi"/>
          <w:color w:val="BE2C0A"/>
          <w:sz w:val="24"/>
          <w:szCs w:val="24"/>
        </w:rPr>
        <w:t>.</w:t>
      </w:r>
    </w:p>
    <w:p w:rsidR="00192D4D" w:rsidRDefault="00A7008C" w:rsidP="00192D4D">
      <w:pPr>
        <w:pStyle w:val="Lista2"/>
        <w:spacing w:after="0" w:line="240" w:lineRule="auto"/>
        <w:jc w:val="center"/>
        <w:rPr>
          <w:rStyle w:val="Brak"/>
          <w:rFonts w:asciiTheme="majorHAnsi" w:hAnsiTheme="majorHAnsi" w:cstheme="majorHAnsi"/>
          <w:color w:val="BE2C0A"/>
          <w:sz w:val="24"/>
          <w:szCs w:val="24"/>
        </w:rPr>
      </w:pPr>
      <w:r w:rsidRPr="009C025B">
        <w:rPr>
          <w:rStyle w:val="Brak"/>
          <w:rFonts w:asciiTheme="majorHAnsi" w:hAnsiTheme="majorHAnsi" w:cstheme="majorHAnsi"/>
          <w:color w:val="BE2C0A"/>
          <w:sz w:val="24"/>
          <w:szCs w:val="24"/>
        </w:rPr>
        <w:t xml:space="preserve"> </w:t>
      </w:r>
      <w:r w:rsidRPr="009C025B">
        <w:rPr>
          <w:rStyle w:val="Brak"/>
          <w:rFonts w:asciiTheme="majorHAnsi" w:hAnsiTheme="majorHAnsi" w:cstheme="majorHAnsi"/>
          <w:color w:val="BE2C0A"/>
          <w:sz w:val="24"/>
          <w:szCs w:val="24"/>
        </w:rPr>
        <w:tab/>
      </w:r>
      <w:r w:rsidRPr="009C025B">
        <w:rPr>
          <w:rStyle w:val="Brak"/>
          <w:rFonts w:asciiTheme="majorHAnsi" w:hAnsiTheme="majorHAnsi" w:cstheme="majorHAnsi"/>
          <w:color w:val="BE2C0A"/>
          <w:sz w:val="24"/>
          <w:szCs w:val="24"/>
        </w:rPr>
        <w:tab/>
      </w:r>
      <w:r w:rsidRPr="009C025B">
        <w:rPr>
          <w:rStyle w:val="Brak"/>
          <w:rFonts w:asciiTheme="majorHAnsi" w:hAnsiTheme="majorHAnsi" w:cstheme="majorHAnsi"/>
          <w:color w:val="BE2C0A"/>
          <w:sz w:val="24"/>
          <w:szCs w:val="24"/>
        </w:rPr>
        <w:tab/>
      </w:r>
      <w:r w:rsidRPr="009C025B">
        <w:rPr>
          <w:rStyle w:val="Brak"/>
          <w:rFonts w:asciiTheme="majorHAnsi" w:hAnsiTheme="majorHAnsi" w:cstheme="majorHAnsi"/>
          <w:color w:val="BE2C0A"/>
          <w:sz w:val="24"/>
          <w:szCs w:val="24"/>
        </w:rPr>
        <w:tab/>
      </w:r>
      <w:bookmarkStart w:id="15" w:name="_Hlk13216866"/>
    </w:p>
    <w:p w:rsidR="00B817F8" w:rsidRPr="009C025B" w:rsidRDefault="00A7008C" w:rsidP="00192D4D">
      <w:pPr>
        <w:pStyle w:val="Lista2"/>
        <w:spacing w:after="0" w:line="240" w:lineRule="auto"/>
        <w:jc w:val="center"/>
        <w:rPr>
          <w:rStyle w:val="Brak"/>
          <w:rFonts w:asciiTheme="majorHAnsi" w:hAnsiTheme="majorHAnsi" w:cstheme="majorHAnsi"/>
          <w:b/>
          <w:bCs/>
          <w:color w:val="BE2C0A"/>
          <w:sz w:val="24"/>
          <w:szCs w:val="24"/>
        </w:rPr>
      </w:pPr>
      <w:r w:rsidRPr="009C025B">
        <w:rPr>
          <w:rStyle w:val="Brak"/>
          <w:rFonts w:asciiTheme="majorHAnsi" w:hAnsiTheme="majorHAnsi" w:cstheme="majorHAnsi"/>
          <w:b/>
          <w:bCs/>
          <w:color w:val="BE2C0A"/>
          <w:sz w:val="24"/>
          <w:szCs w:val="24"/>
        </w:rPr>
        <w:t>§ 8</w:t>
      </w:r>
    </w:p>
    <w:bookmarkEnd w:id="15"/>
    <w:p w:rsidR="00B817F8" w:rsidRPr="009C025B" w:rsidRDefault="00A7008C">
      <w:pPr>
        <w:keepNext/>
        <w:spacing w:after="0" w:line="240" w:lineRule="auto"/>
        <w:jc w:val="both"/>
        <w:outlineLvl w:val="1"/>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1. Wykonawca wniósł tytułem zabezpieczenia należytego wykonania umowy kwotę w wysokości </w:t>
      </w:r>
      <w:r w:rsidRPr="009C025B">
        <w:rPr>
          <w:rStyle w:val="Brak"/>
          <w:rFonts w:asciiTheme="majorHAnsi" w:hAnsiTheme="majorHAnsi" w:cstheme="majorHAnsi"/>
          <w:b/>
          <w:bCs/>
          <w:sz w:val="24"/>
          <w:szCs w:val="24"/>
        </w:rPr>
        <w:t>5%</w:t>
      </w:r>
      <w:r w:rsidRPr="009C025B">
        <w:rPr>
          <w:rStyle w:val="Brak"/>
          <w:rFonts w:asciiTheme="majorHAnsi" w:hAnsiTheme="majorHAnsi" w:cstheme="majorHAnsi"/>
          <w:sz w:val="24"/>
          <w:szCs w:val="24"/>
        </w:rPr>
        <w:t xml:space="preserve"> ceny całkowitej podanej w ofercie, tj. ceny brutto</w:t>
      </w: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sz w:val="24"/>
          <w:szCs w:val="24"/>
        </w:rPr>
        <w:t>za przedmiot zamówienia wraz z serwisem  pogwarancyjnym w wysokości tj. ............................ zł (słownie: .......................................................), w postaci …………………………..</w:t>
      </w:r>
    </w:p>
    <w:p w:rsidR="00B817F8" w:rsidRPr="009C025B" w:rsidRDefault="00A7008C">
      <w:pPr>
        <w:spacing w:after="0" w:line="240" w:lineRule="auto"/>
        <w:ind w:left="283" w:hanging="283"/>
        <w:jc w:val="both"/>
        <w:rPr>
          <w:rStyle w:val="Brak"/>
          <w:rFonts w:asciiTheme="majorHAnsi" w:hAnsiTheme="majorHAnsi" w:cstheme="majorHAnsi"/>
          <w:i/>
          <w:iCs/>
          <w:sz w:val="24"/>
          <w:szCs w:val="24"/>
          <w:u w:val="single"/>
        </w:rPr>
      </w:pPr>
      <w:r w:rsidRPr="009C025B">
        <w:rPr>
          <w:rStyle w:val="Brak"/>
          <w:rFonts w:asciiTheme="majorHAnsi" w:hAnsiTheme="majorHAnsi" w:cstheme="majorHAnsi"/>
          <w:sz w:val="24"/>
          <w:szCs w:val="24"/>
        </w:rPr>
        <w:t>2. Zabezpieczenie zostanie zwrócone na następujących warunkach:</w:t>
      </w:r>
    </w:p>
    <w:p w:rsidR="00B817F8" w:rsidRPr="009C025B" w:rsidRDefault="00A7008C">
      <w:pPr>
        <w:spacing w:after="0" w:line="240" w:lineRule="auto"/>
        <w:ind w:left="566" w:hanging="283"/>
        <w:jc w:val="both"/>
        <w:rPr>
          <w:rStyle w:val="Brak"/>
          <w:rFonts w:asciiTheme="majorHAnsi" w:hAnsiTheme="majorHAnsi" w:cstheme="majorHAnsi"/>
          <w:sz w:val="24"/>
          <w:szCs w:val="24"/>
        </w:rPr>
      </w:pPr>
      <w:r w:rsidRPr="009C025B">
        <w:rPr>
          <w:rStyle w:val="Brak"/>
          <w:rFonts w:asciiTheme="majorHAnsi" w:hAnsiTheme="majorHAnsi" w:cstheme="majorHAnsi"/>
          <w:sz w:val="24"/>
          <w:szCs w:val="24"/>
          <w:u w:val="single"/>
        </w:rPr>
        <w:t>a)</w:t>
      </w:r>
      <w:r w:rsidRPr="009C025B">
        <w:rPr>
          <w:rStyle w:val="Brak"/>
          <w:rFonts w:asciiTheme="majorHAnsi" w:hAnsiTheme="majorHAnsi" w:cstheme="majorHAnsi"/>
          <w:sz w:val="24"/>
          <w:szCs w:val="24"/>
          <w:u w:val="single"/>
        </w:rPr>
        <w:tab/>
        <w:t xml:space="preserve">w terminie 30  dni </w:t>
      </w:r>
      <w:r w:rsidRPr="009C025B">
        <w:rPr>
          <w:rStyle w:val="Brak"/>
          <w:rFonts w:asciiTheme="majorHAnsi" w:hAnsiTheme="majorHAnsi" w:cstheme="majorHAnsi"/>
          <w:sz w:val="24"/>
          <w:szCs w:val="24"/>
        </w:rPr>
        <w:t>po podpisaniu „Protokołu</w:t>
      </w:r>
      <w:r w:rsidR="0061313E" w:rsidRPr="009C025B">
        <w:rPr>
          <w:rStyle w:val="Brak"/>
          <w:rFonts w:asciiTheme="majorHAnsi" w:hAnsiTheme="majorHAnsi" w:cstheme="majorHAnsi"/>
          <w:sz w:val="24"/>
          <w:szCs w:val="24"/>
        </w:rPr>
        <w:t xml:space="preserve"> </w:t>
      </w:r>
      <w:r w:rsidR="0061313E" w:rsidRPr="009C025B">
        <w:rPr>
          <w:rStyle w:val="Brak"/>
          <w:rFonts w:asciiTheme="majorHAnsi" w:hAnsiTheme="majorHAnsi" w:cstheme="majorHAnsi"/>
          <w:color w:val="F92B35"/>
          <w:sz w:val="24"/>
          <w:szCs w:val="24"/>
        </w:rPr>
        <w:t>U</w:t>
      </w:r>
      <w:r w:rsidRPr="009C025B">
        <w:rPr>
          <w:rStyle w:val="Brak"/>
          <w:rFonts w:asciiTheme="majorHAnsi" w:hAnsiTheme="majorHAnsi" w:cstheme="majorHAnsi"/>
          <w:color w:val="F92B35"/>
          <w:sz w:val="24"/>
          <w:szCs w:val="24"/>
        </w:rPr>
        <w:t xml:space="preserve">ruchomienia </w:t>
      </w:r>
      <w:r w:rsidRPr="009C025B">
        <w:rPr>
          <w:rStyle w:val="Brak"/>
          <w:rFonts w:asciiTheme="majorHAnsi" w:hAnsiTheme="majorHAnsi" w:cstheme="majorHAnsi"/>
          <w:sz w:val="24"/>
          <w:szCs w:val="24"/>
        </w:rPr>
        <w:t xml:space="preserve">przez  upoważnionego przedstawiciela ze strony Zamawiającego i Wykonawcy  </w:t>
      </w:r>
      <w:r w:rsidRPr="009C025B">
        <w:rPr>
          <w:rStyle w:val="Brak"/>
          <w:rFonts w:asciiTheme="majorHAnsi" w:hAnsiTheme="majorHAnsi" w:cstheme="majorHAnsi"/>
          <w:sz w:val="24"/>
          <w:szCs w:val="24"/>
          <w:u w:val="single"/>
        </w:rPr>
        <w:t xml:space="preserve">w wysokości </w:t>
      </w:r>
      <w:r w:rsidRPr="009C025B">
        <w:rPr>
          <w:rStyle w:val="Brak"/>
          <w:rFonts w:asciiTheme="majorHAnsi" w:hAnsiTheme="majorHAnsi" w:cstheme="majorHAnsi"/>
          <w:sz w:val="24"/>
          <w:szCs w:val="24"/>
        </w:rPr>
        <w:t>-  70%.</w:t>
      </w:r>
    </w:p>
    <w:p w:rsidR="00B817F8" w:rsidRPr="001F4DD6" w:rsidRDefault="00A7008C" w:rsidP="001F4DD6">
      <w:pPr>
        <w:spacing w:after="0" w:line="240" w:lineRule="auto"/>
        <w:ind w:left="566" w:hanging="283"/>
        <w:jc w:val="both"/>
        <w:rPr>
          <w:rFonts w:asciiTheme="majorHAnsi" w:hAnsiTheme="majorHAnsi" w:cstheme="majorHAnsi"/>
          <w:sz w:val="24"/>
          <w:szCs w:val="24"/>
        </w:rPr>
      </w:pPr>
      <w:r w:rsidRPr="009C025B">
        <w:rPr>
          <w:rStyle w:val="Brak"/>
          <w:rFonts w:asciiTheme="majorHAnsi" w:hAnsiTheme="majorHAnsi" w:cstheme="majorHAnsi"/>
          <w:sz w:val="24"/>
          <w:szCs w:val="24"/>
          <w:u w:val="single"/>
        </w:rPr>
        <w:t>b)</w:t>
      </w:r>
      <w:r w:rsidRPr="009C025B">
        <w:rPr>
          <w:rStyle w:val="Brak"/>
          <w:rFonts w:asciiTheme="majorHAnsi" w:hAnsiTheme="majorHAnsi" w:cstheme="majorHAnsi"/>
          <w:sz w:val="24"/>
          <w:szCs w:val="24"/>
          <w:u w:val="single"/>
        </w:rPr>
        <w:tab/>
        <w:t xml:space="preserve">w terminie 15  dni </w:t>
      </w:r>
      <w:r w:rsidRPr="009C025B">
        <w:rPr>
          <w:rStyle w:val="Brak"/>
          <w:rFonts w:asciiTheme="majorHAnsi" w:hAnsiTheme="majorHAnsi" w:cstheme="majorHAnsi"/>
          <w:sz w:val="24"/>
          <w:szCs w:val="24"/>
        </w:rPr>
        <w:t xml:space="preserve">po wygaśnięciu rękojmi (przy czym okres rękojmi będzie nie krótszy niż okres udzielonej gwarancji) </w:t>
      </w:r>
      <w:r w:rsidRPr="009C025B">
        <w:rPr>
          <w:rStyle w:val="Brak"/>
          <w:rFonts w:asciiTheme="majorHAnsi" w:hAnsiTheme="majorHAnsi" w:cstheme="majorHAnsi"/>
          <w:sz w:val="24"/>
          <w:szCs w:val="24"/>
          <w:u w:val="single"/>
        </w:rPr>
        <w:t xml:space="preserve">w wysokości </w:t>
      </w:r>
      <w:r w:rsidRPr="009C025B">
        <w:rPr>
          <w:rStyle w:val="Brak"/>
          <w:rFonts w:asciiTheme="majorHAnsi" w:hAnsiTheme="majorHAnsi" w:cstheme="majorHAnsi"/>
          <w:sz w:val="24"/>
          <w:szCs w:val="24"/>
        </w:rPr>
        <w:t>- 30%.</w:t>
      </w:r>
    </w:p>
    <w:p w:rsidR="00B817F8" w:rsidRPr="009C025B" w:rsidRDefault="00A7008C">
      <w:pPr>
        <w:pStyle w:val="Tekstpodstawowy"/>
        <w:jc w:val="center"/>
        <w:rPr>
          <w:rStyle w:val="Brak"/>
          <w:rFonts w:asciiTheme="majorHAnsi" w:hAnsiTheme="majorHAnsi" w:cstheme="majorHAnsi"/>
          <w:b/>
          <w:bCs/>
        </w:rPr>
      </w:pPr>
      <w:r w:rsidRPr="009C025B">
        <w:rPr>
          <w:rStyle w:val="Brak"/>
          <w:rFonts w:asciiTheme="majorHAnsi" w:hAnsiTheme="majorHAnsi" w:cstheme="majorHAnsi"/>
          <w:b/>
          <w:bCs/>
        </w:rPr>
        <w:t>§ 9</w:t>
      </w:r>
    </w:p>
    <w:p w:rsidR="00B817F8" w:rsidRPr="009C025B" w:rsidRDefault="00A7008C">
      <w:pPr>
        <w:pStyle w:val="Lista"/>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w:t>
      </w:r>
      <w:r w:rsidRPr="009C025B">
        <w:rPr>
          <w:rStyle w:val="Brak"/>
          <w:rFonts w:asciiTheme="majorHAnsi" w:hAnsiTheme="majorHAnsi" w:cstheme="majorHAnsi"/>
          <w:sz w:val="24"/>
          <w:szCs w:val="24"/>
        </w:rPr>
        <w:tab/>
        <w:t>Wykonawca gwarantuje prawidłowe i rzetelne wykonanie niniejszej Umowy.</w:t>
      </w:r>
    </w:p>
    <w:p w:rsidR="00B817F8" w:rsidRPr="009C025B" w:rsidRDefault="00A7008C">
      <w:pPr>
        <w:pStyle w:val="Lista"/>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2.</w:t>
      </w:r>
      <w:r w:rsidRPr="009C025B">
        <w:rPr>
          <w:rStyle w:val="Brak"/>
          <w:rFonts w:asciiTheme="majorHAnsi" w:hAnsiTheme="majorHAnsi" w:cstheme="majorHAnsi"/>
          <w:sz w:val="24"/>
          <w:szCs w:val="24"/>
        </w:rPr>
        <w:tab/>
        <w:t>Wykonawca (niepotrzebne skreślić ) zamierza/ nie zamierza powierzyć wykonanie części zamówienia (podać w jakim zakresie ) * …………………………………..      podwykonawcom, za których działanie lub zaniechanie ponosi pełną odpowiedzialność,  bez naliczania dodatku za koordynację.</w:t>
      </w:r>
    </w:p>
    <w:p w:rsidR="00B817F8" w:rsidRPr="009C025B" w:rsidRDefault="00A7008C">
      <w:pPr>
        <w:pStyle w:val="Lista"/>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lastRenderedPageBreak/>
        <w:t>3.</w:t>
      </w:r>
      <w:r w:rsidRPr="009C025B">
        <w:rPr>
          <w:rStyle w:val="Brak"/>
          <w:rFonts w:asciiTheme="majorHAnsi" w:hAnsiTheme="majorHAnsi" w:cstheme="majorHAnsi"/>
          <w:sz w:val="24"/>
          <w:szCs w:val="24"/>
        </w:rPr>
        <w:tab/>
        <w:t>Wykonawca ma obowiązek informowania Zamawiającego o wszelkich zmianach dotyczących wybranych podwykonawców w zakresie objętym niniejszą umową.</w:t>
      </w:r>
    </w:p>
    <w:p w:rsidR="00B817F8" w:rsidRPr="009C025B" w:rsidRDefault="00B817F8">
      <w:pPr>
        <w:pStyle w:val="Lista"/>
        <w:spacing w:after="0" w:line="240" w:lineRule="auto"/>
        <w:jc w:val="both"/>
        <w:rPr>
          <w:rFonts w:asciiTheme="majorHAnsi" w:eastAsia="Times New Roman" w:hAnsiTheme="majorHAnsi" w:cstheme="majorHAnsi"/>
          <w:sz w:val="24"/>
          <w:szCs w:val="24"/>
        </w:rPr>
      </w:pPr>
    </w:p>
    <w:p w:rsidR="00B817F8" w:rsidRPr="009C025B" w:rsidRDefault="00A7008C">
      <w:pPr>
        <w:pStyle w:val="Tekstpodstawowy"/>
        <w:jc w:val="center"/>
        <w:rPr>
          <w:rStyle w:val="Brak"/>
          <w:rFonts w:asciiTheme="majorHAnsi" w:hAnsiTheme="majorHAnsi" w:cstheme="majorHAnsi"/>
          <w:b/>
          <w:bCs/>
        </w:rPr>
      </w:pPr>
      <w:r w:rsidRPr="009C025B">
        <w:rPr>
          <w:rStyle w:val="Brak"/>
          <w:rFonts w:asciiTheme="majorHAnsi" w:hAnsiTheme="majorHAnsi" w:cstheme="majorHAnsi"/>
          <w:b/>
          <w:bCs/>
        </w:rPr>
        <w:t>§ 10</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W przypadku niewykonania lub nienależytego wykonania umowy przez Wykonawcę Zamawiający ma prawo żądać naprawienia szkody.</w:t>
      </w:r>
    </w:p>
    <w:p w:rsidR="00B817F8" w:rsidRPr="009C025B" w:rsidRDefault="00A7008C">
      <w:pPr>
        <w:pStyle w:val="ZnakZnak1"/>
        <w:jc w:val="center"/>
        <w:rPr>
          <w:rStyle w:val="Brak"/>
          <w:rFonts w:asciiTheme="majorHAnsi" w:eastAsia="Times New Roman" w:hAnsiTheme="majorHAnsi" w:cstheme="majorHAnsi"/>
          <w:b/>
          <w:bCs/>
        </w:rPr>
      </w:pPr>
      <w:r w:rsidRPr="009C025B">
        <w:rPr>
          <w:rStyle w:val="Brak"/>
          <w:rFonts w:asciiTheme="majorHAnsi" w:hAnsiTheme="majorHAnsi" w:cstheme="majorHAnsi"/>
          <w:b/>
          <w:bCs/>
        </w:rPr>
        <w:t>§11</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 Wykonawca nie będzie zbywać wierzytelności wynikających z realizacji niniejszej Umowy bez uprzedniej pisemnej zgody Zamawiającego z uwzględnieniem wymogów określonych w ustawie o działalności leczniczej.</w:t>
      </w:r>
    </w:p>
    <w:p w:rsidR="00B817F8" w:rsidRPr="001F4DD6" w:rsidRDefault="00A7008C">
      <w:pPr>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2. Wykonawca nie będzie dokonywał czynności prawnych ze zobowiązaniami wynikającymi z zawartej umowy, w tym wyłącza się możliwość: poręczenia za zobowiązania szpitala przez podmiot trzeci (wstąpienie w prawa zaspokojonego wierzyciela), tj. Wykonawca zobowiązuje do nie zawierania umowy poręczenia przez osoby trzecie za długi Zamawiającego należne na podstawie niniejszej umowy (w rozumieniu art. 876-887 </w:t>
      </w:r>
      <w:proofErr w:type="spellStart"/>
      <w:r w:rsidRPr="009C025B">
        <w:rPr>
          <w:rStyle w:val="Brak"/>
          <w:rFonts w:asciiTheme="majorHAnsi" w:hAnsiTheme="majorHAnsi" w:cstheme="majorHAnsi"/>
          <w:sz w:val="24"/>
          <w:szCs w:val="24"/>
        </w:rPr>
        <w:t>Kc</w:t>
      </w:r>
      <w:proofErr w:type="spellEnd"/>
      <w:r w:rsidRPr="009C025B">
        <w:rPr>
          <w:rStyle w:val="Brak"/>
          <w:rFonts w:asciiTheme="majorHAnsi" w:hAnsiTheme="majorHAnsi" w:cstheme="majorHAnsi"/>
          <w:sz w:val="24"/>
          <w:szCs w:val="24"/>
        </w:rPr>
        <w:t>) – w razie niewywiązania się z niniejszego zobowiązania Wykonawca zapłaci Zamawiającemu karę umowną w wysokości wartości świadczenia, które poręczyciel spełni wobec Wykonawcy, jak również Wykonawca zobowiązuje się do niedokonywania przekazu świadczenia Zamawiającego (w rozumieniu art. 921</w:t>
      </w:r>
      <w:r w:rsidRPr="009C025B">
        <w:rPr>
          <w:rStyle w:val="Brak"/>
          <w:rFonts w:asciiTheme="majorHAnsi" w:hAnsiTheme="majorHAnsi" w:cstheme="majorHAnsi"/>
          <w:sz w:val="24"/>
          <w:szCs w:val="24"/>
          <w:vertAlign w:val="superscript"/>
        </w:rPr>
        <w:t>1</w:t>
      </w:r>
      <w:r w:rsidRPr="009C025B">
        <w:rPr>
          <w:rStyle w:val="Brak"/>
          <w:rFonts w:asciiTheme="majorHAnsi" w:hAnsiTheme="majorHAnsi" w:cstheme="majorHAnsi"/>
          <w:sz w:val="24"/>
          <w:szCs w:val="24"/>
        </w:rPr>
        <w:t>- 921</w:t>
      </w:r>
      <w:r w:rsidRPr="009C025B">
        <w:rPr>
          <w:rStyle w:val="Brak"/>
          <w:rFonts w:asciiTheme="majorHAnsi" w:hAnsiTheme="majorHAnsi" w:cstheme="majorHAnsi"/>
          <w:sz w:val="24"/>
          <w:szCs w:val="24"/>
          <w:vertAlign w:val="superscript"/>
        </w:rPr>
        <w:t>5</w:t>
      </w:r>
      <w:r w:rsidRPr="009C025B">
        <w:rPr>
          <w:rStyle w:val="Brak"/>
          <w:rFonts w:asciiTheme="majorHAnsi" w:hAnsiTheme="majorHAnsi" w:cstheme="majorHAnsi"/>
          <w:sz w:val="24"/>
          <w:szCs w:val="24"/>
        </w:rPr>
        <w:t xml:space="preserve"> </w:t>
      </w:r>
      <w:r w:rsidRPr="009C025B">
        <w:rPr>
          <w:rStyle w:val="Brak"/>
          <w:rFonts w:asciiTheme="majorHAnsi" w:hAnsiTheme="majorHAnsi" w:cstheme="majorHAnsi"/>
          <w:sz w:val="24"/>
          <w:szCs w:val="24"/>
          <w:vertAlign w:val="superscript"/>
        </w:rPr>
        <w:t xml:space="preserve"> </w:t>
      </w:r>
      <w:proofErr w:type="spellStart"/>
      <w:r w:rsidRPr="009C025B">
        <w:rPr>
          <w:rStyle w:val="Brak"/>
          <w:rFonts w:asciiTheme="majorHAnsi" w:hAnsiTheme="majorHAnsi" w:cstheme="majorHAnsi"/>
          <w:sz w:val="24"/>
          <w:szCs w:val="24"/>
        </w:rPr>
        <w:t>Kc</w:t>
      </w:r>
      <w:proofErr w:type="spellEnd"/>
      <w:r w:rsidRPr="009C025B">
        <w:rPr>
          <w:rStyle w:val="Brak"/>
          <w:rFonts w:asciiTheme="majorHAnsi" w:hAnsiTheme="majorHAnsi" w:cstheme="majorHAnsi"/>
          <w:sz w:val="24"/>
          <w:szCs w:val="24"/>
        </w:rPr>
        <w:t xml:space="preserve">) w całości lub w części należnego na podstawie niniejszej umowy, w razie niewywiązywania się z niniejszego zobowiązania Wykonawca zapłaci Zamawiającemu karę umowną w wysokości wartości przekazanego świadczenia. </w:t>
      </w:r>
    </w:p>
    <w:p w:rsidR="00B817F8" w:rsidRPr="009C025B" w:rsidRDefault="00A7008C">
      <w:pPr>
        <w:pStyle w:val="Tekstpodstawowy"/>
        <w:jc w:val="center"/>
        <w:rPr>
          <w:rStyle w:val="Brak"/>
          <w:rFonts w:asciiTheme="majorHAnsi" w:hAnsiTheme="majorHAnsi" w:cstheme="majorHAnsi"/>
          <w:b/>
          <w:bCs/>
        </w:rPr>
      </w:pPr>
      <w:r w:rsidRPr="009C025B">
        <w:rPr>
          <w:rStyle w:val="Brak"/>
          <w:rFonts w:asciiTheme="majorHAnsi" w:hAnsiTheme="majorHAnsi" w:cstheme="majorHAnsi"/>
          <w:b/>
          <w:bCs/>
        </w:rPr>
        <w:t>§12</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Zamawiający zastrzega, iż uprawniony będzie do odstąpienia od umowy w trybie art. 145 ustawy z dnia 29 stycznia 2004r. – Prawo zamówień publicznych (</w:t>
      </w:r>
      <w:proofErr w:type="spellStart"/>
      <w:r w:rsidRPr="009C025B">
        <w:rPr>
          <w:rFonts w:asciiTheme="majorHAnsi" w:hAnsiTheme="majorHAnsi" w:cstheme="majorHAnsi"/>
        </w:rPr>
        <w:t>t.j</w:t>
      </w:r>
      <w:proofErr w:type="spellEnd"/>
      <w:r w:rsidRPr="009C025B">
        <w:rPr>
          <w:rFonts w:asciiTheme="majorHAnsi" w:hAnsiTheme="majorHAnsi" w:cstheme="majorHAnsi"/>
        </w:rPr>
        <w:t xml:space="preserve">.: Dz. U. z 2018r., poz. 1986 z </w:t>
      </w:r>
      <w:proofErr w:type="spellStart"/>
      <w:r w:rsidRPr="009C025B">
        <w:rPr>
          <w:rFonts w:asciiTheme="majorHAnsi" w:hAnsiTheme="majorHAnsi" w:cstheme="majorHAnsi"/>
        </w:rPr>
        <w:t>późn</w:t>
      </w:r>
      <w:proofErr w:type="spellEnd"/>
      <w:r w:rsidRPr="009C025B">
        <w:rPr>
          <w:rFonts w:asciiTheme="majorHAnsi" w:hAnsiTheme="majorHAnsi" w:cstheme="majorHAnsi"/>
        </w:rPr>
        <w:t xml:space="preserve">. zm.) w razie wystąpienia istotnej zmiany okoliczności powodującej, że wykonanie umowy nie leży w interesie publicznym, czego nie można było przewidzieć w chwili jej zawarcia, w terminie 30 dni od powzięcia wiadomości o tych okolicznościach. </w:t>
      </w:r>
    </w:p>
    <w:p w:rsidR="00B817F8" w:rsidRPr="009C025B" w:rsidRDefault="00A7008C">
      <w:pPr>
        <w:pStyle w:val="Nagwek3"/>
        <w:jc w:val="left"/>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§13</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Umowę zawarto na czas określony tj. …………………………………………… od daty jej zawarcia.</w:t>
      </w:r>
    </w:p>
    <w:p w:rsidR="00B817F8" w:rsidRPr="009C025B" w:rsidRDefault="00B817F8">
      <w:pPr>
        <w:pStyle w:val="Tekstpodstawowy"/>
        <w:rPr>
          <w:rFonts w:asciiTheme="majorHAnsi" w:hAnsiTheme="majorHAnsi" w:cstheme="majorHAnsi"/>
        </w:rPr>
      </w:pPr>
    </w:p>
    <w:p w:rsidR="00B817F8" w:rsidRPr="009C025B" w:rsidRDefault="00A7008C">
      <w:pPr>
        <w:pStyle w:val="Nagwek3"/>
        <w:jc w:val="left"/>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§1</w:t>
      </w:r>
      <w:r w:rsidR="001F4DD6">
        <w:rPr>
          <w:rStyle w:val="Brak"/>
          <w:rFonts w:asciiTheme="majorHAnsi" w:hAnsiTheme="majorHAnsi" w:cstheme="majorHAnsi"/>
          <w:sz w:val="24"/>
          <w:szCs w:val="24"/>
        </w:rPr>
        <w:t>4</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1.</w:t>
      </w:r>
      <w:r w:rsidRPr="009C025B">
        <w:rPr>
          <w:rStyle w:val="Brak"/>
          <w:rFonts w:asciiTheme="majorHAnsi" w:hAnsiTheme="majorHAnsi" w:cstheme="majorHAnsi"/>
          <w:sz w:val="24"/>
          <w:szCs w:val="24"/>
        </w:rPr>
        <w:tab/>
        <w:t>Wszelkie sprawy sporne wynikłe między stronami będą rozpatrywane przez Sąd właściwy dla siedziby Zamawiającego.</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2.</w:t>
      </w:r>
      <w:r w:rsidRPr="009C025B">
        <w:rPr>
          <w:rStyle w:val="Brak"/>
          <w:rFonts w:asciiTheme="majorHAnsi" w:hAnsiTheme="majorHAnsi" w:cstheme="majorHAnsi"/>
          <w:sz w:val="24"/>
          <w:szCs w:val="24"/>
        </w:rPr>
        <w:tab/>
        <w:t>Zmiany niniejszej umowy mogą nastąpić wyłącznie w formie pisemnej na podstawie podpisanego przez Strony Aneksu do Umowy.</w:t>
      </w: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 xml:space="preserve">                                                                                 §1</w:t>
      </w:r>
      <w:r w:rsidR="001F4DD6">
        <w:rPr>
          <w:rStyle w:val="Brak"/>
          <w:rFonts w:asciiTheme="majorHAnsi" w:hAnsiTheme="majorHAnsi" w:cstheme="majorHAnsi"/>
          <w:b/>
          <w:bCs/>
        </w:rPr>
        <w:t>5</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W sprawach nieuregulowanych niniejszą umową mają zastosowanie przepisy ustawy z dnia 29 stycznia   2004 r. – Prawo zamówień publicznych (</w:t>
      </w:r>
      <w:proofErr w:type="spellStart"/>
      <w:r w:rsidRPr="009C025B">
        <w:rPr>
          <w:rFonts w:asciiTheme="majorHAnsi" w:hAnsiTheme="majorHAnsi" w:cstheme="majorHAnsi"/>
        </w:rPr>
        <w:t>t.j</w:t>
      </w:r>
      <w:proofErr w:type="spellEnd"/>
      <w:r w:rsidRPr="009C025B">
        <w:rPr>
          <w:rFonts w:asciiTheme="majorHAnsi" w:hAnsiTheme="majorHAnsi" w:cstheme="majorHAnsi"/>
        </w:rPr>
        <w:t xml:space="preserve">.: Dz. U. z 2018r., poz. 1986 z </w:t>
      </w:r>
      <w:proofErr w:type="spellStart"/>
      <w:r w:rsidRPr="009C025B">
        <w:rPr>
          <w:rFonts w:asciiTheme="majorHAnsi" w:hAnsiTheme="majorHAnsi" w:cstheme="majorHAnsi"/>
        </w:rPr>
        <w:t>późn</w:t>
      </w:r>
      <w:proofErr w:type="spellEnd"/>
      <w:r w:rsidRPr="009C025B">
        <w:rPr>
          <w:rFonts w:asciiTheme="majorHAnsi" w:hAnsiTheme="majorHAnsi" w:cstheme="majorHAnsi"/>
        </w:rPr>
        <w:t>. zm. ) i Kodeksu cywilnego.</w:t>
      </w:r>
    </w:p>
    <w:p w:rsidR="00B817F8" w:rsidRPr="009C025B" w:rsidRDefault="00B817F8">
      <w:pPr>
        <w:pStyle w:val="Tekstpodstawowy"/>
        <w:rPr>
          <w:rFonts w:asciiTheme="majorHAnsi" w:hAnsiTheme="majorHAnsi" w:cstheme="majorHAnsi"/>
        </w:rPr>
      </w:pPr>
    </w:p>
    <w:p w:rsidR="00B817F8" w:rsidRPr="009C025B" w:rsidRDefault="00A7008C">
      <w:pPr>
        <w:pStyle w:val="Nagwek3"/>
        <w:jc w:val="left"/>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§1</w:t>
      </w:r>
      <w:r w:rsidR="001F4DD6">
        <w:rPr>
          <w:rStyle w:val="Brak"/>
          <w:rFonts w:asciiTheme="majorHAnsi" w:hAnsiTheme="majorHAnsi" w:cstheme="majorHAnsi"/>
          <w:sz w:val="24"/>
          <w:szCs w:val="24"/>
        </w:rPr>
        <w:t>6</w:t>
      </w:r>
    </w:p>
    <w:p w:rsidR="00B817F8" w:rsidRPr="009C025B" w:rsidRDefault="00A7008C">
      <w:pPr>
        <w:pStyle w:val="Tekstpodstawowy"/>
        <w:rPr>
          <w:rFonts w:asciiTheme="majorHAnsi" w:hAnsiTheme="majorHAnsi" w:cstheme="majorHAnsi"/>
        </w:rPr>
      </w:pPr>
      <w:r w:rsidRPr="009C025B">
        <w:rPr>
          <w:rFonts w:asciiTheme="majorHAnsi" w:hAnsiTheme="majorHAnsi" w:cstheme="majorHAnsi"/>
        </w:rPr>
        <w:t>Niniejszą umowę sporządzono w dwóch jednobrzmiących egzemplarzach, po jednym dla każdej ze stron.</w:t>
      </w: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w:t>
      </w:r>
    </w:p>
    <w:p w:rsidR="00B817F8" w:rsidRPr="001F4DD6" w:rsidRDefault="00A7008C">
      <w:pPr>
        <w:spacing w:after="0" w:line="240" w:lineRule="auto"/>
        <w:jc w:val="both"/>
        <w:rPr>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WYKONAWCA                                                                                           ZAMAWIAJĄCY</w:t>
      </w:r>
    </w:p>
    <w:p w:rsidR="00B817F8" w:rsidRPr="009C025B" w:rsidRDefault="00A7008C" w:rsidP="009C025B">
      <w:pPr>
        <w:spacing w:after="0" w:line="240" w:lineRule="auto"/>
        <w:jc w:val="right"/>
        <w:rPr>
          <w:rStyle w:val="Brak"/>
          <w:rFonts w:asciiTheme="majorHAnsi" w:hAnsiTheme="majorHAnsi" w:cstheme="majorHAnsi"/>
          <w:sz w:val="24"/>
          <w:szCs w:val="24"/>
        </w:rPr>
      </w:pP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t xml:space="preserve">                                                                         ............................................................</w:t>
      </w:r>
    </w:p>
    <w:p w:rsidR="00B817F8" w:rsidRPr="009C025B" w:rsidRDefault="00A7008C">
      <w:pPr>
        <w:pStyle w:val="Tekstpodstawowywcity"/>
        <w:jc w:val="right"/>
        <w:rPr>
          <w:rStyle w:val="Brak"/>
          <w:rFonts w:asciiTheme="majorHAnsi" w:hAnsiTheme="majorHAnsi" w:cstheme="majorHAnsi"/>
          <w:sz w:val="24"/>
          <w:szCs w:val="24"/>
        </w:rPr>
      </w:pP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t>data, podpis i pieczątka osoby uprawnionej</w:t>
      </w:r>
    </w:p>
    <w:p w:rsidR="00B817F8" w:rsidRPr="009C025B" w:rsidRDefault="00B817F8">
      <w:pPr>
        <w:pStyle w:val="Tekstpodstawowywcity"/>
        <w:jc w:val="right"/>
        <w:rPr>
          <w:rFonts w:asciiTheme="majorHAnsi" w:hAnsiTheme="majorHAnsi" w:cstheme="majorHAnsi"/>
          <w:sz w:val="24"/>
          <w:szCs w:val="24"/>
        </w:rPr>
      </w:pPr>
    </w:p>
    <w:p w:rsidR="00B817F8" w:rsidRPr="009C025B" w:rsidRDefault="00B817F8">
      <w:pPr>
        <w:pStyle w:val="Tekstpodstawowywcity"/>
        <w:jc w:val="right"/>
        <w:rPr>
          <w:rFonts w:asciiTheme="majorHAnsi" w:hAnsiTheme="majorHAnsi" w:cstheme="majorHAnsi"/>
          <w:sz w:val="24"/>
          <w:szCs w:val="24"/>
        </w:rPr>
      </w:pPr>
    </w:p>
    <w:p w:rsidR="00B817F8" w:rsidRPr="009C025B" w:rsidRDefault="00A7008C">
      <w:pPr>
        <w:pStyle w:val="Nagwek3"/>
        <w:jc w:val="left"/>
        <w:rPr>
          <w:rStyle w:val="Brak"/>
          <w:rFonts w:asciiTheme="majorHAnsi" w:hAnsiTheme="majorHAnsi" w:cstheme="majorHAnsi"/>
          <w:sz w:val="24"/>
          <w:szCs w:val="24"/>
        </w:rPr>
      </w:pPr>
      <w:r w:rsidRPr="009C025B">
        <w:rPr>
          <w:rStyle w:val="Brak"/>
          <w:rFonts w:asciiTheme="majorHAnsi" w:hAnsiTheme="majorHAnsi" w:cstheme="majorHAnsi"/>
          <w:sz w:val="24"/>
          <w:szCs w:val="24"/>
        </w:rPr>
        <w:t>Uwaga!</w:t>
      </w:r>
    </w:p>
    <w:p w:rsidR="00B817F8" w:rsidRPr="009C025B" w:rsidRDefault="00A7008C">
      <w:pPr>
        <w:pStyle w:val="Nagwek2"/>
        <w:rPr>
          <w:rFonts w:asciiTheme="majorHAnsi" w:hAnsiTheme="majorHAnsi" w:cstheme="majorHAnsi"/>
        </w:rPr>
      </w:pPr>
      <w:r w:rsidRPr="009C025B">
        <w:rPr>
          <w:rFonts w:asciiTheme="majorHAnsi" w:hAnsiTheme="majorHAnsi" w:cstheme="majorHAnsi"/>
        </w:rPr>
        <w:t>Miejsca oznaczone gwiazdką (*) Zamawiający zaleca wypełnić.</w:t>
      </w:r>
    </w:p>
    <w:p w:rsidR="00B817F8" w:rsidRPr="001F4DD6" w:rsidRDefault="00B817F8">
      <w:pPr>
        <w:spacing w:after="0" w:line="240" w:lineRule="auto"/>
        <w:jc w:val="both"/>
        <w:rPr>
          <w:rFonts w:asciiTheme="majorHAnsi" w:hAnsiTheme="majorHAnsi" w:cstheme="majorHAnsi"/>
          <w:sz w:val="24"/>
          <w:szCs w:val="24"/>
        </w:rPr>
      </w:pPr>
    </w:p>
    <w:p w:rsidR="00B817F8" w:rsidRPr="009C025B" w:rsidRDefault="00A7008C">
      <w:pPr>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lastRenderedPageBreak/>
        <w:t xml:space="preserve">Załącznik Nr 6 do SIWZ </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Nazwa i adres Wykonawcy</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Pieczątka firmowa</w:t>
      </w:r>
    </w:p>
    <w:p w:rsidR="00B817F8" w:rsidRPr="009C025B" w:rsidRDefault="00B817F8">
      <w:pPr>
        <w:spacing w:after="0" w:line="240" w:lineRule="auto"/>
        <w:ind w:left="5664"/>
        <w:jc w:val="both"/>
        <w:rPr>
          <w:rFonts w:asciiTheme="majorHAnsi" w:eastAsia="Times New Roman" w:hAnsiTheme="majorHAnsi" w:cstheme="majorHAnsi"/>
          <w:b/>
          <w:bCs/>
          <w:sz w:val="24"/>
          <w:szCs w:val="24"/>
        </w:rPr>
      </w:pPr>
    </w:p>
    <w:p w:rsidR="00B817F8" w:rsidRPr="009C025B" w:rsidRDefault="00B817F8">
      <w:pPr>
        <w:spacing w:after="0" w:line="240" w:lineRule="auto"/>
        <w:jc w:val="center"/>
        <w:rPr>
          <w:rFonts w:asciiTheme="majorHAnsi" w:eastAsia="Times New Roman" w:hAnsiTheme="majorHAnsi" w:cstheme="majorHAnsi"/>
          <w:b/>
          <w:bCs/>
          <w:sz w:val="24"/>
          <w:szCs w:val="24"/>
          <w:u w:val="single"/>
        </w:rPr>
      </w:pPr>
    </w:p>
    <w:p w:rsidR="00B817F8" w:rsidRPr="009C025B" w:rsidRDefault="00A7008C">
      <w:pPr>
        <w:spacing w:after="0" w:line="240" w:lineRule="auto"/>
        <w:jc w:val="center"/>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 xml:space="preserve">OŚWIADCZENIE WYKONAWCY W SPRAWIE </w:t>
      </w:r>
    </w:p>
    <w:p w:rsidR="00B817F8" w:rsidRPr="009C025B" w:rsidRDefault="00A7008C">
      <w:pPr>
        <w:spacing w:after="0" w:line="240" w:lineRule="auto"/>
        <w:jc w:val="center"/>
        <w:rPr>
          <w:rStyle w:val="Brak"/>
          <w:rFonts w:asciiTheme="majorHAnsi" w:hAnsiTheme="majorHAnsi" w:cstheme="majorHAnsi"/>
          <w:b/>
          <w:bCs/>
          <w:sz w:val="24"/>
          <w:szCs w:val="24"/>
          <w:u w:val="single"/>
        </w:rPr>
      </w:pPr>
      <w:r w:rsidRPr="009C025B">
        <w:rPr>
          <w:rStyle w:val="Brak"/>
          <w:rFonts w:asciiTheme="majorHAnsi" w:hAnsiTheme="majorHAnsi" w:cstheme="majorHAnsi"/>
          <w:b/>
          <w:bCs/>
          <w:sz w:val="24"/>
          <w:szCs w:val="24"/>
          <w:u w:val="single"/>
        </w:rPr>
        <w:t>GWARANCJI ZABEZPIECZENIA NALEŻYTEGO WYKONANIA UMOWY</w:t>
      </w:r>
    </w:p>
    <w:p w:rsidR="00B817F8" w:rsidRPr="009C025B" w:rsidRDefault="00B817F8">
      <w:pPr>
        <w:spacing w:after="0" w:line="240" w:lineRule="auto"/>
        <w:rPr>
          <w:rFonts w:asciiTheme="majorHAnsi" w:eastAsia="Times New Roman" w:hAnsiTheme="majorHAnsi" w:cstheme="majorHAnsi"/>
          <w:sz w:val="24"/>
          <w:szCs w:val="24"/>
          <w:shd w:val="clear" w:color="auto" w:fill="FFFF00"/>
        </w:rPr>
      </w:pPr>
    </w:p>
    <w:p w:rsidR="00B817F8" w:rsidRPr="009C025B" w:rsidRDefault="00A7008C">
      <w:pPr>
        <w:pStyle w:val="Tekstpodstawowy"/>
        <w:rPr>
          <w:rStyle w:val="Brak"/>
          <w:rFonts w:asciiTheme="majorHAnsi" w:hAnsiTheme="majorHAnsi" w:cstheme="majorHAnsi"/>
          <w:b/>
          <w:bCs/>
        </w:rPr>
      </w:pPr>
      <w:r w:rsidRPr="009C025B">
        <w:rPr>
          <w:rStyle w:val="Brak"/>
          <w:rFonts w:asciiTheme="majorHAnsi" w:hAnsiTheme="majorHAnsi" w:cstheme="majorHAnsi"/>
          <w:b/>
          <w:bCs/>
        </w:rPr>
        <w:t>Oświadczam</w:t>
      </w:r>
      <w:r w:rsidRPr="009C025B">
        <w:rPr>
          <w:rFonts w:asciiTheme="majorHAnsi" w:hAnsiTheme="majorHAnsi" w:cstheme="majorHAnsi"/>
        </w:rPr>
        <w:t xml:space="preserve">, że w przypadku wniesienia zabezpieczenia należytego wykonania umowy w formie gwarancji bankowej lub ubezpieczeniowej warunki przedmiotowej gwarancji będą zawierały następujące klauzule:       </w:t>
      </w:r>
      <w:r w:rsidRPr="009C025B">
        <w:rPr>
          <w:rStyle w:val="Brak"/>
          <w:rFonts w:asciiTheme="majorHAnsi" w:hAnsiTheme="majorHAnsi" w:cstheme="majorHAnsi"/>
          <w:b/>
          <w:bCs/>
        </w:rPr>
        <w:t xml:space="preserve">                                                                                            </w:t>
      </w:r>
    </w:p>
    <w:p w:rsidR="00B817F8" w:rsidRPr="009C025B" w:rsidRDefault="00A7008C">
      <w:pPr>
        <w:pStyle w:val="Lista"/>
        <w:numPr>
          <w:ilvl w:val="0"/>
          <w:numId w:val="73"/>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Gwarant zobowiązuje się nieodwołalnie i bezwarunkowo, na pierwsze pisemne żądanie Beneficjenta – Katowickiego Centrum Onkologii, do zapłaty na rzecz Beneficjenta kwoty do łącznej wysokości ......................</w:t>
      </w:r>
      <w:r w:rsidRPr="009C025B">
        <w:rPr>
          <w:rStyle w:val="Brak"/>
          <w:rFonts w:asciiTheme="majorHAnsi" w:hAnsiTheme="majorHAnsi" w:cstheme="majorHAnsi"/>
          <w:i/>
          <w:iCs/>
          <w:sz w:val="24"/>
          <w:szCs w:val="24"/>
        </w:rPr>
        <w:t xml:space="preserve"> </w:t>
      </w:r>
      <w:r w:rsidRPr="009C025B">
        <w:rPr>
          <w:rFonts w:asciiTheme="majorHAnsi" w:hAnsiTheme="majorHAnsi" w:cstheme="majorHAnsi"/>
          <w:sz w:val="24"/>
          <w:szCs w:val="24"/>
        </w:rPr>
        <w:t>złotych (słownie: ……………………………………….) z tytułu niewykonania lub nienależytego wykonania umowy.</w:t>
      </w:r>
    </w:p>
    <w:p w:rsidR="00B817F8" w:rsidRPr="009C025B" w:rsidRDefault="00A7008C">
      <w:pPr>
        <w:pStyle w:val="Lista"/>
        <w:numPr>
          <w:ilvl w:val="0"/>
          <w:numId w:val="73"/>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Żądaną należność Gwarant zapłaci Beneficjentowi w terminie 30 dni (słownie: trzydziestu dni) od dnia doręczenia Gwarantowi pisemnego wezwania do zapłaty zawierającego oświadczenie Beneficjenta, że żądana kwota jest należna.</w:t>
      </w:r>
    </w:p>
    <w:p w:rsidR="00B817F8" w:rsidRPr="009C025B" w:rsidRDefault="00A7008C">
      <w:pPr>
        <w:pStyle w:val="Lista"/>
        <w:numPr>
          <w:ilvl w:val="0"/>
          <w:numId w:val="73"/>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 xml:space="preserve">Wezwanie do zapłaty zostanie skierowane do Gwaranta bezpośrednio przez Beneficjenta, lub </w:t>
      </w:r>
      <w:r w:rsidRPr="009C025B">
        <w:rPr>
          <w:rFonts w:asciiTheme="majorHAnsi" w:eastAsia="Arial Unicode MS" w:hAnsiTheme="majorHAnsi" w:cstheme="majorHAnsi"/>
          <w:sz w:val="24"/>
          <w:szCs w:val="24"/>
        </w:rPr>
        <w:br/>
      </w:r>
      <w:r w:rsidRPr="009C025B">
        <w:rPr>
          <w:rFonts w:asciiTheme="majorHAnsi" w:hAnsiTheme="majorHAnsi" w:cstheme="majorHAnsi"/>
          <w:sz w:val="24"/>
          <w:szCs w:val="24"/>
        </w:rPr>
        <w:t>za pośrednictwem Banku Beneficjenta, który potwierdzi:</w:t>
      </w:r>
    </w:p>
    <w:p w:rsidR="00B817F8" w:rsidRPr="009C025B" w:rsidRDefault="00A7008C">
      <w:pPr>
        <w:numPr>
          <w:ilvl w:val="0"/>
          <w:numId w:val="75"/>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własnoręczność podpisów na wezwaniu,</w:t>
      </w:r>
    </w:p>
    <w:p w:rsidR="00B817F8" w:rsidRPr="009C025B" w:rsidRDefault="00A7008C">
      <w:pPr>
        <w:numPr>
          <w:ilvl w:val="0"/>
          <w:numId w:val="75"/>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uprawnienia do składania oświadczeń w imieniu Beneficjenta osób podpisujących wezwanie,</w:t>
      </w:r>
    </w:p>
    <w:p w:rsidR="00B817F8" w:rsidRPr="009C025B" w:rsidRDefault="00A7008C">
      <w:pPr>
        <w:numPr>
          <w:ilvl w:val="0"/>
          <w:numId w:val="75"/>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wskaże nr rachunku Beneficjenta, na który Gwarant powinien dokonać zapłaty z tytułu udzielonej gwarancji.</w:t>
      </w:r>
    </w:p>
    <w:p w:rsidR="00B817F8" w:rsidRPr="009C025B" w:rsidRDefault="00A7008C">
      <w:pPr>
        <w:pStyle w:val="Lista"/>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4.</w:t>
      </w:r>
      <w:r w:rsidRPr="009C025B">
        <w:rPr>
          <w:rStyle w:val="Brak"/>
          <w:rFonts w:asciiTheme="majorHAnsi" w:hAnsiTheme="majorHAnsi" w:cstheme="majorHAnsi"/>
          <w:sz w:val="24"/>
          <w:szCs w:val="24"/>
        </w:rPr>
        <w:tab/>
        <w:t>Spory mogące wynikać z niniejszej gwarancji podlegają rozpoznaniu przez sąd właściwy dla siedziby Zamawiającego / Beneficjenta.</w:t>
      </w:r>
    </w:p>
    <w:p w:rsidR="00B817F8" w:rsidRPr="009C025B" w:rsidRDefault="00A7008C">
      <w:pPr>
        <w:pStyle w:val="Nagwek2"/>
        <w:rPr>
          <w:rFonts w:asciiTheme="majorHAnsi" w:hAnsiTheme="majorHAnsi" w:cstheme="majorHAnsi"/>
        </w:rPr>
      </w:pPr>
      <w:r w:rsidRPr="009C025B">
        <w:rPr>
          <w:rFonts w:asciiTheme="majorHAnsi" w:hAnsiTheme="majorHAnsi" w:cstheme="majorHAnsi"/>
        </w:rPr>
        <w:t>Uwaga!</w:t>
      </w:r>
    </w:p>
    <w:p w:rsidR="00B817F8" w:rsidRPr="009C025B" w:rsidRDefault="00A7008C">
      <w:pPr>
        <w:pStyle w:val="Lista"/>
        <w:numPr>
          <w:ilvl w:val="0"/>
          <w:numId w:val="77"/>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Gwarancja należytego wykonania umowy musi zawierać w sobie powyższą treść lub jej równoważne sformułowania.</w:t>
      </w:r>
    </w:p>
    <w:p w:rsidR="00B817F8" w:rsidRPr="009C025B" w:rsidRDefault="00A7008C">
      <w:pPr>
        <w:pStyle w:val="Lista"/>
        <w:numPr>
          <w:ilvl w:val="0"/>
          <w:numId w:val="77"/>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 xml:space="preserve">Niedopuszczalne są w treści gwarancji niezdefiniowane określenia typu </w:t>
      </w:r>
      <w:r w:rsidRPr="009C025B">
        <w:rPr>
          <w:rStyle w:val="Brak"/>
          <w:rFonts w:asciiTheme="majorHAnsi" w:hAnsiTheme="majorHAnsi" w:cstheme="majorHAnsi"/>
          <w:i/>
          <w:iCs/>
          <w:sz w:val="24"/>
          <w:szCs w:val="24"/>
        </w:rPr>
        <w:t>„kompletne”</w:t>
      </w:r>
      <w:r w:rsidRPr="009C025B">
        <w:rPr>
          <w:rFonts w:asciiTheme="majorHAnsi" w:hAnsiTheme="majorHAnsi" w:cstheme="majorHAnsi"/>
          <w:sz w:val="24"/>
          <w:szCs w:val="24"/>
        </w:rPr>
        <w:t xml:space="preserve"> itp.</w:t>
      </w:r>
    </w:p>
    <w:p w:rsidR="00B817F8" w:rsidRPr="009C025B" w:rsidRDefault="00A7008C">
      <w:pPr>
        <w:pStyle w:val="Lista"/>
        <w:numPr>
          <w:ilvl w:val="0"/>
          <w:numId w:val="77"/>
        </w:numPr>
        <w:spacing w:after="0" w:line="240" w:lineRule="auto"/>
        <w:rPr>
          <w:rFonts w:asciiTheme="majorHAnsi" w:hAnsiTheme="majorHAnsi" w:cstheme="majorHAnsi"/>
          <w:sz w:val="24"/>
          <w:szCs w:val="24"/>
        </w:rPr>
      </w:pPr>
      <w:r w:rsidRPr="009C025B">
        <w:rPr>
          <w:rFonts w:asciiTheme="majorHAnsi" w:hAnsiTheme="majorHAnsi" w:cstheme="majorHAnsi"/>
          <w:sz w:val="24"/>
          <w:szCs w:val="24"/>
        </w:rPr>
        <w:t>W przypadku wskazania szczegółowych wymogów formalnych niezbędna jest lista kontrolna umożliwiająca weryfikację kompletności wezwania.</w:t>
      </w:r>
    </w:p>
    <w:p w:rsidR="00B817F8" w:rsidRPr="009C025B" w:rsidRDefault="00B817F8">
      <w:pPr>
        <w:spacing w:after="0" w:line="240" w:lineRule="auto"/>
        <w:rPr>
          <w:rFonts w:asciiTheme="majorHAnsi" w:eastAsia="Times New Roman" w:hAnsiTheme="majorHAnsi" w:cstheme="majorHAnsi"/>
          <w:sz w:val="24"/>
          <w:szCs w:val="24"/>
          <w:shd w:val="clear" w:color="auto" w:fill="FFFF00"/>
        </w:rPr>
      </w:pPr>
    </w:p>
    <w:p w:rsidR="00B817F8" w:rsidRPr="009C025B" w:rsidRDefault="00A7008C">
      <w:pPr>
        <w:spacing w:after="0" w:line="240" w:lineRule="auto"/>
        <w:jc w:val="right"/>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b/>
          <w:bCs/>
          <w:sz w:val="24"/>
          <w:szCs w:val="24"/>
        </w:rPr>
        <w:tab/>
      </w:r>
      <w:r w:rsidRPr="009C025B">
        <w:rPr>
          <w:rStyle w:val="Brak"/>
          <w:rFonts w:asciiTheme="majorHAnsi" w:hAnsiTheme="majorHAnsi" w:cstheme="majorHAnsi"/>
          <w:sz w:val="24"/>
          <w:szCs w:val="24"/>
        </w:rPr>
        <w:t xml:space="preserve">                 </w:t>
      </w:r>
      <w:r w:rsidRPr="009C025B">
        <w:rPr>
          <w:rStyle w:val="Brak"/>
          <w:rFonts w:asciiTheme="majorHAnsi" w:hAnsiTheme="majorHAnsi" w:cstheme="majorHAnsi"/>
          <w:sz w:val="24"/>
          <w:szCs w:val="24"/>
        </w:rPr>
        <w:tab/>
        <w:t xml:space="preserve">  .......................................................................</w:t>
      </w:r>
    </w:p>
    <w:p w:rsidR="00B817F8" w:rsidRPr="009C025B" w:rsidRDefault="00A7008C">
      <w:pPr>
        <w:pStyle w:val="Tekstpodstawowy"/>
        <w:jc w:val="right"/>
        <w:rPr>
          <w:rStyle w:val="Brak"/>
          <w:rFonts w:asciiTheme="majorHAnsi" w:hAnsiTheme="majorHAnsi" w:cstheme="majorHAnsi"/>
          <w:b/>
          <w:bCs/>
        </w:rPr>
      </w:pPr>
      <w:r w:rsidRPr="009C025B">
        <w:rPr>
          <w:rStyle w:val="Brak"/>
          <w:rFonts w:asciiTheme="majorHAnsi" w:hAnsiTheme="majorHAnsi" w:cstheme="majorHAnsi"/>
          <w:b/>
          <w:bCs/>
        </w:rPr>
        <w:t>data, podpis i pieczątka osoby uprawnionej</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pStyle w:val="Nagwek5"/>
        <w:spacing w:before="0" w:after="0"/>
        <w:rPr>
          <w:rStyle w:val="Brak"/>
          <w:rFonts w:asciiTheme="majorHAnsi" w:hAnsiTheme="majorHAnsi" w:cstheme="majorHAnsi"/>
          <w:sz w:val="24"/>
          <w:szCs w:val="24"/>
        </w:rPr>
      </w:pPr>
      <w:r w:rsidRPr="009C025B">
        <w:rPr>
          <w:rStyle w:val="Brak"/>
          <w:rFonts w:asciiTheme="majorHAnsi" w:hAnsiTheme="majorHAnsi" w:cstheme="majorHAnsi"/>
          <w:sz w:val="24"/>
          <w:szCs w:val="24"/>
        </w:rPr>
        <w:lastRenderedPageBreak/>
        <w:t>Załącznik Nr 7 do SIWZ</w:t>
      </w:r>
    </w:p>
    <w:p w:rsidR="00B817F8" w:rsidRPr="009C025B" w:rsidRDefault="00B817F8">
      <w:pPr>
        <w:spacing w:after="0" w:line="240" w:lineRule="auto"/>
        <w:ind w:left="5664"/>
        <w:jc w:val="both"/>
        <w:rPr>
          <w:rFonts w:asciiTheme="majorHAnsi" w:eastAsia="Times New Roman" w:hAnsiTheme="majorHAnsi" w:cstheme="majorHAnsi"/>
          <w:sz w:val="24"/>
          <w:szCs w:val="24"/>
        </w:rPr>
      </w:pPr>
    </w:p>
    <w:p w:rsidR="00B817F8" w:rsidRPr="009C025B" w:rsidRDefault="00B817F8">
      <w:pPr>
        <w:spacing w:after="0" w:line="240" w:lineRule="auto"/>
        <w:ind w:left="5664"/>
        <w:jc w:val="both"/>
        <w:rPr>
          <w:rFonts w:asciiTheme="majorHAnsi" w:eastAsia="Times New Roman" w:hAnsiTheme="majorHAnsi" w:cstheme="majorHAnsi"/>
          <w:b/>
          <w:bCs/>
          <w:sz w:val="24"/>
          <w:szCs w:val="24"/>
        </w:rPr>
      </w:pP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Nazwa i adres Wykonawcy</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Pieczątka firmowa</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B817F8">
      <w:pPr>
        <w:spacing w:after="0" w:line="240" w:lineRule="auto"/>
        <w:jc w:val="center"/>
        <w:rPr>
          <w:rFonts w:asciiTheme="majorHAnsi" w:eastAsia="Times New Roman" w:hAnsiTheme="majorHAnsi" w:cstheme="majorHAnsi"/>
          <w:b/>
          <w:bCs/>
          <w:sz w:val="24"/>
          <w:szCs w:val="24"/>
        </w:rPr>
      </w:pPr>
    </w:p>
    <w:p w:rsidR="00B817F8" w:rsidRPr="009C025B" w:rsidRDefault="00B817F8">
      <w:pPr>
        <w:spacing w:after="0" w:line="240" w:lineRule="auto"/>
        <w:jc w:val="center"/>
        <w:rPr>
          <w:rFonts w:asciiTheme="majorHAnsi" w:eastAsia="Times New Roman" w:hAnsiTheme="majorHAnsi" w:cstheme="majorHAnsi"/>
          <w:b/>
          <w:bCs/>
          <w:sz w:val="24"/>
          <w:szCs w:val="24"/>
        </w:rPr>
      </w:pP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OŚWIADCZENIE O PODWYKONAWCACH</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Oświadczam, że</w:t>
      </w: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sz w:val="24"/>
          <w:szCs w:val="24"/>
        </w:rPr>
        <w:t>Wykonanie części zamówienia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t>(podać w jakim zakresie)</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powierzam podwykonawcy/om …………………………………………………………………..</w:t>
      </w:r>
    </w:p>
    <w:p w:rsidR="00B817F8" w:rsidRPr="009C025B" w:rsidRDefault="00A7008C">
      <w:pPr>
        <w:spacing w:after="0" w:line="240" w:lineRule="auto"/>
        <w:ind w:left="4248"/>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(podać komu – nazwa i adres firmy)</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w:t>
      </w:r>
      <w:r w:rsidRPr="009C025B">
        <w:rPr>
          <w:rStyle w:val="Brak"/>
          <w:rFonts w:asciiTheme="majorHAnsi" w:hAnsiTheme="majorHAnsi" w:cstheme="majorHAnsi"/>
          <w:sz w:val="24"/>
          <w:szCs w:val="24"/>
        </w:rPr>
        <w:t xml:space="preserve"> Całość zamówienia wykonam samodzielnie.</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B817F8">
      <w:pPr>
        <w:spacing w:after="0" w:line="240" w:lineRule="auto"/>
        <w:jc w:val="both"/>
        <w:rPr>
          <w:rFonts w:asciiTheme="majorHAnsi" w:eastAsia="Times New Roman" w:hAnsiTheme="majorHAnsi" w:cstheme="majorHAnsi"/>
          <w:b/>
          <w:bCs/>
          <w:sz w:val="24"/>
          <w:szCs w:val="24"/>
        </w:rPr>
      </w:pP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Uwaga!</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 - niepotrzebne skreślić</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right"/>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b/>
          <w:bCs/>
          <w:sz w:val="24"/>
          <w:szCs w:val="24"/>
        </w:rPr>
        <w:tab/>
      </w:r>
      <w:r w:rsidRPr="009C025B">
        <w:rPr>
          <w:rStyle w:val="Brak"/>
          <w:rFonts w:asciiTheme="majorHAnsi" w:hAnsiTheme="majorHAnsi" w:cstheme="majorHAnsi"/>
          <w:sz w:val="24"/>
          <w:szCs w:val="24"/>
        </w:rPr>
        <w:t xml:space="preserve">                 </w:t>
      </w:r>
      <w:r w:rsidRPr="009C025B">
        <w:rPr>
          <w:rStyle w:val="Brak"/>
          <w:rFonts w:asciiTheme="majorHAnsi" w:hAnsiTheme="majorHAnsi" w:cstheme="majorHAnsi"/>
          <w:sz w:val="24"/>
          <w:szCs w:val="24"/>
        </w:rPr>
        <w:tab/>
        <w:t xml:space="preserve">  </w:t>
      </w:r>
      <w:r w:rsidRPr="009C025B">
        <w:rPr>
          <w:rStyle w:val="Brak"/>
          <w:rFonts w:asciiTheme="majorHAnsi" w:hAnsiTheme="majorHAnsi" w:cstheme="majorHAnsi"/>
          <w:b/>
          <w:bCs/>
          <w:sz w:val="24"/>
          <w:szCs w:val="24"/>
        </w:rPr>
        <w:tab/>
        <w:t>…………………………………………………</w:t>
      </w:r>
    </w:p>
    <w:p w:rsidR="00B817F8" w:rsidRPr="009C025B" w:rsidRDefault="00A7008C">
      <w:pPr>
        <w:spacing w:after="0" w:line="240" w:lineRule="auto"/>
        <w:jc w:val="right"/>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data, podpis i pieczątka osoby uprawnionej</w:t>
      </w:r>
    </w:p>
    <w:p w:rsidR="00B817F8" w:rsidRPr="009C025B" w:rsidRDefault="00B817F8">
      <w:pPr>
        <w:spacing w:after="0" w:line="240" w:lineRule="auto"/>
        <w:rPr>
          <w:rFonts w:asciiTheme="majorHAnsi" w:eastAsia="Times New Roman" w:hAnsiTheme="majorHAnsi" w:cstheme="majorHAnsi"/>
          <w:b/>
          <w:bCs/>
          <w:sz w:val="24"/>
          <w:szCs w:val="24"/>
        </w:rPr>
      </w:pP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Default="00B817F8">
      <w:pPr>
        <w:spacing w:after="0" w:line="240" w:lineRule="auto"/>
        <w:jc w:val="both"/>
        <w:rPr>
          <w:rFonts w:asciiTheme="majorHAnsi" w:eastAsia="Times New Roman" w:hAnsiTheme="majorHAnsi" w:cstheme="majorHAnsi"/>
          <w:sz w:val="24"/>
          <w:szCs w:val="24"/>
        </w:rPr>
      </w:pPr>
    </w:p>
    <w:p w:rsidR="00192D4D" w:rsidRDefault="00192D4D">
      <w:pPr>
        <w:spacing w:after="0" w:line="240" w:lineRule="auto"/>
        <w:jc w:val="both"/>
        <w:rPr>
          <w:rFonts w:asciiTheme="majorHAnsi" w:eastAsia="Times New Roman" w:hAnsiTheme="majorHAnsi" w:cstheme="majorHAnsi"/>
          <w:sz w:val="24"/>
          <w:szCs w:val="24"/>
        </w:rPr>
      </w:pPr>
    </w:p>
    <w:p w:rsidR="00192D4D" w:rsidRDefault="00192D4D">
      <w:pPr>
        <w:spacing w:after="0" w:line="240" w:lineRule="auto"/>
        <w:jc w:val="both"/>
        <w:rPr>
          <w:rFonts w:asciiTheme="majorHAnsi" w:eastAsia="Times New Roman" w:hAnsiTheme="majorHAnsi" w:cstheme="majorHAnsi"/>
          <w:sz w:val="24"/>
          <w:szCs w:val="24"/>
        </w:rPr>
      </w:pPr>
    </w:p>
    <w:p w:rsidR="00192D4D" w:rsidRDefault="00192D4D">
      <w:pPr>
        <w:spacing w:after="0" w:line="240" w:lineRule="auto"/>
        <w:jc w:val="both"/>
        <w:rPr>
          <w:rFonts w:asciiTheme="majorHAnsi" w:eastAsia="Times New Roman" w:hAnsiTheme="majorHAnsi" w:cstheme="majorHAnsi"/>
          <w:sz w:val="24"/>
          <w:szCs w:val="24"/>
        </w:rPr>
      </w:pPr>
    </w:p>
    <w:p w:rsidR="00192D4D" w:rsidRDefault="00192D4D">
      <w:pPr>
        <w:spacing w:after="0" w:line="240" w:lineRule="auto"/>
        <w:jc w:val="both"/>
        <w:rPr>
          <w:rFonts w:asciiTheme="majorHAnsi" w:eastAsia="Times New Roman" w:hAnsiTheme="majorHAnsi" w:cstheme="majorHAnsi"/>
          <w:sz w:val="24"/>
          <w:szCs w:val="24"/>
        </w:rPr>
      </w:pPr>
    </w:p>
    <w:p w:rsidR="00192D4D" w:rsidRPr="009C025B" w:rsidRDefault="00192D4D">
      <w:pPr>
        <w:spacing w:after="0" w:line="240" w:lineRule="auto"/>
        <w:jc w:val="both"/>
        <w:rPr>
          <w:rFonts w:asciiTheme="majorHAnsi" w:eastAsia="Times New Roman" w:hAnsiTheme="majorHAnsi" w:cstheme="majorHAnsi"/>
          <w:sz w:val="24"/>
          <w:szCs w:val="24"/>
        </w:rPr>
      </w:pPr>
    </w:p>
    <w:p w:rsidR="00B817F8" w:rsidRPr="009C025B" w:rsidRDefault="00A7008C">
      <w:pPr>
        <w:pStyle w:val="Nagwek5"/>
        <w:spacing w:before="0" w:after="0"/>
        <w:rPr>
          <w:rStyle w:val="Brak"/>
          <w:rFonts w:asciiTheme="majorHAnsi" w:hAnsiTheme="majorHAnsi" w:cstheme="majorHAnsi"/>
          <w:sz w:val="24"/>
          <w:szCs w:val="24"/>
        </w:rPr>
      </w:pPr>
      <w:r w:rsidRPr="009C025B">
        <w:rPr>
          <w:rStyle w:val="Brak"/>
          <w:rFonts w:asciiTheme="majorHAnsi" w:hAnsiTheme="majorHAnsi" w:cstheme="majorHAnsi"/>
          <w:sz w:val="24"/>
          <w:szCs w:val="24"/>
        </w:rPr>
        <w:lastRenderedPageBreak/>
        <w:t>Załącznik Nr 8 do SIWZ</w:t>
      </w:r>
    </w:p>
    <w:p w:rsidR="00B817F8" w:rsidRPr="009C025B" w:rsidRDefault="00A7008C">
      <w:pPr>
        <w:pStyle w:val="Nagwek5"/>
        <w:spacing w:before="0" w:after="0"/>
        <w:jc w:val="right"/>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Nazwa i adres Wykonawcy</w:t>
      </w:r>
    </w:p>
    <w:p w:rsidR="00B817F8" w:rsidRPr="009C025B" w:rsidRDefault="00A7008C">
      <w:pPr>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ab/>
        <w:t xml:space="preserve">                                                                                                                      </w:t>
      </w:r>
      <w:r w:rsidRPr="009C025B">
        <w:rPr>
          <w:rStyle w:val="Brak"/>
          <w:rFonts w:asciiTheme="majorHAnsi" w:hAnsiTheme="majorHAnsi" w:cstheme="majorHAnsi"/>
          <w:b/>
          <w:bCs/>
          <w:sz w:val="24"/>
          <w:szCs w:val="24"/>
        </w:rPr>
        <w:t>Pieczątka firmowa</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Załącznik nr 1 do Umowy Głównej Nr ................</w:t>
      </w:r>
    </w:p>
    <w:p w:rsidR="00B817F8" w:rsidRPr="009C025B" w:rsidRDefault="00B817F8">
      <w:pPr>
        <w:spacing w:after="0" w:line="240" w:lineRule="auto"/>
        <w:rPr>
          <w:rFonts w:asciiTheme="majorHAnsi" w:eastAsia="Times New Roman" w:hAnsiTheme="majorHAnsi" w:cstheme="majorHAnsi"/>
          <w:sz w:val="24"/>
          <w:szCs w:val="24"/>
        </w:rPr>
      </w:pPr>
    </w:p>
    <w:p w:rsidR="00B817F8" w:rsidRPr="009C025B" w:rsidRDefault="00A7008C">
      <w:pPr>
        <w:spacing w:after="0" w:line="240" w:lineRule="auto"/>
        <w:ind w:left="142"/>
        <w:jc w:val="center"/>
        <w:rPr>
          <w:rStyle w:val="Brak"/>
          <w:rFonts w:asciiTheme="majorHAnsi" w:hAnsiTheme="majorHAnsi" w:cstheme="majorHAnsi"/>
          <w:sz w:val="24"/>
          <w:szCs w:val="24"/>
          <w:u w:val="single"/>
        </w:rPr>
      </w:pPr>
      <w:bookmarkStart w:id="16" w:name="_Hlk515014842"/>
      <w:r w:rsidRPr="009C025B">
        <w:rPr>
          <w:rStyle w:val="Brak"/>
          <w:rFonts w:asciiTheme="majorHAnsi" w:hAnsiTheme="majorHAnsi" w:cstheme="majorHAnsi"/>
          <w:sz w:val="24"/>
          <w:szCs w:val="24"/>
          <w:u w:val="single"/>
        </w:rPr>
        <w:t>Umowa powierzenia przetwarzania danych osobowych</w:t>
      </w:r>
    </w:p>
    <w:p w:rsidR="00B817F8" w:rsidRPr="009C025B" w:rsidRDefault="00B817F8">
      <w:pPr>
        <w:spacing w:after="0" w:line="240" w:lineRule="auto"/>
        <w:ind w:left="720" w:firstLine="720"/>
        <w:rPr>
          <w:rFonts w:asciiTheme="majorHAnsi" w:eastAsia="Times New Roman" w:hAnsiTheme="majorHAnsi" w:cstheme="majorHAnsi"/>
          <w:sz w:val="24"/>
          <w:szCs w:val="24"/>
        </w:rPr>
      </w:pPr>
    </w:p>
    <w:bookmarkEnd w:id="16"/>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zawarta w dniu .................................... r.  w Katowicach pomiędzy:</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Katowickie Centrum Onkologii</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40-074 Katowice, ul. Raciborska 26</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KRS 0000096116, NIP 634-22-99-376, REGON 276201240.</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zwanym dalej Zleceniodawcą lub Administratorem danych (administratorem)</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a</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NIP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REGON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zwaną dalej Zleceniobiorcą lub Podmiotem przetwarzającym</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zwanymi każdą z osobna w dalszej części Umowy „Stroną”, a łącznie „Stronami”.</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Zważywszy, że:</w:t>
      </w:r>
    </w:p>
    <w:p w:rsidR="00B817F8" w:rsidRPr="009C025B" w:rsidRDefault="00A7008C">
      <w:pPr>
        <w:pStyle w:val="Akapitzlist1"/>
        <w:numPr>
          <w:ilvl w:val="0"/>
          <w:numId w:val="79"/>
        </w:numPr>
        <w:spacing w:after="0" w:line="240" w:lineRule="auto"/>
        <w:jc w:val="both"/>
        <w:rPr>
          <w:rFonts w:asciiTheme="majorHAnsi" w:hAnsiTheme="majorHAnsi" w:cstheme="majorHAnsi"/>
        </w:rPr>
      </w:pPr>
      <w:r w:rsidRPr="009C025B">
        <w:rPr>
          <w:rFonts w:asciiTheme="majorHAnsi" w:hAnsiTheme="majorHAnsi" w:cstheme="majorHAnsi"/>
        </w:rPr>
        <w:t>Zleceniobiorca będzie wykonywał odpłatne świadczenie na rzecz Zleceniodawcy usług z zakresu wyłącznie w celu realizacji Umowy Głównej  ............................  w okresie niezbędnym dla jej realizacji.</w:t>
      </w:r>
    </w:p>
    <w:p w:rsidR="00B817F8" w:rsidRPr="009C025B" w:rsidRDefault="00A7008C">
      <w:pPr>
        <w:pStyle w:val="Akapitzlist1"/>
        <w:numPr>
          <w:ilvl w:val="0"/>
          <w:numId w:val="79"/>
        </w:numPr>
        <w:spacing w:after="0" w:line="240" w:lineRule="auto"/>
        <w:jc w:val="both"/>
        <w:rPr>
          <w:rFonts w:asciiTheme="majorHAnsi" w:hAnsiTheme="majorHAnsi" w:cstheme="majorHAnsi"/>
        </w:rPr>
      </w:pPr>
      <w:r w:rsidRPr="009C025B">
        <w:rPr>
          <w:rFonts w:asciiTheme="majorHAnsi" w:hAnsiTheme="majorHAnsi" w:cstheme="majorHAnsi"/>
        </w:rPr>
        <w:t>Zleceniobiorca w ramach w/w usług będzie miał dostęp do danych osobowych Administratora danych, tj.:</w:t>
      </w:r>
    </w:p>
    <w:p w:rsidR="00B817F8" w:rsidRPr="009C025B" w:rsidRDefault="00A7008C">
      <w:pPr>
        <w:pStyle w:val="Akapitzlist1"/>
        <w:spacing w:after="0" w:line="240" w:lineRule="auto"/>
        <w:jc w:val="both"/>
        <w:rPr>
          <w:rFonts w:asciiTheme="majorHAnsi" w:hAnsiTheme="majorHAnsi" w:cstheme="majorHAnsi"/>
        </w:rPr>
      </w:pPr>
      <w:r w:rsidRPr="009C025B">
        <w:rPr>
          <w:rFonts w:asciiTheme="majorHAnsi" w:hAnsiTheme="majorHAnsi" w:cstheme="majorHAnsi"/>
        </w:rPr>
        <w:t xml:space="preserve">- imię i nazwisko pacjenta, </w:t>
      </w:r>
    </w:p>
    <w:p w:rsidR="00B817F8" w:rsidRPr="009C025B" w:rsidRDefault="00A7008C">
      <w:pPr>
        <w:pStyle w:val="Akapitzlist1"/>
        <w:spacing w:after="0" w:line="240" w:lineRule="auto"/>
        <w:jc w:val="both"/>
        <w:rPr>
          <w:rFonts w:asciiTheme="majorHAnsi" w:hAnsiTheme="majorHAnsi" w:cstheme="majorHAnsi"/>
        </w:rPr>
      </w:pPr>
      <w:r w:rsidRPr="009C025B">
        <w:rPr>
          <w:rFonts w:asciiTheme="majorHAnsi" w:hAnsiTheme="majorHAnsi" w:cstheme="majorHAnsi"/>
        </w:rPr>
        <w:t>- Pesel,</w:t>
      </w:r>
    </w:p>
    <w:p w:rsidR="00B817F8" w:rsidRPr="009C025B" w:rsidRDefault="00A7008C">
      <w:pPr>
        <w:pStyle w:val="Akapitzlist1"/>
        <w:spacing w:after="0" w:line="240" w:lineRule="auto"/>
        <w:jc w:val="both"/>
        <w:rPr>
          <w:rFonts w:asciiTheme="majorHAnsi" w:hAnsiTheme="majorHAnsi" w:cstheme="majorHAnsi"/>
        </w:rPr>
      </w:pPr>
      <w:r w:rsidRPr="009C025B">
        <w:rPr>
          <w:rFonts w:asciiTheme="majorHAnsi" w:hAnsiTheme="majorHAnsi" w:cstheme="majorHAnsi"/>
        </w:rPr>
        <w:t xml:space="preserve">- adres zamieszkania, </w:t>
      </w:r>
    </w:p>
    <w:p w:rsidR="00B817F8" w:rsidRPr="009C025B" w:rsidRDefault="00A7008C">
      <w:pPr>
        <w:pStyle w:val="Akapitzlist1"/>
        <w:spacing w:after="0" w:line="240" w:lineRule="auto"/>
        <w:jc w:val="both"/>
        <w:rPr>
          <w:rFonts w:asciiTheme="majorHAnsi" w:hAnsiTheme="majorHAnsi" w:cstheme="majorHAnsi"/>
        </w:rPr>
      </w:pPr>
      <w:r w:rsidRPr="009C025B">
        <w:rPr>
          <w:rFonts w:asciiTheme="majorHAnsi" w:hAnsiTheme="majorHAnsi" w:cstheme="majorHAnsi"/>
        </w:rPr>
        <w:t xml:space="preserve">- numer telefonu, </w:t>
      </w:r>
    </w:p>
    <w:p w:rsidR="00B817F8" w:rsidRPr="009C025B" w:rsidRDefault="00A7008C">
      <w:pPr>
        <w:pStyle w:val="Akapitzlist1"/>
        <w:spacing w:after="0" w:line="240" w:lineRule="auto"/>
        <w:jc w:val="both"/>
        <w:rPr>
          <w:rFonts w:asciiTheme="majorHAnsi" w:hAnsiTheme="majorHAnsi" w:cstheme="majorHAnsi"/>
        </w:rPr>
      </w:pPr>
      <w:r w:rsidRPr="009C025B">
        <w:rPr>
          <w:rFonts w:asciiTheme="majorHAnsi" w:hAnsiTheme="majorHAnsi" w:cstheme="majorHAnsi"/>
        </w:rPr>
        <w:t xml:space="preserve">- wynika badań pacjenta, </w:t>
      </w:r>
    </w:p>
    <w:p w:rsidR="00B817F8" w:rsidRPr="009C025B" w:rsidRDefault="00A7008C">
      <w:pPr>
        <w:pStyle w:val="Akapitzlist1"/>
        <w:spacing w:after="0" w:line="240" w:lineRule="auto"/>
        <w:jc w:val="both"/>
        <w:rPr>
          <w:rFonts w:asciiTheme="majorHAnsi" w:hAnsiTheme="majorHAnsi" w:cstheme="majorHAnsi"/>
        </w:rPr>
      </w:pPr>
      <w:r w:rsidRPr="009C025B">
        <w:rPr>
          <w:rFonts w:asciiTheme="majorHAnsi" w:hAnsiTheme="majorHAnsi" w:cstheme="majorHAnsi"/>
        </w:rPr>
        <w:t>- dane medyczne pacjenta,</w:t>
      </w:r>
    </w:p>
    <w:p w:rsidR="00B817F8" w:rsidRPr="009C025B" w:rsidRDefault="00A7008C">
      <w:pPr>
        <w:pStyle w:val="Akapitzlist1"/>
        <w:spacing w:after="0" w:line="240" w:lineRule="auto"/>
        <w:jc w:val="both"/>
        <w:rPr>
          <w:rFonts w:asciiTheme="majorHAnsi" w:hAnsiTheme="majorHAnsi" w:cstheme="majorHAnsi"/>
        </w:rPr>
      </w:pPr>
      <w:r w:rsidRPr="009C025B">
        <w:rPr>
          <w:rFonts w:asciiTheme="majorHAnsi" w:hAnsiTheme="majorHAnsi" w:cstheme="majorHAnsi"/>
        </w:rPr>
        <w:t>- dane personelu</w:t>
      </w:r>
    </w:p>
    <w:p w:rsidR="00B817F8" w:rsidRPr="009C025B" w:rsidRDefault="00B817F8">
      <w:pPr>
        <w:pStyle w:val="Akapitzlist1"/>
        <w:spacing w:after="0" w:line="240" w:lineRule="auto"/>
        <w:jc w:val="both"/>
        <w:rPr>
          <w:rFonts w:asciiTheme="majorHAnsi" w:hAnsiTheme="majorHAnsi" w:cstheme="majorHAnsi"/>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Strony niniejszym postanawiają zawrzeć Umowę powierzenia przetwarzania danych osobowych („Umowa”), o następującej treści:</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1</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Definicje</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1. </w:t>
      </w:r>
      <w:r w:rsidRPr="009C025B">
        <w:rPr>
          <w:rStyle w:val="Brak"/>
          <w:rFonts w:asciiTheme="majorHAnsi" w:hAnsiTheme="majorHAnsi" w:cstheme="majorHAnsi"/>
          <w:b/>
          <w:bCs/>
          <w:sz w:val="24"/>
          <w:szCs w:val="24"/>
        </w:rPr>
        <w:t>Podmiot przetwarzający</w:t>
      </w:r>
      <w:r w:rsidRPr="009C025B">
        <w:rPr>
          <w:rStyle w:val="Brak"/>
          <w:rFonts w:asciiTheme="majorHAnsi" w:hAnsiTheme="majorHAnsi" w:cstheme="majorHAnsi"/>
          <w:sz w:val="24"/>
          <w:szCs w:val="24"/>
        </w:rPr>
        <w:t xml:space="preserve"> – oznacza osobę fizyczną lub prawną, organ publiczny, jednostkę lub inny podmiot, który przetwarza dane osobowe w imieniu administratora, zwany dalej Zleceniobiorcą</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2. </w:t>
      </w:r>
      <w:r w:rsidRPr="009C025B">
        <w:rPr>
          <w:rStyle w:val="Brak"/>
          <w:rFonts w:asciiTheme="majorHAnsi" w:hAnsiTheme="majorHAnsi" w:cstheme="majorHAnsi"/>
          <w:b/>
          <w:bCs/>
          <w:sz w:val="24"/>
          <w:szCs w:val="24"/>
        </w:rPr>
        <w:t xml:space="preserve">Administrator </w:t>
      </w:r>
      <w:r w:rsidRPr="009C025B">
        <w:rPr>
          <w:rStyle w:val="Brak"/>
          <w:rFonts w:asciiTheme="majorHAnsi" w:hAnsiTheme="majorHAnsi" w:cstheme="majorHAnsi"/>
          <w:sz w:val="24"/>
          <w:szCs w:val="24"/>
        </w:rPr>
        <w:t>– 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 zwany dalej Zleceniodawcą,</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3. </w:t>
      </w:r>
      <w:r w:rsidRPr="009C025B">
        <w:rPr>
          <w:rStyle w:val="Brak"/>
          <w:rFonts w:asciiTheme="majorHAnsi" w:hAnsiTheme="majorHAnsi" w:cstheme="majorHAnsi"/>
          <w:b/>
          <w:bCs/>
          <w:sz w:val="24"/>
          <w:szCs w:val="24"/>
        </w:rPr>
        <w:t xml:space="preserve">Dane osobowe </w:t>
      </w:r>
      <w:r w:rsidRPr="009C025B">
        <w:rPr>
          <w:rStyle w:val="Brak"/>
          <w:rFonts w:asciiTheme="majorHAnsi" w:hAnsiTheme="majorHAnsi" w:cstheme="majorHAnsi"/>
          <w:sz w:val="24"/>
          <w:szCs w:val="24"/>
        </w:rPr>
        <w:t xml:space="preserve">- oznaczają informacje o zidentyfikowanej lub możliwej do zidentyfikowania osobie fizycznej („osobie, której dane dotyczą”); możliwa do zidentyfikowania osoba fizyczna to osoba, którą można </w:t>
      </w:r>
      <w:r w:rsidRPr="009C025B">
        <w:rPr>
          <w:rStyle w:val="Brak"/>
          <w:rFonts w:asciiTheme="majorHAnsi" w:hAnsiTheme="majorHAnsi" w:cstheme="majorHAnsi"/>
          <w:sz w:val="24"/>
          <w:szCs w:val="24"/>
        </w:rPr>
        <w:lastRenderedPageBreak/>
        <w:t>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4. </w:t>
      </w:r>
      <w:r w:rsidRPr="009C025B">
        <w:rPr>
          <w:rStyle w:val="Brak"/>
          <w:rFonts w:asciiTheme="majorHAnsi" w:hAnsiTheme="majorHAnsi" w:cstheme="majorHAnsi"/>
          <w:b/>
          <w:bCs/>
          <w:sz w:val="24"/>
          <w:szCs w:val="24"/>
        </w:rPr>
        <w:t xml:space="preserve">Przetwarzanie </w:t>
      </w:r>
      <w:r w:rsidRPr="009C025B">
        <w:rPr>
          <w:rStyle w:val="Brak"/>
          <w:rFonts w:asciiTheme="majorHAnsi" w:hAnsiTheme="majorHAnsi" w:cstheme="majorHAnsi"/>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5. </w:t>
      </w:r>
      <w:r w:rsidRPr="009C025B">
        <w:rPr>
          <w:rStyle w:val="Brak"/>
          <w:rFonts w:asciiTheme="majorHAnsi" w:hAnsiTheme="majorHAnsi" w:cstheme="majorHAnsi"/>
          <w:b/>
          <w:bCs/>
          <w:sz w:val="24"/>
          <w:szCs w:val="24"/>
        </w:rPr>
        <w:t xml:space="preserve">Rozporządzenie </w:t>
      </w:r>
      <w:r w:rsidRPr="009C025B">
        <w:rPr>
          <w:rStyle w:val="Brak"/>
          <w:rFonts w:asciiTheme="majorHAnsi" w:hAnsiTheme="majorHAnsi" w:cstheme="maj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6. </w:t>
      </w:r>
      <w:r w:rsidRPr="009C025B">
        <w:rPr>
          <w:rStyle w:val="Brak"/>
          <w:rFonts w:asciiTheme="majorHAnsi" w:hAnsiTheme="majorHAnsi" w:cstheme="majorHAnsi"/>
          <w:b/>
          <w:bCs/>
          <w:sz w:val="24"/>
          <w:szCs w:val="24"/>
        </w:rPr>
        <w:t>Inny podmiot przetwarzający</w:t>
      </w:r>
      <w:r w:rsidRPr="009C025B">
        <w:rPr>
          <w:rStyle w:val="Brak"/>
          <w:rFonts w:asciiTheme="majorHAnsi" w:hAnsiTheme="majorHAnsi" w:cstheme="majorHAnsi"/>
          <w:sz w:val="24"/>
          <w:szCs w:val="24"/>
        </w:rPr>
        <w:t xml:space="preserve"> - podmiot, któremu podmiot przetwarzający w imieniu administratora pod-powierzył w całości lub częściowo przetwarzanie danych osobowych.</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2</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Oświadczenia Stron</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 Administrator danych i Zleceniobiorca oświadczają, że zawarli Umowę Głównej Nr ................................... w dniu ...................... r.  na zakres usług zawartych w paragrafie 1 w/w Umowach w trybie art. 28 ogólnego rozporządzenia o ochronie danych z dnia 27 kwietnia 2016 roku (zwanego dalej Rozporządzeniem) z tytułu, której będą wykonywane czynności w zakresie przetwarzania danych osobowych w zbiorze danych.</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2. Niniejsza–akcesoryjna względem Umowy Głównej Nr ................................. umowa powierzenia przetwarzania danych reguluje wzajemny stosunek stron i obowiązki w zakresie przetwarzania danych osobowych wynikających z zawartej w/w Umów.</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3. Zleceniobiorca oświadcza, że dysponuje środkami (technicznymi i prawnymi, inne) umożliwiającymi prawidłowe przetwarzanie danych osobowych powierzonych przez Administratora danych, w zakresie i celu określonym Umową Główną Nr .................... Rozporządzeniem oraz innymi przepisami prawa powszechnie obowiązującego.</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4. Zleceniobiorca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3</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Obowiązki Zleceniobiorcy</w:t>
      </w:r>
    </w:p>
    <w:p w:rsidR="00B817F8" w:rsidRPr="009C025B" w:rsidRDefault="00A7008C">
      <w:pPr>
        <w:numPr>
          <w:ilvl w:val="0"/>
          <w:numId w:val="81"/>
        </w:numPr>
        <w:suppressAutoHyphens/>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Zleceniobiorca zobowiązuje się, przy przetwarzaniu powierzonych danych osobowych, do ich zabezpieczenia poprzez stosowanie odpowiednich </w:t>
      </w:r>
      <w:proofErr w:type="spellStart"/>
      <w:r w:rsidRPr="009C025B">
        <w:rPr>
          <w:rStyle w:val="Brak"/>
          <w:rFonts w:asciiTheme="majorHAnsi" w:hAnsiTheme="majorHAnsi" w:cstheme="majorHAnsi"/>
          <w:sz w:val="24"/>
          <w:szCs w:val="24"/>
        </w:rPr>
        <w:t>środk</w:t>
      </w:r>
      <w:proofErr w:type="spellEnd"/>
      <w:r w:rsidRPr="009C025B">
        <w:rPr>
          <w:rStyle w:val="Brak"/>
          <w:rFonts w:asciiTheme="majorHAnsi" w:hAnsiTheme="majorHAnsi" w:cstheme="majorHAnsi"/>
          <w:sz w:val="24"/>
          <w:szCs w:val="24"/>
          <w:lang w:val="es-ES_tradnl"/>
        </w:rPr>
        <w:t>ó</w:t>
      </w:r>
      <w:r w:rsidRPr="009C025B">
        <w:rPr>
          <w:rStyle w:val="Brak"/>
          <w:rFonts w:asciiTheme="majorHAnsi" w:hAnsiTheme="majorHAnsi" w:cstheme="majorHAnsi"/>
          <w:sz w:val="24"/>
          <w:szCs w:val="24"/>
        </w:rPr>
        <w:t xml:space="preserve">w technicznych i organizacyjnych zapewniających adekwatny stopień bezpieczeństwa odpowiadający ryzyku związanym z przetwarzaniem danych osobowych, o </w:t>
      </w:r>
      <w:proofErr w:type="spellStart"/>
      <w:r w:rsidRPr="009C025B">
        <w:rPr>
          <w:rStyle w:val="Brak"/>
          <w:rFonts w:asciiTheme="majorHAnsi" w:hAnsiTheme="majorHAnsi" w:cstheme="majorHAnsi"/>
          <w:sz w:val="24"/>
          <w:szCs w:val="24"/>
        </w:rPr>
        <w:t>kt</w:t>
      </w:r>
      <w:proofErr w:type="spellEnd"/>
      <w:r w:rsidRPr="009C025B">
        <w:rPr>
          <w:rStyle w:val="Brak"/>
          <w:rFonts w:asciiTheme="majorHAnsi" w:hAnsiTheme="majorHAnsi" w:cstheme="majorHAnsi"/>
          <w:sz w:val="24"/>
          <w:szCs w:val="24"/>
          <w:lang w:val="es-ES_tradnl"/>
        </w:rPr>
        <w:t>ó</w:t>
      </w:r>
      <w:proofErr w:type="spellStart"/>
      <w:r w:rsidRPr="009C025B">
        <w:rPr>
          <w:rStyle w:val="Brak"/>
          <w:rFonts w:asciiTheme="majorHAnsi" w:hAnsiTheme="majorHAnsi" w:cstheme="majorHAnsi"/>
          <w:sz w:val="24"/>
          <w:szCs w:val="24"/>
        </w:rPr>
        <w:t>rych</w:t>
      </w:r>
      <w:proofErr w:type="spellEnd"/>
      <w:r w:rsidRPr="009C025B">
        <w:rPr>
          <w:rStyle w:val="Brak"/>
          <w:rFonts w:asciiTheme="majorHAnsi" w:hAnsiTheme="majorHAnsi" w:cstheme="majorHAnsi"/>
          <w:sz w:val="24"/>
          <w:szCs w:val="24"/>
        </w:rPr>
        <w:t xml:space="preserve"> mowa w art. 32 Rozporządzenia.</w:t>
      </w:r>
    </w:p>
    <w:p w:rsidR="00B817F8" w:rsidRPr="009C025B" w:rsidRDefault="00A7008C">
      <w:pPr>
        <w:numPr>
          <w:ilvl w:val="0"/>
          <w:numId w:val="81"/>
        </w:numPr>
        <w:suppressAutoHyphens/>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Zleceniobiorca zobowiązuje się dołożyć </w:t>
      </w:r>
      <w:r w:rsidRPr="009C025B">
        <w:rPr>
          <w:rStyle w:val="Brak"/>
          <w:rFonts w:asciiTheme="majorHAnsi" w:hAnsiTheme="majorHAnsi" w:cstheme="majorHAnsi"/>
          <w:sz w:val="24"/>
          <w:szCs w:val="24"/>
          <w:lang w:val="it-IT"/>
        </w:rPr>
        <w:t>nale</w:t>
      </w:r>
      <w:proofErr w:type="spellStart"/>
      <w:r w:rsidRPr="009C025B">
        <w:rPr>
          <w:rStyle w:val="Brak"/>
          <w:rFonts w:asciiTheme="majorHAnsi" w:hAnsiTheme="majorHAnsi" w:cstheme="majorHAnsi"/>
          <w:sz w:val="24"/>
          <w:szCs w:val="24"/>
        </w:rPr>
        <w:t>żytej</w:t>
      </w:r>
      <w:proofErr w:type="spellEnd"/>
      <w:r w:rsidRPr="009C025B">
        <w:rPr>
          <w:rStyle w:val="Brak"/>
          <w:rFonts w:asciiTheme="majorHAnsi" w:hAnsiTheme="majorHAnsi" w:cstheme="majorHAnsi"/>
          <w:sz w:val="24"/>
          <w:szCs w:val="24"/>
        </w:rPr>
        <w:t xml:space="preserve"> staranności przy przetwarzaniu powierzonych danych osobowych.</w:t>
      </w:r>
    </w:p>
    <w:p w:rsidR="00B817F8" w:rsidRPr="009C025B" w:rsidRDefault="00A7008C">
      <w:pPr>
        <w:numPr>
          <w:ilvl w:val="0"/>
          <w:numId w:val="81"/>
        </w:numPr>
        <w:suppressAutoHyphens/>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Zleceniobiorca zobowiązuje się do nadania upoważnień do przetwarzania danych osobowych wszystkim osobom, </w:t>
      </w:r>
      <w:proofErr w:type="spellStart"/>
      <w:r w:rsidRPr="009C025B">
        <w:rPr>
          <w:rStyle w:val="Brak"/>
          <w:rFonts w:asciiTheme="majorHAnsi" w:hAnsiTheme="majorHAnsi" w:cstheme="majorHAnsi"/>
          <w:sz w:val="24"/>
          <w:szCs w:val="24"/>
        </w:rPr>
        <w:t>kt</w:t>
      </w:r>
      <w:proofErr w:type="spellEnd"/>
      <w:r w:rsidRPr="009C025B">
        <w:rPr>
          <w:rStyle w:val="Brak"/>
          <w:rFonts w:asciiTheme="majorHAnsi" w:hAnsiTheme="majorHAnsi" w:cstheme="majorHAnsi"/>
          <w:sz w:val="24"/>
          <w:szCs w:val="24"/>
          <w:lang w:val="es-ES_tradnl"/>
        </w:rPr>
        <w:t>ó</w:t>
      </w:r>
      <w:r w:rsidRPr="009C025B">
        <w:rPr>
          <w:rStyle w:val="Brak"/>
          <w:rFonts w:asciiTheme="majorHAnsi" w:hAnsiTheme="majorHAnsi" w:cstheme="majorHAnsi"/>
          <w:sz w:val="24"/>
          <w:szCs w:val="24"/>
        </w:rPr>
        <w:t xml:space="preserve">re będą przetwarzały powierzone dane w celu realizacji niniejszej umowy.  </w:t>
      </w:r>
    </w:p>
    <w:p w:rsidR="00B817F8" w:rsidRPr="009C025B" w:rsidRDefault="00A7008C">
      <w:pPr>
        <w:numPr>
          <w:ilvl w:val="0"/>
          <w:numId w:val="81"/>
        </w:numPr>
        <w:suppressAutoHyphens/>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Zleceniobiorca zobowiązuje się zapewnić zachowanie w tajemnicy, </w:t>
      </w:r>
      <w:r w:rsidRPr="009C025B">
        <w:rPr>
          <w:rStyle w:val="Brak"/>
          <w:rFonts w:asciiTheme="majorHAnsi" w:eastAsia="Arial Unicode MS" w:hAnsiTheme="majorHAnsi" w:cstheme="majorHAnsi"/>
          <w:sz w:val="24"/>
          <w:szCs w:val="24"/>
        </w:rPr>
        <w:br/>
      </w:r>
      <w:r w:rsidRPr="009C025B">
        <w:rPr>
          <w:rStyle w:val="Brak"/>
          <w:rFonts w:asciiTheme="majorHAnsi" w:hAnsiTheme="majorHAnsi" w:cstheme="majorHAnsi"/>
          <w:sz w:val="24"/>
          <w:szCs w:val="24"/>
        </w:rPr>
        <w:t xml:space="preserve">(o </w:t>
      </w:r>
      <w:proofErr w:type="spellStart"/>
      <w:r w:rsidRPr="009C025B">
        <w:rPr>
          <w:rStyle w:val="Brak"/>
          <w:rFonts w:asciiTheme="majorHAnsi" w:hAnsiTheme="majorHAnsi" w:cstheme="majorHAnsi"/>
          <w:sz w:val="24"/>
          <w:szCs w:val="24"/>
        </w:rPr>
        <w:t>kt</w:t>
      </w:r>
      <w:proofErr w:type="spellEnd"/>
      <w:r w:rsidRPr="009C025B">
        <w:rPr>
          <w:rStyle w:val="Brak"/>
          <w:rFonts w:asciiTheme="majorHAnsi" w:hAnsiTheme="majorHAnsi" w:cstheme="majorHAnsi"/>
          <w:sz w:val="24"/>
          <w:szCs w:val="24"/>
          <w:lang w:val="es-ES_tradnl"/>
        </w:rPr>
        <w:t>ó</w:t>
      </w:r>
      <w:r w:rsidRPr="009C025B">
        <w:rPr>
          <w:rStyle w:val="Brak"/>
          <w:rFonts w:asciiTheme="majorHAnsi" w:hAnsiTheme="majorHAnsi" w:cstheme="majorHAnsi"/>
          <w:sz w:val="24"/>
          <w:szCs w:val="24"/>
        </w:rPr>
        <w:t xml:space="preserve">rej mowa w art. 28 ust 3 pkt b Rozporządzenia) przetwarzanych danych przez osoby, </w:t>
      </w:r>
      <w:proofErr w:type="spellStart"/>
      <w:r w:rsidRPr="009C025B">
        <w:rPr>
          <w:rStyle w:val="Brak"/>
          <w:rFonts w:asciiTheme="majorHAnsi" w:hAnsiTheme="majorHAnsi" w:cstheme="majorHAnsi"/>
          <w:sz w:val="24"/>
          <w:szCs w:val="24"/>
        </w:rPr>
        <w:t>kt</w:t>
      </w:r>
      <w:proofErr w:type="spellEnd"/>
      <w:r w:rsidRPr="009C025B">
        <w:rPr>
          <w:rStyle w:val="Brak"/>
          <w:rFonts w:asciiTheme="majorHAnsi" w:hAnsiTheme="majorHAnsi" w:cstheme="majorHAnsi"/>
          <w:sz w:val="24"/>
          <w:szCs w:val="24"/>
          <w:lang w:val="es-ES_tradnl"/>
        </w:rPr>
        <w:t>ó</w:t>
      </w:r>
      <w:r w:rsidRPr="009C025B">
        <w:rPr>
          <w:rStyle w:val="Brak"/>
          <w:rFonts w:asciiTheme="majorHAnsi" w:hAnsiTheme="majorHAnsi" w:cstheme="majorHAnsi"/>
          <w:sz w:val="24"/>
          <w:szCs w:val="24"/>
        </w:rPr>
        <w:t xml:space="preserve">re upoważnia </w:t>
      </w:r>
      <w:r w:rsidRPr="009C025B">
        <w:rPr>
          <w:rStyle w:val="Brak"/>
          <w:rFonts w:asciiTheme="majorHAnsi" w:hAnsiTheme="majorHAnsi" w:cstheme="majorHAnsi"/>
          <w:sz w:val="24"/>
          <w:szCs w:val="24"/>
        </w:rPr>
        <w:lastRenderedPageBreak/>
        <w:t xml:space="preserve">do przetwarzania danych osobowych w celu realizacji niniejszej umowy, </w:t>
      </w:r>
      <w:proofErr w:type="spellStart"/>
      <w:r w:rsidRPr="009C025B">
        <w:rPr>
          <w:rStyle w:val="Brak"/>
          <w:rFonts w:asciiTheme="majorHAnsi" w:hAnsiTheme="majorHAnsi" w:cstheme="majorHAnsi"/>
          <w:sz w:val="24"/>
          <w:szCs w:val="24"/>
        </w:rPr>
        <w:t>zar</w:t>
      </w:r>
      <w:proofErr w:type="spellEnd"/>
      <w:r w:rsidRPr="009C025B">
        <w:rPr>
          <w:rStyle w:val="Brak"/>
          <w:rFonts w:asciiTheme="majorHAnsi" w:hAnsiTheme="majorHAnsi" w:cstheme="majorHAnsi"/>
          <w:sz w:val="24"/>
          <w:szCs w:val="24"/>
          <w:lang w:val="es-ES_tradnl"/>
        </w:rPr>
        <w:t>ó</w:t>
      </w:r>
      <w:proofErr w:type="spellStart"/>
      <w:r w:rsidRPr="009C025B">
        <w:rPr>
          <w:rStyle w:val="Brak"/>
          <w:rFonts w:asciiTheme="majorHAnsi" w:hAnsiTheme="majorHAnsi" w:cstheme="majorHAnsi"/>
          <w:sz w:val="24"/>
          <w:szCs w:val="24"/>
        </w:rPr>
        <w:t>wno</w:t>
      </w:r>
      <w:proofErr w:type="spellEnd"/>
      <w:r w:rsidRPr="009C025B">
        <w:rPr>
          <w:rStyle w:val="Brak"/>
          <w:rFonts w:asciiTheme="majorHAnsi" w:hAnsiTheme="majorHAnsi" w:cstheme="majorHAnsi"/>
          <w:sz w:val="24"/>
          <w:szCs w:val="24"/>
        </w:rPr>
        <w:t xml:space="preserve"> w trakcie zatrudnienia ich w Podmiocie przetwarzającym, jak i po jego ustaniu.</w:t>
      </w:r>
    </w:p>
    <w:p w:rsidR="00B817F8" w:rsidRPr="009C025B" w:rsidRDefault="00A7008C">
      <w:pPr>
        <w:numPr>
          <w:ilvl w:val="0"/>
          <w:numId w:val="81"/>
        </w:numPr>
        <w:suppressAutoHyphens/>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Zleceniobiorca po zakończeniu świadczenia </w:t>
      </w:r>
      <w:proofErr w:type="spellStart"/>
      <w:r w:rsidRPr="009C025B">
        <w:rPr>
          <w:rStyle w:val="Brak"/>
          <w:rFonts w:asciiTheme="majorHAnsi" w:hAnsiTheme="majorHAnsi" w:cstheme="majorHAnsi"/>
          <w:sz w:val="24"/>
          <w:szCs w:val="24"/>
        </w:rPr>
        <w:t>usł</w:t>
      </w:r>
      <w:r w:rsidRPr="009C025B">
        <w:rPr>
          <w:rStyle w:val="Brak"/>
          <w:rFonts w:asciiTheme="majorHAnsi" w:hAnsiTheme="majorHAnsi" w:cstheme="majorHAnsi"/>
          <w:sz w:val="24"/>
          <w:szCs w:val="24"/>
          <w:lang w:val="de-DE"/>
        </w:rPr>
        <w:t>ug</w:t>
      </w:r>
      <w:proofErr w:type="spellEnd"/>
      <w:r w:rsidRPr="009C025B">
        <w:rPr>
          <w:rStyle w:val="Brak"/>
          <w:rFonts w:asciiTheme="majorHAnsi" w:hAnsiTheme="majorHAnsi" w:cstheme="majorHAnsi"/>
          <w:sz w:val="24"/>
          <w:szCs w:val="24"/>
          <w:lang w:val="de-DE"/>
        </w:rPr>
        <w:t xml:space="preserve"> </w:t>
      </w:r>
      <w:proofErr w:type="spellStart"/>
      <w:r w:rsidRPr="009C025B">
        <w:rPr>
          <w:rStyle w:val="Brak"/>
          <w:rFonts w:asciiTheme="majorHAnsi" w:hAnsiTheme="majorHAnsi" w:cstheme="majorHAnsi"/>
          <w:sz w:val="24"/>
          <w:szCs w:val="24"/>
          <w:lang w:val="de-DE"/>
        </w:rPr>
        <w:t>zwi</w:t>
      </w:r>
      <w:r w:rsidRPr="009C025B">
        <w:rPr>
          <w:rStyle w:val="Brak"/>
          <w:rFonts w:asciiTheme="majorHAnsi" w:hAnsiTheme="majorHAnsi" w:cstheme="majorHAnsi"/>
          <w:sz w:val="24"/>
          <w:szCs w:val="24"/>
        </w:rPr>
        <w:t>ązanych</w:t>
      </w:r>
      <w:proofErr w:type="spellEnd"/>
      <w:r w:rsidRPr="009C025B">
        <w:rPr>
          <w:rStyle w:val="Brak"/>
          <w:rFonts w:asciiTheme="majorHAnsi" w:hAnsiTheme="majorHAnsi" w:cstheme="majorHAnsi"/>
          <w:sz w:val="24"/>
          <w:szCs w:val="24"/>
        </w:rPr>
        <w:t xml:space="preserve"> z przetwarzaniem stosownie do decyzji Administratora usuwa lub zwraca Administratorowi wszelkie dane osobowe oraz usuwa wszelkie ich istniejące kopie, chyba że prawo Unii lub prawo państwa członkowskiego nakazują przechowywanie danych osobowych.</w:t>
      </w:r>
    </w:p>
    <w:p w:rsidR="00B817F8" w:rsidRPr="009C025B" w:rsidRDefault="00A7008C">
      <w:pPr>
        <w:numPr>
          <w:ilvl w:val="0"/>
          <w:numId w:val="81"/>
        </w:numPr>
        <w:suppressAutoHyphens/>
        <w:spacing w:after="0" w:line="240" w:lineRule="auto"/>
        <w:jc w:val="both"/>
        <w:rPr>
          <w:rFonts w:asciiTheme="majorHAnsi" w:hAnsiTheme="majorHAnsi" w:cstheme="majorHAnsi"/>
          <w:sz w:val="24"/>
          <w:szCs w:val="24"/>
        </w:rPr>
      </w:pPr>
      <w:r w:rsidRPr="009C025B">
        <w:rPr>
          <w:rStyle w:val="Brak"/>
          <w:rFonts w:asciiTheme="majorHAnsi" w:hAnsiTheme="majorHAnsi" w:cstheme="majorHAnsi"/>
          <w:sz w:val="24"/>
          <w:szCs w:val="24"/>
        </w:rPr>
        <w:t xml:space="preserve">Zleceniobiorca pomaga Administratorowi w niezbędnym zakresie wywiązywać się z obowiązku odpowiadania na żądania osoby, </w:t>
      </w:r>
      <w:proofErr w:type="spellStart"/>
      <w:r w:rsidRPr="009C025B">
        <w:rPr>
          <w:rStyle w:val="Brak"/>
          <w:rFonts w:asciiTheme="majorHAnsi" w:hAnsiTheme="majorHAnsi" w:cstheme="majorHAnsi"/>
          <w:sz w:val="24"/>
          <w:szCs w:val="24"/>
        </w:rPr>
        <w:t>kt</w:t>
      </w:r>
      <w:proofErr w:type="spellEnd"/>
      <w:r w:rsidRPr="009C025B">
        <w:rPr>
          <w:rStyle w:val="Brak"/>
          <w:rFonts w:asciiTheme="majorHAnsi" w:hAnsiTheme="majorHAnsi" w:cstheme="majorHAnsi"/>
          <w:sz w:val="24"/>
          <w:szCs w:val="24"/>
          <w:lang w:val="es-ES_tradnl"/>
        </w:rPr>
        <w:t>ó</w:t>
      </w:r>
      <w:r w:rsidRPr="009C025B">
        <w:rPr>
          <w:rStyle w:val="Brak"/>
          <w:rFonts w:asciiTheme="majorHAnsi" w:hAnsiTheme="majorHAnsi" w:cstheme="majorHAnsi"/>
          <w:sz w:val="24"/>
          <w:szCs w:val="24"/>
        </w:rPr>
        <w:t xml:space="preserve">rej dane dotyczą oraz wywiązywania się z </w:t>
      </w:r>
      <w:proofErr w:type="spellStart"/>
      <w:r w:rsidRPr="009C025B">
        <w:rPr>
          <w:rStyle w:val="Brak"/>
          <w:rFonts w:asciiTheme="majorHAnsi" w:hAnsiTheme="majorHAnsi" w:cstheme="majorHAnsi"/>
          <w:sz w:val="24"/>
          <w:szCs w:val="24"/>
        </w:rPr>
        <w:t>obowiązk</w:t>
      </w:r>
      <w:proofErr w:type="spellEnd"/>
      <w:r w:rsidRPr="009C025B">
        <w:rPr>
          <w:rStyle w:val="Brak"/>
          <w:rFonts w:asciiTheme="majorHAnsi" w:hAnsiTheme="majorHAnsi" w:cstheme="majorHAnsi"/>
          <w:sz w:val="24"/>
          <w:szCs w:val="24"/>
          <w:lang w:val="es-ES_tradnl"/>
        </w:rPr>
        <w:t>ó</w:t>
      </w:r>
      <w:r w:rsidRPr="009C025B">
        <w:rPr>
          <w:rStyle w:val="Brak"/>
          <w:rFonts w:asciiTheme="majorHAnsi" w:hAnsiTheme="majorHAnsi" w:cstheme="majorHAnsi"/>
          <w:sz w:val="24"/>
          <w:szCs w:val="24"/>
        </w:rPr>
        <w:t xml:space="preserve">w określonych w art. 32-36 Rozporządzenia. </w:t>
      </w:r>
    </w:p>
    <w:p w:rsidR="00B817F8" w:rsidRPr="009C025B" w:rsidRDefault="00A7008C">
      <w:pPr>
        <w:numPr>
          <w:ilvl w:val="0"/>
          <w:numId w:val="81"/>
        </w:numPr>
        <w:suppressAutoHyphens/>
        <w:spacing w:after="0" w:line="240" w:lineRule="auto"/>
        <w:jc w:val="both"/>
        <w:rPr>
          <w:rFonts w:asciiTheme="majorHAnsi" w:hAnsiTheme="majorHAnsi" w:cstheme="majorHAnsi"/>
          <w:sz w:val="24"/>
          <w:szCs w:val="24"/>
        </w:rPr>
      </w:pPr>
      <w:r w:rsidRPr="009C025B">
        <w:rPr>
          <w:rFonts w:asciiTheme="majorHAnsi" w:hAnsiTheme="majorHAnsi" w:cstheme="majorHAnsi"/>
          <w:sz w:val="24"/>
          <w:szCs w:val="24"/>
        </w:rPr>
        <w:t xml:space="preserve">Zleceniobiorca po stwierdzeniu naruszenia ochrony danych osobowych bez zbędnej zwłoki zgłasza je administratorowi, ale nie później niż w ciągu w ciągu 24 godzin.  </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 4</w:t>
      </w:r>
    </w:p>
    <w:p w:rsidR="00B817F8" w:rsidRPr="009C025B" w:rsidRDefault="00A7008C">
      <w:pPr>
        <w:spacing w:after="0" w:line="240" w:lineRule="auto"/>
        <w:jc w:val="center"/>
        <w:rPr>
          <w:rStyle w:val="Brak"/>
          <w:rFonts w:asciiTheme="majorHAnsi" w:hAnsiTheme="majorHAnsi" w:cstheme="majorHAnsi"/>
          <w:sz w:val="24"/>
          <w:szCs w:val="24"/>
        </w:rPr>
      </w:pPr>
      <w:r w:rsidRPr="009C025B">
        <w:rPr>
          <w:rStyle w:val="Brak"/>
          <w:rFonts w:asciiTheme="majorHAnsi" w:hAnsiTheme="majorHAnsi" w:cstheme="majorHAnsi"/>
          <w:b/>
          <w:bCs/>
          <w:sz w:val="24"/>
          <w:szCs w:val="24"/>
        </w:rPr>
        <w:t>Cel, zakres, miejsce przetwarzania powierzonych danych osobowych</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 Administrator danych powierza Zleceniobiorcy przetwarzanie danych osobowych Administratora danych jedynie w celu prawidłowego wykonywania usługi opisanej szczegółowo w Umowie Głównej Nr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2. Zleceniobiorca zobowiązuje się do przetwarzania powierzonych danych osobowych wyłącznie w celach związanych z realizacją Umowy Głównej Nr ................................ i wyłącznie w zakresie, jaki jest niezbędny do realizacji tych celów.</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3. Na wniosek Administratora danych lub osoby, której dane dotyczą Zleceniobiorca wskaże miejsca, w których przetwarza powierzone dane.</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5</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Zasady przetwarzania danych osobowych</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 Strony zobowiązują się wykonywać zobowiązania wynikające z niniejszej Umowy z najwyższą starannością zawodową w celu zabezpieczenia prawnego, organizacyjnego i technicznego interesów Stron w zakresie przetwarzania powierzonych danych osobowych.</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2. Zleceniobiorca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3. Zleceniobiorca oświadcza, że zastosowane do przetwarzania powierzonych danych systemy informatyczne spełniają wymogi aktualnie obowiązujących przepisów prawa.</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4. Zleceniobiorca przetwarza dane osobowe wyłącznie na udokumentowane polecenie administratora.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5. Podmiot przetwarzający, biorąc pod uwagę charakter przetwarzania, udziela informacji administratorowi w celu wywiązania się z obowiązku odpowiadania na żądania osoby, której dane dotyczą, w zakresie wykonywania jej praw.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6. Podmiot przetwarzający,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i aktów prawnych je implementujących oraz wykonujących) .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7. Podmiot przetwarzający po zakończeniu świadczenia usług związanych z przetwarzaniem zależnie od decyzji administratora danych usuwa dane lub zwraca mu wszelkie dane osobowe. Jak również usuwa wszelkie ich istniejące kopie, chyba że szczególne przepisy prawa nakazują mu ich przechowywanie.</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8. 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lastRenderedPageBreak/>
        <w:t>9. Podmiot przetwarzający nie będzie korzystał z usług innego podmiotu przetwarzającego bez uprzedniej szczegółowej lub ogólnej pisemnej zgody Administratora danych.</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6</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Prawo kontroli</w:t>
      </w:r>
    </w:p>
    <w:p w:rsidR="00B817F8" w:rsidRPr="009C025B" w:rsidRDefault="00A7008C">
      <w:pPr>
        <w:pStyle w:val="Nagwek5"/>
        <w:keepNext w:val="0"/>
        <w:numPr>
          <w:ilvl w:val="0"/>
          <w:numId w:val="83"/>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 xml:space="preserve">Administrator danych zgodnie z art. 28 ust. 3 pkt h) Rozporządzenia ma prawo kontroli, czy środki zastosowane przez Zleceniobiorcę przy przetwarzaniu i zabezpieczeniu powierzonych danych osobowych spełniają postanowienia umowy. </w:t>
      </w:r>
    </w:p>
    <w:p w:rsidR="00B817F8" w:rsidRPr="009C025B" w:rsidRDefault="00A7008C">
      <w:pPr>
        <w:pStyle w:val="Nagwek5"/>
        <w:keepNext w:val="0"/>
        <w:numPr>
          <w:ilvl w:val="0"/>
          <w:numId w:val="83"/>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 xml:space="preserve">Administrator danych realizować będzie prawo kontroli w godzinach pracy Zleceniobiorcy i z minimum 2 dniowym uprzedzeniem o jej przeprowadzeniu. </w:t>
      </w:r>
    </w:p>
    <w:p w:rsidR="00B817F8" w:rsidRPr="009C025B" w:rsidRDefault="00A7008C">
      <w:pPr>
        <w:pStyle w:val="Nagwek5"/>
        <w:keepNext w:val="0"/>
        <w:numPr>
          <w:ilvl w:val="0"/>
          <w:numId w:val="83"/>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 xml:space="preserve">Zleceniobiorca zobowiązuje się do usunięcia uchybień stwierdzonych podczas kontroli              w terminie wskazanym przez Administratora danych, ale  nie dłuższym niż 3 dni robocze. </w:t>
      </w:r>
    </w:p>
    <w:p w:rsidR="00B817F8" w:rsidRPr="009C025B" w:rsidRDefault="00A7008C">
      <w:pPr>
        <w:pStyle w:val="Nagwek5"/>
        <w:keepNext w:val="0"/>
        <w:numPr>
          <w:ilvl w:val="0"/>
          <w:numId w:val="83"/>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 xml:space="preserve">Zleceniobiorca udostępnia Administratorowi wszelkie informacje niezbędne do wykazania spełnienia </w:t>
      </w:r>
      <w:proofErr w:type="spellStart"/>
      <w:r w:rsidRPr="009C025B">
        <w:rPr>
          <w:rStyle w:val="Brak"/>
          <w:rFonts w:asciiTheme="majorHAnsi" w:hAnsiTheme="majorHAnsi" w:cstheme="majorHAnsi"/>
          <w:b w:val="0"/>
          <w:bCs w:val="0"/>
          <w:sz w:val="24"/>
          <w:szCs w:val="24"/>
        </w:rPr>
        <w:t>obowiązk</w:t>
      </w:r>
      <w:proofErr w:type="spellEnd"/>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 xml:space="preserve">w określonych w art. 28 Rozporządzenia. </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§7</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Dalsze powierzenie danych do przetwarzania</w:t>
      </w:r>
    </w:p>
    <w:p w:rsidR="00B817F8" w:rsidRPr="009C025B" w:rsidRDefault="00A7008C">
      <w:pPr>
        <w:pStyle w:val="Nagwek5"/>
        <w:keepNext w:val="0"/>
        <w:numPr>
          <w:ilvl w:val="0"/>
          <w:numId w:val="85"/>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 xml:space="preserve">Zleceniobiorca może powierzyć dane osobowe objęte niniejszą umową do dalszego przetwarzania podwykonawcom jedynie w celu wykonania umowy po uzyskaniu uprzedniej pisemnej zgody Administratora danych.  </w:t>
      </w:r>
    </w:p>
    <w:p w:rsidR="00B817F8" w:rsidRPr="009C025B" w:rsidRDefault="00A7008C">
      <w:pPr>
        <w:pStyle w:val="Nagwek5"/>
        <w:keepNext w:val="0"/>
        <w:numPr>
          <w:ilvl w:val="0"/>
          <w:numId w:val="85"/>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 xml:space="preserve">Przekazanie powierzonych danych do państwa trzeciego może nastąpić jedynie na pisemne polecenie Administratora danych chyba, że obowiązek taki nakłada na Zleceniobiorcę prawo Unii lub prawo państwa członkowskiego, </w:t>
      </w:r>
      <w:proofErr w:type="spellStart"/>
      <w:r w:rsidRPr="009C025B">
        <w:rPr>
          <w:rStyle w:val="Brak"/>
          <w:rFonts w:asciiTheme="majorHAnsi" w:hAnsiTheme="majorHAnsi" w:cstheme="majorHAnsi"/>
          <w:b w:val="0"/>
          <w:bCs w:val="0"/>
          <w:sz w:val="24"/>
          <w:szCs w:val="24"/>
        </w:rPr>
        <w:t>kt</w:t>
      </w:r>
      <w:proofErr w:type="spellEnd"/>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remu podlega Zleceniobiorca. W takim przypadku przed rozpoczęciem przetwarzania Zleceniobiorca informuje Administratora danych o tym obowiązku prawnym, o ile prawo to nie zabrania udzielania takiej informacji z uwagi na ważny interes publiczny.</w:t>
      </w:r>
    </w:p>
    <w:p w:rsidR="00B817F8" w:rsidRPr="009C025B" w:rsidRDefault="00A7008C">
      <w:pPr>
        <w:pStyle w:val="Nagwek5"/>
        <w:keepNext w:val="0"/>
        <w:numPr>
          <w:ilvl w:val="0"/>
          <w:numId w:val="85"/>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 xml:space="preserve">Podwykonawca Zleceniobiorcy winien spełniać te same gwarancje i obowiązki jakie zostały nałożone na Zleceniobiorcę w niniejszej Umowie. </w:t>
      </w:r>
    </w:p>
    <w:p w:rsidR="00B817F8" w:rsidRPr="009C025B" w:rsidRDefault="00A7008C">
      <w:pPr>
        <w:pStyle w:val="Nagwek5"/>
        <w:keepNext w:val="0"/>
        <w:numPr>
          <w:ilvl w:val="0"/>
          <w:numId w:val="85"/>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 xml:space="preserve">Zleceniobiorca ponosi pełną odpowiedzialność wobec Administratora za nie wywiązanie się ze spoczywających na podwykonawcy </w:t>
      </w:r>
      <w:proofErr w:type="spellStart"/>
      <w:r w:rsidRPr="009C025B">
        <w:rPr>
          <w:rStyle w:val="Brak"/>
          <w:rFonts w:asciiTheme="majorHAnsi" w:hAnsiTheme="majorHAnsi" w:cstheme="majorHAnsi"/>
          <w:b w:val="0"/>
          <w:bCs w:val="0"/>
          <w:sz w:val="24"/>
          <w:szCs w:val="24"/>
        </w:rPr>
        <w:t>obowiązk</w:t>
      </w:r>
      <w:proofErr w:type="spellEnd"/>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w ochrony danych.</w:t>
      </w:r>
    </w:p>
    <w:p w:rsidR="00B817F8" w:rsidRPr="009C025B" w:rsidRDefault="00B817F8">
      <w:pPr>
        <w:rPr>
          <w:rFonts w:asciiTheme="majorHAnsi" w:hAnsiTheme="majorHAnsi" w:cstheme="majorHAnsi"/>
          <w:sz w:val="24"/>
          <w:szCs w:val="24"/>
        </w:rPr>
      </w:pPr>
    </w:p>
    <w:p w:rsidR="00B817F8" w:rsidRPr="009C025B" w:rsidRDefault="00A7008C">
      <w:pPr>
        <w:spacing w:after="0" w:line="36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8</w:t>
      </w:r>
    </w:p>
    <w:p w:rsidR="00B817F8" w:rsidRPr="009C025B" w:rsidRDefault="00A7008C">
      <w:pPr>
        <w:spacing w:after="0" w:line="36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Odpowiedzialność</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1. 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2. Powyższe nie wyłącza odpowiedzialności Zleceniobiorcy za przetwarzanie powierzonych danych niezgodnie z umową.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3. Podmiot przetwarzający odpowiada za szkody spowodowane przetwarzaniem, jeśli nie dopełnił obowiązków, które nakłada niniejsza umowa, lub gdy działał poza zgodnymi z prawem instrukcjami administratora lub wbrew tym instrukcjom, a w szczególności Zleceniobiorca jest odpowiedzialny za udostępnienie lub wykorzystanie danych osobowych niezgodnie z treścią umowy, w tym  za udostępnienie powierzonych do przetwarzania danych osobowych osobom nieupoważnionym.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4. Zleceniobiorca zobowiązuje się do niezwłocznego poinformowania Administratora danych o jakimkolwiek postępowaniu, w szczególności administracyjnym lub sądowym, dotyczącym przetwarzania przez Zleceniobiorcę danych osobowych określonych w umowie, o jakiejkolwiek decyzji administracyjnej lub </w:t>
      </w:r>
      <w:r w:rsidRPr="009C025B">
        <w:rPr>
          <w:rStyle w:val="Brak"/>
          <w:rFonts w:asciiTheme="majorHAnsi" w:hAnsiTheme="majorHAnsi" w:cstheme="majorHAnsi"/>
          <w:sz w:val="24"/>
          <w:szCs w:val="24"/>
        </w:rPr>
        <w:lastRenderedPageBreak/>
        <w:t xml:space="preserve">orzeczeniu dotyczącym przetwarzania tych danych, skierowanych do Zleceniobiorcy, a także o wszelkich planowanych, o ile są wiadome, lub realizowanych kontrolach i inspekcjach dotyczących przetwarzania u Zleceniobiorcy tych danych osobowych, w szczególności prowadzonych przez inspektorów upoważnionych przez Generalnego Inspektora Ochrony Danych Osobowych. Niniejszy ustęp dotyczy wyłącznie danych osobowych powierzonych przez Administratora danych. </w:t>
      </w:r>
    </w:p>
    <w:p w:rsidR="00B817F8" w:rsidRPr="009C025B" w:rsidRDefault="00B817F8">
      <w:pPr>
        <w:spacing w:after="0" w:line="240" w:lineRule="auto"/>
        <w:jc w:val="center"/>
        <w:rPr>
          <w:rFonts w:asciiTheme="majorHAnsi" w:eastAsia="Times New Roman" w:hAnsiTheme="majorHAnsi" w:cstheme="majorHAnsi"/>
          <w:b/>
          <w:bCs/>
          <w:sz w:val="24"/>
          <w:szCs w:val="24"/>
        </w:rPr>
      </w:pP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§9</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Czas obowiązywania umowy</w:t>
      </w:r>
    </w:p>
    <w:p w:rsidR="00B817F8" w:rsidRPr="009C025B" w:rsidRDefault="00A7008C">
      <w:pPr>
        <w:pStyle w:val="Nagwek5"/>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rStyle w:val="Brak"/>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Niniejsza umowa obowiązuje od dnia jej zawarcia przez czas obowiązywania Umowy Głównej Nr .....................................</w:t>
      </w:r>
    </w:p>
    <w:p w:rsidR="00B817F8" w:rsidRPr="009C025B" w:rsidRDefault="00B817F8">
      <w:pPr>
        <w:spacing w:after="0" w:line="240" w:lineRule="auto"/>
        <w:jc w:val="center"/>
        <w:rPr>
          <w:rFonts w:asciiTheme="majorHAnsi" w:eastAsia="Times New Roman" w:hAnsiTheme="majorHAnsi" w:cstheme="majorHAnsi"/>
          <w:b/>
          <w:bCs/>
          <w:sz w:val="24"/>
          <w:szCs w:val="24"/>
        </w:rPr>
      </w:pP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§10</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Rozwiązanie umowy</w:t>
      </w:r>
    </w:p>
    <w:p w:rsidR="00B817F8" w:rsidRPr="009C025B" w:rsidRDefault="00A7008C">
      <w:pPr>
        <w:pStyle w:val="Nagwek5"/>
        <w:keepNext w:val="0"/>
        <w:numPr>
          <w:ilvl w:val="0"/>
          <w:numId w:val="87"/>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Administrator danych może rozwiązać niniejszą umowę ze skutkiem natychmiastowym, gdy Podmiot przetwarzający:</w:t>
      </w:r>
    </w:p>
    <w:p w:rsidR="00B817F8" w:rsidRPr="009C025B" w:rsidRDefault="00A7008C">
      <w:pPr>
        <w:pStyle w:val="Nagwek5"/>
        <w:keepNext w:val="0"/>
        <w:numPr>
          <w:ilvl w:val="1"/>
          <w:numId w:val="87"/>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pomimo zobowiązania go do usunięcia uchybień stwierdzonych podczas kontroli nie usunie ich w wyznaczonym terminie;</w:t>
      </w:r>
    </w:p>
    <w:p w:rsidR="00B817F8" w:rsidRPr="009C025B" w:rsidRDefault="00A7008C">
      <w:pPr>
        <w:pStyle w:val="Nagwek5"/>
        <w:tabs>
          <w:tab w:val="left" w:pos="284"/>
          <w:tab w:val="left" w:pos="708"/>
          <w:tab w:val="left" w:pos="1416"/>
          <w:tab w:val="left" w:pos="2832"/>
          <w:tab w:val="left" w:pos="3540"/>
          <w:tab w:val="left" w:pos="4248"/>
          <w:tab w:val="left" w:pos="4956"/>
          <w:tab w:val="left" w:pos="5664"/>
          <w:tab w:val="left" w:pos="6372"/>
          <w:tab w:val="left" w:pos="7080"/>
          <w:tab w:val="left" w:pos="7788"/>
          <w:tab w:val="left" w:pos="8496"/>
        </w:tabs>
        <w:spacing w:before="0" w:after="0"/>
        <w:jc w:val="both"/>
        <w:rPr>
          <w:rStyle w:val="Brak"/>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 xml:space="preserve">b) przetwarza dane osobowe w </w:t>
      </w:r>
      <w:proofErr w:type="spellStart"/>
      <w:r w:rsidRPr="009C025B">
        <w:rPr>
          <w:rStyle w:val="Brak"/>
          <w:rFonts w:asciiTheme="majorHAnsi" w:hAnsiTheme="majorHAnsi" w:cstheme="majorHAnsi"/>
          <w:b w:val="0"/>
          <w:bCs w:val="0"/>
          <w:sz w:val="24"/>
          <w:szCs w:val="24"/>
        </w:rPr>
        <w:t>spos</w:t>
      </w:r>
      <w:proofErr w:type="spellEnd"/>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b niezgodny z umową;</w:t>
      </w:r>
    </w:p>
    <w:p w:rsidR="00B817F8" w:rsidRPr="009C025B" w:rsidRDefault="00A7008C">
      <w:pPr>
        <w:pStyle w:val="Nagwek5"/>
        <w:tabs>
          <w:tab w:val="left" w:pos="284"/>
          <w:tab w:val="left" w:pos="708"/>
          <w:tab w:val="left" w:pos="1416"/>
          <w:tab w:val="left" w:pos="2832"/>
          <w:tab w:val="left" w:pos="3540"/>
          <w:tab w:val="left" w:pos="4248"/>
          <w:tab w:val="left" w:pos="4956"/>
          <w:tab w:val="left" w:pos="5664"/>
          <w:tab w:val="left" w:pos="6372"/>
          <w:tab w:val="left" w:pos="7080"/>
          <w:tab w:val="left" w:pos="7788"/>
          <w:tab w:val="left" w:pos="8496"/>
        </w:tabs>
        <w:spacing w:before="0" w:after="0"/>
        <w:jc w:val="both"/>
        <w:rPr>
          <w:rStyle w:val="Brak"/>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c) powierzył przetwarzanie danych osobowych innemu podmiotowi bez wcześniejszej zgody Administratora danych.</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§11</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Zasady zachowania poufności</w:t>
      </w:r>
    </w:p>
    <w:p w:rsidR="00B817F8" w:rsidRPr="009C025B" w:rsidRDefault="00A7008C">
      <w:pPr>
        <w:pStyle w:val="Nagwek5"/>
        <w:keepNext w:val="0"/>
        <w:numPr>
          <w:ilvl w:val="0"/>
          <w:numId w:val="89"/>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Zleceniobiorca zobowiązuje się do zachowania w tajemnicy wszelkich informacji, danych, materiałów, dokument</w:t>
      </w:r>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w i danych osobowych otrzymanych od Administratora danych i od współpracujących z nim os</w:t>
      </w:r>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 xml:space="preserve">b oraz danych uzyskanych w jakikolwiek inny </w:t>
      </w:r>
      <w:proofErr w:type="spellStart"/>
      <w:r w:rsidRPr="009C025B">
        <w:rPr>
          <w:rStyle w:val="Brak"/>
          <w:rFonts w:asciiTheme="majorHAnsi" w:hAnsiTheme="majorHAnsi" w:cstheme="majorHAnsi"/>
          <w:b w:val="0"/>
          <w:bCs w:val="0"/>
          <w:sz w:val="24"/>
          <w:szCs w:val="24"/>
        </w:rPr>
        <w:t>spos</w:t>
      </w:r>
      <w:proofErr w:type="spellEnd"/>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b, zamierzony czy przypadkowy w formie ustnej, pisemnej lub elektronicznej („dane poufne”).</w:t>
      </w:r>
    </w:p>
    <w:p w:rsidR="00B817F8" w:rsidRPr="009C025B" w:rsidRDefault="00A7008C">
      <w:pPr>
        <w:pStyle w:val="Nagwek5"/>
        <w:keepNext w:val="0"/>
        <w:numPr>
          <w:ilvl w:val="0"/>
          <w:numId w:val="89"/>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w prawa lub Umowy.</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§12</w:t>
      </w: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rPr>
      </w:pPr>
      <w:r w:rsidRPr="009C025B">
        <w:rPr>
          <w:rFonts w:asciiTheme="majorHAnsi" w:hAnsiTheme="majorHAnsi" w:cstheme="majorHAnsi"/>
        </w:rPr>
        <w:t>Postanowienia końcowe</w:t>
      </w:r>
    </w:p>
    <w:p w:rsidR="00B817F8" w:rsidRPr="009C025B" w:rsidRDefault="00A7008C">
      <w:pPr>
        <w:pStyle w:val="Nagwek5"/>
        <w:keepNext w:val="0"/>
        <w:numPr>
          <w:ilvl w:val="0"/>
          <w:numId w:val="91"/>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 xml:space="preserve">Umowa została sporządzona w </w:t>
      </w:r>
      <w:proofErr w:type="spellStart"/>
      <w:r w:rsidRPr="009C025B">
        <w:rPr>
          <w:rStyle w:val="Brak"/>
          <w:rFonts w:asciiTheme="majorHAnsi" w:hAnsiTheme="majorHAnsi" w:cstheme="majorHAnsi"/>
          <w:b w:val="0"/>
          <w:bCs w:val="0"/>
          <w:sz w:val="24"/>
          <w:szCs w:val="24"/>
        </w:rPr>
        <w:t>dw</w:t>
      </w:r>
      <w:proofErr w:type="spellEnd"/>
      <w:r w:rsidRPr="009C025B">
        <w:rPr>
          <w:rStyle w:val="Brak"/>
          <w:rFonts w:asciiTheme="majorHAnsi" w:hAnsiTheme="majorHAnsi" w:cstheme="majorHAnsi"/>
          <w:b w:val="0"/>
          <w:bCs w:val="0"/>
          <w:sz w:val="24"/>
          <w:szCs w:val="24"/>
          <w:lang w:val="es-ES_tradnl"/>
        </w:rPr>
        <w:t>ó</w:t>
      </w:r>
      <w:proofErr w:type="spellStart"/>
      <w:r w:rsidRPr="009C025B">
        <w:rPr>
          <w:rStyle w:val="Brak"/>
          <w:rFonts w:asciiTheme="majorHAnsi" w:hAnsiTheme="majorHAnsi" w:cstheme="majorHAnsi"/>
          <w:b w:val="0"/>
          <w:bCs w:val="0"/>
          <w:sz w:val="24"/>
          <w:szCs w:val="24"/>
        </w:rPr>
        <w:t>ch</w:t>
      </w:r>
      <w:proofErr w:type="spellEnd"/>
      <w:r w:rsidRPr="009C025B">
        <w:rPr>
          <w:rStyle w:val="Brak"/>
          <w:rFonts w:asciiTheme="majorHAnsi" w:hAnsiTheme="majorHAnsi" w:cstheme="majorHAnsi"/>
          <w:b w:val="0"/>
          <w:bCs w:val="0"/>
          <w:sz w:val="24"/>
          <w:szCs w:val="24"/>
        </w:rPr>
        <w:t xml:space="preserve"> jednobrzmiących egzemplarzach dla każdej ze stron.</w:t>
      </w:r>
    </w:p>
    <w:p w:rsidR="00B817F8" w:rsidRPr="009C025B" w:rsidRDefault="00A7008C">
      <w:pPr>
        <w:pStyle w:val="Nagwek5"/>
        <w:keepNext w:val="0"/>
        <w:numPr>
          <w:ilvl w:val="0"/>
          <w:numId w:val="91"/>
        </w:numPr>
        <w:spacing w:before="0" w:after="0"/>
        <w:jc w:val="both"/>
        <w:rPr>
          <w:rFonts w:asciiTheme="majorHAnsi" w:hAnsiTheme="majorHAnsi" w:cstheme="majorHAnsi"/>
          <w:b w:val="0"/>
          <w:bCs w:val="0"/>
          <w:sz w:val="24"/>
          <w:szCs w:val="24"/>
        </w:rPr>
      </w:pPr>
      <w:r w:rsidRPr="009C025B">
        <w:rPr>
          <w:rFonts w:asciiTheme="majorHAnsi" w:hAnsiTheme="majorHAnsi" w:cstheme="majorHAnsi"/>
          <w:b w:val="0"/>
          <w:bCs w:val="0"/>
          <w:sz w:val="24"/>
          <w:szCs w:val="24"/>
        </w:rPr>
        <w:t>Wszelkie zmiany niniejszej Umowy powinny być dokonane w formie pisemnej pod rygorem nieważności.</w:t>
      </w:r>
    </w:p>
    <w:p w:rsidR="00B817F8" w:rsidRPr="009C025B" w:rsidRDefault="00A7008C">
      <w:pPr>
        <w:pStyle w:val="Nagwek5"/>
        <w:keepNext w:val="0"/>
        <w:numPr>
          <w:ilvl w:val="0"/>
          <w:numId w:val="91"/>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W sprawach nieuregulowanych zastosowanie będą miały przepisy Kodeksu cywilnego oraz Rozporządzenia, jak również inne przepisy dotyczące ochrony danych osobowych, a także wszelkie nowelizacje, jakie wejdą w życie po dniu zawarcia Umowy, jak r</w:t>
      </w:r>
      <w:r w:rsidRPr="009C025B">
        <w:rPr>
          <w:rStyle w:val="Brak"/>
          <w:rFonts w:asciiTheme="majorHAnsi" w:hAnsiTheme="majorHAnsi" w:cstheme="majorHAnsi"/>
          <w:b w:val="0"/>
          <w:bCs w:val="0"/>
          <w:sz w:val="24"/>
          <w:szCs w:val="24"/>
          <w:lang w:val="es-ES_tradnl"/>
        </w:rPr>
        <w:t>ó</w:t>
      </w:r>
      <w:proofErr w:type="spellStart"/>
      <w:r w:rsidRPr="009C025B">
        <w:rPr>
          <w:rStyle w:val="Brak"/>
          <w:rFonts w:asciiTheme="majorHAnsi" w:hAnsiTheme="majorHAnsi" w:cstheme="majorHAnsi"/>
          <w:b w:val="0"/>
          <w:bCs w:val="0"/>
          <w:sz w:val="24"/>
          <w:szCs w:val="24"/>
        </w:rPr>
        <w:t>wnież</w:t>
      </w:r>
      <w:proofErr w:type="spellEnd"/>
      <w:r w:rsidRPr="009C025B">
        <w:rPr>
          <w:rStyle w:val="Brak"/>
          <w:rFonts w:asciiTheme="majorHAnsi" w:hAnsiTheme="majorHAnsi" w:cstheme="majorHAnsi"/>
          <w:b w:val="0"/>
          <w:bCs w:val="0"/>
          <w:sz w:val="24"/>
          <w:szCs w:val="24"/>
        </w:rPr>
        <w:t xml:space="preserve"> akty prawne, </w:t>
      </w:r>
      <w:proofErr w:type="spellStart"/>
      <w:r w:rsidRPr="009C025B">
        <w:rPr>
          <w:rStyle w:val="Brak"/>
          <w:rFonts w:asciiTheme="majorHAnsi" w:hAnsiTheme="majorHAnsi" w:cstheme="majorHAnsi"/>
          <w:b w:val="0"/>
          <w:bCs w:val="0"/>
          <w:sz w:val="24"/>
          <w:szCs w:val="24"/>
        </w:rPr>
        <w:t>kt</w:t>
      </w:r>
      <w:proofErr w:type="spellEnd"/>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re zastąpią wskazane ustawy i rozporządzenia.</w:t>
      </w:r>
    </w:p>
    <w:p w:rsidR="00B817F8" w:rsidRPr="009C025B" w:rsidRDefault="00A7008C">
      <w:pPr>
        <w:pStyle w:val="Nagwek5"/>
        <w:keepNext w:val="0"/>
        <w:numPr>
          <w:ilvl w:val="0"/>
          <w:numId w:val="91"/>
        </w:numPr>
        <w:spacing w:before="0" w:after="0"/>
        <w:jc w:val="both"/>
        <w:rPr>
          <w:rFonts w:asciiTheme="majorHAnsi" w:hAnsiTheme="majorHAnsi" w:cstheme="majorHAnsi"/>
          <w:b w:val="0"/>
          <w:bCs w:val="0"/>
          <w:sz w:val="24"/>
          <w:szCs w:val="24"/>
        </w:rPr>
      </w:pPr>
      <w:r w:rsidRPr="009C025B">
        <w:rPr>
          <w:rStyle w:val="Brak"/>
          <w:rFonts w:asciiTheme="majorHAnsi" w:hAnsiTheme="majorHAnsi" w:cstheme="majorHAnsi"/>
          <w:b w:val="0"/>
          <w:bCs w:val="0"/>
          <w:sz w:val="24"/>
          <w:szCs w:val="24"/>
        </w:rPr>
        <w:t>Sądem właściwym dla rozpatrzenia spor</w:t>
      </w:r>
      <w:r w:rsidRPr="009C025B">
        <w:rPr>
          <w:rStyle w:val="Brak"/>
          <w:rFonts w:asciiTheme="majorHAnsi" w:hAnsiTheme="majorHAnsi" w:cstheme="majorHAnsi"/>
          <w:b w:val="0"/>
          <w:bCs w:val="0"/>
          <w:sz w:val="24"/>
          <w:szCs w:val="24"/>
          <w:lang w:val="es-ES_tradnl"/>
        </w:rPr>
        <w:t>ó</w:t>
      </w:r>
      <w:r w:rsidRPr="009C025B">
        <w:rPr>
          <w:rStyle w:val="Brak"/>
          <w:rFonts w:asciiTheme="majorHAnsi" w:hAnsiTheme="majorHAnsi" w:cstheme="majorHAnsi"/>
          <w:b w:val="0"/>
          <w:bCs w:val="0"/>
          <w:sz w:val="24"/>
          <w:szCs w:val="24"/>
        </w:rPr>
        <w:t>w wynikających z niniejszej umowy będzie sąd właściwy dla Administratora danych.</w:t>
      </w:r>
    </w:p>
    <w:p w:rsidR="00B817F8" w:rsidRPr="009C025B" w:rsidRDefault="00B817F8">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val="0"/>
          <w:bCs w:val="0"/>
        </w:rPr>
      </w:pPr>
    </w:p>
    <w:p w:rsidR="00B817F8" w:rsidRPr="009C025B" w:rsidRDefault="00A7008C">
      <w:pPr>
        <w:pStyle w:val="Nagwek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rPr>
      </w:pPr>
      <w:r w:rsidRPr="009C025B">
        <w:rPr>
          <w:rStyle w:val="Brak"/>
          <w:rFonts w:asciiTheme="majorHAnsi" w:hAnsiTheme="majorHAnsi" w:cstheme="majorHAnsi"/>
          <w:b w:val="0"/>
          <w:bCs w:val="0"/>
        </w:rPr>
        <w:t xml:space="preserve">        </w:t>
      </w:r>
      <w:r w:rsidRPr="009C025B">
        <w:rPr>
          <w:rFonts w:asciiTheme="majorHAnsi" w:hAnsiTheme="majorHAnsi" w:cstheme="majorHAnsi"/>
        </w:rPr>
        <w:t xml:space="preserve">Administrator danych </w:t>
      </w:r>
      <w:r w:rsidRPr="009C025B">
        <w:rPr>
          <w:rFonts w:asciiTheme="majorHAnsi" w:hAnsiTheme="majorHAnsi" w:cstheme="majorHAnsi"/>
        </w:rPr>
        <w:tab/>
      </w:r>
      <w:r w:rsidRPr="009C025B">
        <w:rPr>
          <w:rFonts w:asciiTheme="majorHAnsi" w:hAnsiTheme="majorHAnsi" w:cstheme="majorHAnsi"/>
        </w:rPr>
        <w:tab/>
      </w:r>
      <w:r w:rsidRPr="009C025B">
        <w:rPr>
          <w:rFonts w:asciiTheme="majorHAnsi" w:hAnsiTheme="majorHAnsi" w:cstheme="majorHAnsi"/>
        </w:rPr>
        <w:tab/>
      </w:r>
      <w:r w:rsidRPr="009C025B">
        <w:rPr>
          <w:rFonts w:asciiTheme="majorHAnsi" w:hAnsiTheme="majorHAnsi" w:cstheme="majorHAnsi"/>
        </w:rPr>
        <w:tab/>
      </w:r>
      <w:r w:rsidRPr="009C025B">
        <w:rPr>
          <w:rFonts w:asciiTheme="majorHAnsi" w:hAnsiTheme="majorHAnsi" w:cstheme="majorHAnsi"/>
        </w:rPr>
        <w:tab/>
        <w:t xml:space="preserve">                                        Zleceniobiorca</w:t>
      </w:r>
    </w:p>
    <w:p w:rsidR="00B817F8" w:rsidRPr="009C025B" w:rsidRDefault="00B8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heme="majorHAnsi" w:eastAsia="Times New Roman" w:hAnsiTheme="majorHAnsi" w:cstheme="majorHAnsi"/>
          <w:sz w:val="24"/>
          <w:szCs w:val="24"/>
        </w:rPr>
      </w:pPr>
    </w:p>
    <w:p w:rsidR="00B817F8" w:rsidRPr="009C025B" w:rsidRDefault="00B817F8">
      <w:pPr>
        <w:spacing w:after="0" w:line="240" w:lineRule="auto"/>
        <w:rPr>
          <w:rFonts w:asciiTheme="majorHAnsi" w:eastAsia="Times New Roman" w:hAnsiTheme="majorHAnsi" w:cstheme="majorHAnsi"/>
          <w:sz w:val="24"/>
          <w:szCs w:val="24"/>
        </w:rPr>
      </w:pPr>
    </w:p>
    <w:p w:rsidR="00B817F8" w:rsidRPr="009C025B" w:rsidRDefault="00A7008C">
      <w:pPr>
        <w:spacing w:after="0" w:line="240" w:lineRule="auto"/>
        <w:jc w:val="right"/>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w:t>
      </w:r>
    </w:p>
    <w:p w:rsidR="00B817F8" w:rsidRPr="009C025B" w:rsidRDefault="00A7008C">
      <w:pPr>
        <w:spacing w:after="0" w:line="240" w:lineRule="auto"/>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                                                                                                data, podpis i pieczątka osoby uprawnionej</w:t>
      </w:r>
    </w:p>
    <w:p w:rsidR="00192D4D" w:rsidRPr="00192D4D" w:rsidRDefault="00192D4D" w:rsidP="00192D4D"/>
    <w:p w:rsidR="00B817F8" w:rsidRPr="009C025B" w:rsidRDefault="009C025B">
      <w:pPr>
        <w:pStyle w:val="Nagwek5"/>
        <w:spacing w:before="0" w:after="0"/>
        <w:rPr>
          <w:rStyle w:val="Brak"/>
          <w:rFonts w:asciiTheme="majorHAnsi" w:hAnsiTheme="majorHAnsi" w:cstheme="majorHAnsi"/>
          <w:sz w:val="24"/>
          <w:szCs w:val="24"/>
        </w:rPr>
      </w:pPr>
      <w:r>
        <w:rPr>
          <w:rStyle w:val="Brak"/>
          <w:rFonts w:asciiTheme="majorHAnsi" w:hAnsiTheme="majorHAnsi" w:cstheme="majorHAnsi"/>
          <w:sz w:val="24"/>
          <w:szCs w:val="24"/>
        </w:rPr>
        <w:lastRenderedPageBreak/>
        <w:t>Z</w:t>
      </w:r>
      <w:r w:rsidR="00A7008C" w:rsidRPr="009C025B">
        <w:rPr>
          <w:rStyle w:val="Brak"/>
          <w:rFonts w:asciiTheme="majorHAnsi" w:hAnsiTheme="majorHAnsi" w:cstheme="majorHAnsi"/>
          <w:sz w:val="24"/>
          <w:szCs w:val="24"/>
        </w:rPr>
        <w:t xml:space="preserve">ałącznik Nr 9 do SIWZ </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Nazwa i adres Wykonawcy</w:t>
      </w:r>
    </w:p>
    <w:p w:rsidR="00B817F8" w:rsidRPr="009C025B" w:rsidRDefault="00A7008C">
      <w:pPr>
        <w:spacing w:after="0" w:line="240" w:lineRule="auto"/>
        <w:ind w:left="5664"/>
        <w:jc w:val="both"/>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Pieczątka firmowa</w:t>
      </w:r>
    </w:p>
    <w:p w:rsidR="00B817F8" w:rsidRPr="009C025B" w:rsidRDefault="00A7008C">
      <w:pPr>
        <w:tabs>
          <w:tab w:val="left" w:pos="4638"/>
        </w:tabs>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ab/>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 xml:space="preserve">KLAUZULA INFORMACYJNA z art. 13 RODO </w:t>
      </w:r>
    </w:p>
    <w:p w:rsidR="00B817F8" w:rsidRPr="009C025B" w:rsidRDefault="00A7008C">
      <w:pPr>
        <w:spacing w:after="0" w:line="240" w:lineRule="auto"/>
        <w:jc w:val="center"/>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w celu związanym z postępowaniem o udzielenie zamówienia publicznego</w:t>
      </w:r>
    </w:p>
    <w:p w:rsidR="00B817F8" w:rsidRPr="009C025B" w:rsidRDefault="00B817F8">
      <w:pPr>
        <w:spacing w:after="0" w:line="240" w:lineRule="auto"/>
        <w:rPr>
          <w:rFonts w:asciiTheme="majorHAnsi" w:eastAsia="Times New Roman" w:hAnsiTheme="majorHAnsi" w:cstheme="majorHAnsi"/>
          <w:sz w:val="24"/>
          <w:szCs w:val="24"/>
        </w:rPr>
      </w:pPr>
    </w:p>
    <w:p w:rsidR="00B817F8" w:rsidRPr="009C025B" w:rsidRDefault="00A7008C">
      <w:pPr>
        <w:pStyle w:val="NormalnyWeb"/>
        <w:spacing w:before="0" w:after="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817F8" w:rsidRPr="009C025B" w:rsidRDefault="00A7008C">
      <w:pPr>
        <w:pStyle w:val="NormalnyWeb"/>
        <w:numPr>
          <w:ilvl w:val="0"/>
          <w:numId w:val="93"/>
        </w:numPr>
        <w:spacing w:before="0" w:after="0"/>
        <w:rPr>
          <w:rFonts w:asciiTheme="majorHAnsi" w:hAnsiTheme="majorHAnsi" w:cstheme="majorHAnsi"/>
          <w:sz w:val="24"/>
          <w:szCs w:val="24"/>
        </w:rPr>
      </w:pPr>
      <w:r w:rsidRPr="009C025B">
        <w:rPr>
          <w:rFonts w:asciiTheme="majorHAnsi" w:hAnsiTheme="majorHAnsi" w:cstheme="majorHAnsi"/>
          <w:sz w:val="24"/>
          <w:szCs w:val="24"/>
        </w:rPr>
        <w:t xml:space="preserve">administratorem Pani/Pana danych osobowych jest </w:t>
      </w:r>
      <w:r w:rsidRPr="009C025B">
        <w:rPr>
          <w:rStyle w:val="Brak"/>
          <w:rFonts w:asciiTheme="majorHAnsi" w:hAnsiTheme="majorHAnsi" w:cstheme="majorHAnsi"/>
          <w:i/>
          <w:iCs/>
          <w:sz w:val="24"/>
          <w:szCs w:val="24"/>
        </w:rPr>
        <w:t>/</w:t>
      </w: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b/>
          <w:bCs/>
          <w:i/>
          <w:iCs/>
          <w:sz w:val="24"/>
          <w:szCs w:val="24"/>
        </w:rPr>
        <w:t>Katowickie Centrum Onkologii, ul. Raciborska 26, 40 – 074 Katowice, tel. 32 2511-761</w:t>
      </w:r>
      <w:r w:rsidRPr="009C025B">
        <w:rPr>
          <w:rStyle w:val="Brak"/>
          <w:rFonts w:asciiTheme="majorHAnsi" w:hAnsiTheme="majorHAnsi" w:cstheme="majorHAnsi"/>
          <w:i/>
          <w:iCs/>
          <w:sz w:val="24"/>
          <w:szCs w:val="24"/>
        </w:rPr>
        <w:t xml:space="preserve"> /;</w:t>
      </w:r>
    </w:p>
    <w:p w:rsidR="00B817F8" w:rsidRPr="009C025B" w:rsidRDefault="00A7008C">
      <w:pPr>
        <w:pStyle w:val="NormalnyWeb"/>
        <w:numPr>
          <w:ilvl w:val="0"/>
          <w:numId w:val="95"/>
        </w:numPr>
        <w:spacing w:before="0" w:after="0"/>
        <w:rPr>
          <w:rFonts w:asciiTheme="majorHAnsi" w:hAnsiTheme="majorHAnsi" w:cstheme="majorHAnsi"/>
          <w:sz w:val="24"/>
          <w:szCs w:val="24"/>
        </w:rPr>
      </w:pPr>
      <w:r w:rsidRPr="009C025B">
        <w:rPr>
          <w:rFonts w:asciiTheme="majorHAnsi" w:hAnsiTheme="majorHAnsi" w:cstheme="majorHAnsi"/>
          <w:sz w:val="24"/>
          <w:szCs w:val="24"/>
        </w:rPr>
        <w:t xml:space="preserve">inspektorem ochrony danych osobowych w </w:t>
      </w:r>
      <w:r w:rsidRPr="009C025B">
        <w:rPr>
          <w:rStyle w:val="Brak"/>
          <w:rFonts w:asciiTheme="majorHAnsi" w:hAnsiTheme="majorHAnsi" w:cstheme="majorHAnsi"/>
          <w:i/>
          <w:iCs/>
          <w:sz w:val="24"/>
          <w:szCs w:val="24"/>
        </w:rPr>
        <w:t>/</w:t>
      </w: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b/>
          <w:bCs/>
          <w:i/>
          <w:iCs/>
          <w:sz w:val="24"/>
          <w:szCs w:val="24"/>
        </w:rPr>
        <w:t>Katowickie Centrum Onkologii</w:t>
      </w:r>
      <w:r w:rsidRPr="009C025B">
        <w:rPr>
          <w:rStyle w:val="Brak"/>
          <w:rFonts w:asciiTheme="majorHAnsi" w:hAnsiTheme="majorHAnsi" w:cstheme="majorHAnsi"/>
          <w:i/>
          <w:iCs/>
          <w:sz w:val="24"/>
          <w:szCs w:val="24"/>
        </w:rPr>
        <w:t xml:space="preserve"> /</w:t>
      </w:r>
      <w:r w:rsidRPr="009C025B">
        <w:rPr>
          <w:rFonts w:asciiTheme="majorHAnsi" w:hAnsiTheme="majorHAnsi" w:cstheme="majorHAnsi"/>
          <w:sz w:val="24"/>
          <w:szCs w:val="24"/>
        </w:rPr>
        <w:t xml:space="preserve"> jest Pani/Pani </w:t>
      </w:r>
      <w:r w:rsidRPr="009C025B">
        <w:rPr>
          <w:rStyle w:val="Brak"/>
          <w:rFonts w:asciiTheme="majorHAnsi" w:hAnsiTheme="majorHAnsi" w:cstheme="majorHAnsi"/>
          <w:i/>
          <w:iCs/>
          <w:sz w:val="24"/>
          <w:szCs w:val="24"/>
        </w:rPr>
        <w:t>/</w:t>
      </w:r>
      <w:r w:rsidRPr="009C025B">
        <w:rPr>
          <w:rStyle w:val="Brak"/>
          <w:rFonts w:asciiTheme="majorHAnsi" w:hAnsiTheme="majorHAnsi" w:cstheme="majorHAnsi"/>
          <w:b/>
          <w:bCs/>
          <w:i/>
          <w:iCs/>
          <w:sz w:val="24"/>
          <w:szCs w:val="24"/>
        </w:rPr>
        <w:t xml:space="preserve">Tomasz </w:t>
      </w:r>
      <w:proofErr w:type="spellStart"/>
      <w:r w:rsidRPr="009C025B">
        <w:rPr>
          <w:rStyle w:val="Brak"/>
          <w:rFonts w:asciiTheme="majorHAnsi" w:hAnsiTheme="majorHAnsi" w:cstheme="majorHAnsi"/>
          <w:b/>
          <w:bCs/>
          <w:i/>
          <w:iCs/>
          <w:sz w:val="24"/>
          <w:szCs w:val="24"/>
        </w:rPr>
        <w:t>Duniec</w:t>
      </w:r>
      <w:proofErr w:type="spellEnd"/>
      <w:r w:rsidRPr="009C025B">
        <w:rPr>
          <w:rStyle w:val="Brak"/>
          <w:rFonts w:asciiTheme="majorHAnsi" w:hAnsiTheme="majorHAnsi" w:cstheme="majorHAnsi"/>
          <w:i/>
          <w:iCs/>
          <w:sz w:val="24"/>
          <w:szCs w:val="24"/>
        </w:rPr>
        <w:t xml:space="preserve">, kontakt: </w:t>
      </w:r>
      <w:r w:rsidRPr="009C025B">
        <w:rPr>
          <w:rStyle w:val="Brak"/>
          <w:rFonts w:asciiTheme="majorHAnsi" w:hAnsiTheme="majorHAnsi" w:cstheme="majorHAnsi"/>
          <w:b/>
          <w:bCs/>
          <w:i/>
          <w:iCs/>
          <w:sz w:val="24"/>
          <w:szCs w:val="24"/>
        </w:rPr>
        <w:t>IOD@kco.katowice.pl, tel. 32 42-00-290</w:t>
      </w:r>
      <w:r w:rsidRPr="009C025B">
        <w:rPr>
          <w:rStyle w:val="Brak"/>
          <w:rFonts w:asciiTheme="majorHAnsi" w:hAnsiTheme="majorHAnsi" w:cstheme="majorHAnsi"/>
          <w:i/>
          <w:iCs/>
          <w:sz w:val="24"/>
          <w:szCs w:val="24"/>
        </w:rPr>
        <w:t>/</w:t>
      </w:r>
      <w:r w:rsidRPr="009C025B">
        <w:rPr>
          <w:rFonts w:asciiTheme="majorHAnsi" w:hAnsiTheme="majorHAnsi" w:cstheme="majorHAnsi"/>
          <w:sz w:val="24"/>
          <w:szCs w:val="24"/>
        </w:rPr>
        <w:t>;</w:t>
      </w:r>
    </w:p>
    <w:p w:rsidR="00B817F8" w:rsidRPr="009C025B" w:rsidRDefault="00A7008C">
      <w:pPr>
        <w:pStyle w:val="NormalnyWeb"/>
        <w:numPr>
          <w:ilvl w:val="0"/>
          <w:numId w:val="95"/>
        </w:numPr>
        <w:spacing w:before="0" w:after="0"/>
        <w:rPr>
          <w:rFonts w:asciiTheme="majorHAnsi" w:hAnsiTheme="majorHAnsi" w:cstheme="majorHAnsi"/>
          <w:sz w:val="24"/>
          <w:szCs w:val="24"/>
        </w:rPr>
      </w:pPr>
      <w:r w:rsidRPr="009C025B">
        <w:rPr>
          <w:rFonts w:asciiTheme="majorHAnsi" w:hAnsiTheme="majorHAnsi" w:cstheme="majorHAnsi"/>
          <w:sz w:val="24"/>
          <w:szCs w:val="24"/>
        </w:rPr>
        <w:t>Pani/Pana dane osobowe przetwarzane będą na podstawie art. 6 ust. 1 lit. c</w:t>
      </w:r>
      <w:r w:rsidRPr="009C025B">
        <w:rPr>
          <w:rStyle w:val="Brak"/>
          <w:rFonts w:asciiTheme="majorHAnsi" w:hAnsiTheme="majorHAnsi" w:cstheme="majorHAnsi"/>
          <w:i/>
          <w:iCs/>
          <w:sz w:val="24"/>
          <w:szCs w:val="24"/>
        </w:rPr>
        <w:t xml:space="preserve"> </w:t>
      </w:r>
      <w:r w:rsidRPr="009C025B">
        <w:rPr>
          <w:rFonts w:asciiTheme="majorHAnsi" w:hAnsiTheme="majorHAnsi" w:cstheme="majorHAnsi"/>
          <w:sz w:val="24"/>
          <w:szCs w:val="24"/>
        </w:rPr>
        <w:t xml:space="preserve">RODO w celu związanym z postępowaniem o udzielenie zamówienia publicznego </w:t>
      </w:r>
      <w:r w:rsidRPr="009C025B">
        <w:rPr>
          <w:rStyle w:val="Brak"/>
          <w:rFonts w:asciiTheme="majorHAnsi" w:hAnsiTheme="majorHAnsi" w:cstheme="majorHAnsi"/>
          <w:i/>
          <w:iCs/>
          <w:sz w:val="24"/>
          <w:szCs w:val="24"/>
        </w:rPr>
        <w:t>/</w:t>
      </w:r>
      <w:r w:rsidRPr="009C025B">
        <w:rPr>
          <w:rStyle w:val="Brak"/>
          <w:rFonts w:asciiTheme="majorHAnsi" w:hAnsiTheme="majorHAnsi" w:cstheme="majorHAnsi"/>
          <w:b/>
          <w:bCs/>
          <w:sz w:val="24"/>
          <w:szCs w:val="24"/>
        </w:rPr>
        <w:t xml:space="preserve"> </w:t>
      </w:r>
      <w:r w:rsidRPr="009C025B">
        <w:rPr>
          <w:rStyle w:val="Brak"/>
          <w:rFonts w:asciiTheme="majorHAnsi" w:hAnsiTheme="majorHAnsi" w:cstheme="majorHAnsi"/>
          <w:b/>
          <w:bCs/>
          <w:i/>
          <w:iCs/>
          <w:color w:val="000080"/>
          <w:sz w:val="24"/>
          <w:szCs w:val="24"/>
          <w:u w:color="000080"/>
        </w:rPr>
        <w:t>na zakup i dostarczenie</w:t>
      </w:r>
      <w:r w:rsidRPr="009C025B">
        <w:rPr>
          <w:rStyle w:val="Brak"/>
          <w:rFonts w:asciiTheme="majorHAnsi" w:hAnsiTheme="majorHAnsi" w:cstheme="majorHAnsi"/>
          <w:b/>
          <w:bCs/>
          <w:color w:val="000080"/>
          <w:sz w:val="24"/>
          <w:szCs w:val="24"/>
          <w:u w:color="000080"/>
        </w:rPr>
        <w:t xml:space="preserve"> </w:t>
      </w:r>
      <w:r w:rsidRPr="009C025B">
        <w:rPr>
          <w:rStyle w:val="Brak"/>
          <w:rFonts w:asciiTheme="majorHAnsi" w:hAnsiTheme="majorHAnsi" w:cstheme="majorHAnsi"/>
          <w:i/>
          <w:iCs/>
          <w:sz w:val="24"/>
          <w:szCs w:val="24"/>
        </w:rPr>
        <w:t xml:space="preserve"> </w:t>
      </w:r>
      <w:r w:rsidRPr="009C025B">
        <w:rPr>
          <w:rStyle w:val="Brak"/>
          <w:rFonts w:asciiTheme="majorHAnsi" w:hAnsiTheme="majorHAnsi" w:cstheme="majorHAnsi"/>
          <w:b/>
          <w:bCs/>
          <w:i/>
          <w:iCs/>
          <w:sz w:val="24"/>
          <w:szCs w:val="24"/>
        </w:rPr>
        <w:t>tomografu komputerowego</w:t>
      </w:r>
      <w:r w:rsidR="00D3336E" w:rsidRPr="00D3336E">
        <w:rPr>
          <w:rStyle w:val="Brak"/>
          <w:rFonts w:asciiTheme="majorHAnsi" w:hAnsiTheme="majorHAnsi" w:cstheme="majorHAnsi"/>
          <w:b/>
          <w:bCs/>
          <w:color w:val="auto"/>
          <w:sz w:val="24"/>
          <w:szCs w:val="24"/>
        </w:rPr>
        <w:t xml:space="preserve"> </w:t>
      </w:r>
      <w:r w:rsidR="00D3336E" w:rsidRPr="009C025B">
        <w:rPr>
          <w:rStyle w:val="Brak"/>
          <w:rFonts w:asciiTheme="majorHAnsi" w:hAnsiTheme="majorHAnsi" w:cstheme="majorHAnsi"/>
          <w:b/>
          <w:bCs/>
          <w:color w:val="auto"/>
          <w:sz w:val="24"/>
          <w:szCs w:val="24"/>
        </w:rPr>
        <w:t>wraz z montażem i adaptacją pomieszczeń</w:t>
      </w:r>
      <w:r w:rsidR="00D3336E">
        <w:rPr>
          <w:rStyle w:val="Brak"/>
          <w:rFonts w:asciiTheme="majorHAnsi" w:hAnsiTheme="majorHAnsi" w:cstheme="majorHAnsi"/>
          <w:b/>
          <w:bCs/>
          <w:i/>
          <w:iCs/>
          <w:sz w:val="24"/>
          <w:szCs w:val="24"/>
        </w:rPr>
        <w:t xml:space="preserve"> </w:t>
      </w:r>
      <w:r w:rsidRPr="009C025B">
        <w:rPr>
          <w:rStyle w:val="Brak"/>
          <w:rFonts w:asciiTheme="majorHAnsi" w:hAnsiTheme="majorHAnsi" w:cstheme="majorHAnsi"/>
          <w:b/>
          <w:bCs/>
          <w:i/>
          <w:iCs/>
          <w:sz w:val="24"/>
          <w:szCs w:val="24"/>
        </w:rPr>
        <w:t>- 1 komplet dla Katowickiego Centrum Onkologii /</w:t>
      </w:r>
      <w:r w:rsidRPr="009C025B">
        <w:rPr>
          <w:rFonts w:asciiTheme="majorHAnsi" w:hAnsiTheme="majorHAnsi" w:cstheme="majorHAnsi"/>
          <w:sz w:val="24"/>
          <w:szCs w:val="24"/>
        </w:rPr>
        <w:t xml:space="preserve">prowadzonym w trybie </w:t>
      </w:r>
      <w:r w:rsidRPr="009C025B">
        <w:rPr>
          <w:rStyle w:val="Brak"/>
          <w:rFonts w:asciiTheme="majorHAnsi" w:hAnsiTheme="majorHAnsi" w:cstheme="majorHAnsi"/>
          <w:b/>
          <w:bCs/>
          <w:i/>
          <w:iCs/>
          <w:sz w:val="24"/>
          <w:szCs w:val="24"/>
        </w:rPr>
        <w:t>przetarg nieograniczony</w:t>
      </w:r>
      <w:r w:rsidRPr="009C025B">
        <w:rPr>
          <w:rFonts w:asciiTheme="majorHAnsi" w:hAnsiTheme="majorHAnsi" w:cstheme="majorHAnsi"/>
          <w:sz w:val="24"/>
          <w:szCs w:val="24"/>
        </w:rPr>
        <w:t>;</w:t>
      </w:r>
    </w:p>
    <w:p w:rsidR="00B817F8" w:rsidRPr="009C025B" w:rsidRDefault="00A7008C">
      <w:pPr>
        <w:pStyle w:val="NormalnyWeb"/>
        <w:numPr>
          <w:ilvl w:val="0"/>
          <w:numId w:val="95"/>
        </w:numPr>
        <w:spacing w:before="0" w:after="0"/>
        <w:rPr>
          <w:rFonts w:asciiTheme="majorHAnsi" w:hAnsiTheme="majorHAnsi" w:cstheme="majorHAnsi"/>
          <w:sz w:val="24"/>
          <w:szCs w:val="24"/>
        </w:rPr>
      </w:pPr>
      <w:r w:rsidRPr="009C025B">
        <w:rPr>
          <w:rFonts w:asciiTheme="majorHAnsi" w:hAnsiTheme="majorHAnsi" w:cstheme="majorHAnsi"/>
          <w:sz w:val="24"/>
          <w:szCs w:val="24"/>
        </w:rPr>
        <w:t xml:space="preserve">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9C025B">
        <w:rPr>
          <w:rFonts w:asciiTheme="majorHAnsi" w:hAnsiTheme="majorHAnsi" w:cstheme="majorHAnsi"/>
          <w:sz w:val="24"/>
          <w:szCs w:val="24"/>
        </w:rPr>
        <w:t>Pzp</w:t>
      </w:r>
      <w:proofErr w:type="spellEnd"/>
      <w:r w:rsidRPr="009C025B">
        <w:rPr>
          <w:rFonts w:asciiTheme="majorHAnsi" w:hAnsiTheme="majorHAnsi" w:cstheme="majorHAnsi"/>
          <w:sz w:val="24"/>
          <w:szCs w:val="24"/>
        </w:rPr>
        <w:t xml:space="preserve">”; </w:t>
      </w:r>
    </w:p>
    <w:p w:rsidR="00B817F8" w:rsidRPr="009C025B" w:rsidRDefault="00A7008C">
      <w:pPr>
        <w:pStyle w:val="NormalnyWeb"/>
        <w:numPr>
          <w:ilvl w:val="0"/>
          <w:numId w:val="95"/>
        </w:numPr>
        <w:spacing w:before="0" w:after="0"/>
        <w:rPr>
          <w:rFonts w:asciiTheme="majorHAnsi" w:hAnsiTheme="majorHAnsi" w:cstheme="majorHAnsi"/>
          <w:sz w:val="24"/>
          <w:szCs w:val="24"/>
        </w:rPr>
      </w:pPr>
      <w:r w:rsidRPr="009C025B">
        <w:rPr>
          <w:rFonts w:asciiTheme="majorHAnsi" w:hAnsiTheme="majorHAnsi" w:cstheme="majorHAnsi"/>
          <w:sz w:val="24"/>
          <w:szCs w:val="24"/>
        </w:rPr>
        <w:t xml:space="preserve">Pani/Pana dane osobowe będą przechowywane, zgodnie z art. 97 ust. 1 ustawy </w:t>
      </w:r>
      <w:proofErr w:type="spellStart"/>
      <w:r w:rsidRPr="009C025B">
        <w:rPr>
          <w:rFonts w:asciiTheme="majorHAnsi" w:hAnsiTheme="majorHAnsi" w:cstheme="majorHAnsi"/>
          <w:sz w:val="24"/>
          <w:szCs w:val="24"/>
        </w:rPr>
        <w:t>Pzp</w:t>
      </w:r>
      <w:proofErr w:type="spellEnd"/>
      <w:r w:rsidRPr="009C025B">
        <w:rPr>
          <w:rFonts w:asciiTheme="majorHAnsi" w:hAnsiTheme="majorHAnsi" w:cstheme="majorHAnsi"/>
          <w:sz w:val="24"/>
          <w:szCs w:val="24"/>
        </w:rPr>
        <w:t>, przez okres 4 lat od dnia zakończenia postępowania o udzielenie zamówienia, a jeżeli czas trwania umowy przekracza 4 lata, okres przechowywania obejmuje cały czas trwania umowy;</w:t>
      </w:r>
    </w:p>
    <w:p w:rsidR="00B817F8" w:rsidRPr="009C025B" w:rsidRDefault="00A7008C">
      <w:pPr>
        <w:pStyle w:val="NormalnyWeb"/>
        <w:numPr>
          <w:ilvl w:val="0"/>
          <w:numId w:val="95"/>
        </w:numPr>
        <w:spacing w:before="0" w:after="0"/>
        <w:rPr>
          <w:rFonts w:asciiTheme="majorHAnsi" w:hAnsiTheme="majorHAnsi" w:cstheme="majorHAnsi"/>
          <w:sz w:val="24"/>
          <w:szCs w:val="24"/>
        </w:rPr>
      </w:pPr>
      <w:r w:rsidRPr="009C025B">
        <w:rPr>
          <w:rFonts w:asciiTheme="majorHAnsi" w:hAnsiTheme="majorHAnsi" w:cstheme="majorHAnsi"/>
          <w:sz w:val="24"/>
          <w:szCs w:val="24"/>
        </w:rPr>
        <w:t xml:space="preserve">obowiązek podania przez Panią/Pana danych osobowych bezpośrednio Pani/Pana dotyczących jest wymogiem ustawowym określonym w przepisach ustawy </w:t>
      </w:r>
      <w:proofErr w:type="spellStart"/>
      <w:r w:rsidRPr="009C025B">
        <w:rPr>
          <w:rFonts w:asciiTheme="majorHAnsi" w:hAnsiTheme="majorHAnsi" w:cstheme="majorHAnsi"/>
          <w:sz w:val="24"/>
          <w:szCs w:val="24"/>
        </w:rPr>
        <w:t>Pzp</w:t>
      </w:r>
      <w:proofErr w:type="spellEnd"/>
      <w:r w:rsidRPr="009C025B">
        <w:rPr>
          <w:rFonts w:asciiTheme="majorHAnsi" w:hAnsiTheme="majorHAnsi" w:cstheme="majorHAnsi"/>
          <w:sz w:val="24"/>
          <w:szCs w:val="24"/>
        </w:rPr>
        <w:t xml:space="preserve">, związanym z udziałem w postępowaniu o udzielenie zamówienia publicznego; konsekwencje niepodania określonych danych wynikają z ustawy </w:t>
      </w:r>
      <w:proofErr w:type="spellStart"/>
      <w:r w:rsidRPr="009C025B">
        <w:rPr>
          <w:rFonts w:asciiTheme="majorHAnsi" w:hAnsiTheme="majorHAnsi" w:cstheme="majorHAnsi"/>
          <w:sz w:val="24"/>
          <w:szCs w:val="24"/>
        </w:rPr>
        <w:t>Pzp</w:t>
      </w:r>
      <w:proofErr w:type="spellEnd"/>
      <w:r w:rsidRPr="009C025B">
        <w:rPr>
          <w:rFonts w:asciiTheme="majorHAnsi" w:hAnsiTheme="majorHAnsi" w:cstheme="majorHAnsi"/>
          <w:sz w:val="24"/>
          <w:szCs w:val="24"/>
        </w:rPr>
        <w:t xml:space="preserve">; </w:t>
      </w:r>
    </w:p>
    <w:p w:rsidR="00B817F8" w:rsidRPr="009C025B" w:rsidRDefault="00A7008C">
      <w:pPr>
        <w:pStyle w:val="NormalnyWeb"/>
        <w:numPr>
          <w:ilvl w:val="0"/>
          <w:numId w:val="95"/>
        </w:numPr>
        <w:spacing w:before="0" w:after="0"/>
        <w:rPr>
          <w:rFonts w:asciiTheme="majorHAnsi" w:hAnsiTheme="majorHAnsi" w:cstheme="majorHAnsi"/>
          <w:sz w:val="24"/>
          <w:szCs w:val="24"/>
        </w:rPr>
      </w:pPr>
      <w:r w:rsidRPr="009C025B">
        <w:rPr>
          <w:rFonts w:asciiTheme="majorHAnsi" w:hAnsiTheme="majorHAnsi" w:cstheme="majorHAnsi"/>
          <w:sz w:val="24"/>
          <w:szCs w:val="24"/>
        </w:rPr>
        <w:t>w odniesieniu do Pani/Pana danych osobowych decyzje nie będą podejmowane w sposób zautomatyzowany, stosowanie do art. 22 RODO;</w:t>
      </w:r>
    </w:p>
    <w:p w:rsidR="00B817F8" w:rsidRPr="009C025B" w:rsidRDefault="00A7008C">
      <w:pPr>
        <w:pStyle w:val="NormalnyWeb"/>
        <w:numPr>
          <w:ilvl w:val="0"/>
          <w:numId w:val="95"/>
        </w:numPr>
        <w:spacing w:before="0" w:after="0"/>
        <w:rPr>
          <w:rFonts w:asciiTheme="majorHAnsi" w:hAnsiTheme="majorHAnsi" w:cstheme="majorHAnsi"/>
          <w:sz w:val="24"/>
          <w:szCs w:val="24"/>
        </w:rPr>
      </w:pPr>
      <w:r w:rsidRPr="009C025B">
        <w:rPr>
          <w:rFonts w:asciiTheme="majorHAnsi" w:hAnsiTheme="majorHAnsi" w:cstheme="majorHAnsi"/>
          <w:sz w:val="24"/>
          <w:szCs w:val="24"/>
        </w:rPr>
        <w:t>posiada Pani/Pan:</w:t>
      </w:r>
    </w:p>
    <w:p w:rsidR="00B817F8" w:rsidRPr="009C025B" w:rsidRDefault="00A7008C">
      <w:pPr>
        <w:pStyle w:val="NormalnyWeb"/>
        <w:spacing w:before="0" w:after="0"/>
        <w:ind w:left="720"/>
        <w:rPr>
          <w:rStyle w:val="Brak"/>
          <w:rFonts w:asciiTheme="majorHAnsi" w:hAnsiTheme="majorHAnsi" w:cstheme="majorHAnsi"/>
          <w:sz w:val="24"/>
          <w:szCs w:val="24"/>
        </w:rPr>
      </w:pPr>
      <w:r w:rsidRPr="009C025B">
        <w:rPr>
          <w:rStyle w:val="Brak"/>
          <w:rFonts w:asciiTheme="majorHAnsi" w:hAnsiTheme="majorHAnsi" w:cstheme="majorHAnsi"/>
          <w:sz w:val="24"/>
          <w:szCs w:val="24"/>
        </w:rPr>
        <w:t>- na podstawie art. 15 RODO prawo dostępu do danych osobowych Pani/Pana dotyczących;</w:t>
      </w:r>
    </w:p>
    <w:p w:rsidR="00B817F8" w:rsidRPr="009C025B" w:rsidRDefault="00A7008C">
      <w:pPr>
        <w:pStyle w:val="NormalnyWeb"/>
        <w:spacing w:before="0" w:after="0"/>
        <w:ind w:left="720"/>
        <w:rPr>
          <w:rStyle w:val="Brak"/>
          <w:rFonts w:asciiTheme="majorHAnsi" w:hAnsiTheme="majorHAnsi" w:cstheme="majorHAnsi"/>
          <w:sz w:val="24"/>
          <w:szCs w:val="24"/>
        </w:rPr>
      </w:pPr>
      <w:r w:rsidRPr="009C025B">
        <w:rPr>
          <w:rStyle w:val="Brak"/>
          <w:rFonts w:asciiTheme="majorHAnsi" w:hAnsiTheme="majorHAnsi" w:cstheme="majorHAnsi"/>
          <w:sz w:val="24"/>
          <w:szCs w:val="24"/>
        </w:rPr>
        <w:t>- na podstawie art. 16 RODO prawo do sprostowania Pani/Pana danych osobowych;</w:t>
      </w:r>
    </w:p>
    <w:p w:rsidR="00B817F8" w:rsidRPr="009C025B" w:rsidRDefault="00A7008C">
      <w:pPr>
        <w:pStyle w:val="NormalnyWeb"/>
        <w:spacing w:before="0" w:after="0"/>
        <w:ind w:left="72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na podstawie art. 18 RODO prawo żądania od administratora ograniczenia przetwarzania danych osobowych z zastrzeżeniem przypadków, o których mowa w art. 18 ust. 2 RODO; </w:t>
      </w:r>
    </w:p>
    <w:p w:rsidR="00B817F8" w:rsidRPr="009C025B" w:rsidRDefault="00A7008C">
      <w:pPr>
        <w:pStyle w:val="NormalnyWeb"/>
        <w:spacing w:before="0" w:after="0"/>
        <w:ind w:left="720"/>
        <w:rPr>
          <w:rStyle w:val="Brak"/>
          <w:rFonts w:asciiTheme="majorHAnsi" w:hAnsiTheme="majorHAnsi" w:cstheme="majorHAnsi"/>
          <w:sz w:val="24"/>
          <w:szCs w:val="24"/>
        </w:rPr>
      </w:pPr>
      <w:r w:rsidRPr="009C025B">
        <w:rPr>
          <w:rStyle w:val="Brak"/>
          <w:rFonts w:asciiTheme="majorHAnsi" w:hAnsiTheme="majorHAnsi" w:cstheme="majorHAnsi"/>
          <w:sz w:val="24"/>
          <w:szCs w:val="24"/>
        </w:rPr>
        <w:t>- prawo do wniesienia skargi do Prezesa Urzędu Ochrony Danych Osobowych, gdy uzna Pani/Pan, że przetwarzanie danych osobowych Pani/Pana dotyczących narusza przepisy RODO;</w:t>
      </w:r>
    </w:p>
    <w:p w:rsidR="00B817F8" w:rsidRPr="009C025B" w:rsidRDefault="00A7008C">
      <w:pPr>
        <w:pStyle w:val="NormalnyWeb"/>
        <w:numPr>
          <w:ilvl w:val="0"/>
          <w:numId w:val="97"/>
        </w:numPr>
        <w:spacing w:before="0" w:after="0"/>
        <w:rPr>
          <w:rFonts w:asciiTheme="majorHAnsi" w:hAnsiTheme="majorHAnsi" w:cstheme="majorHAnsi"/>
          <w:sz w:val="24"/>
          <w:szCs w:val="24"/>
        </w:rPr>
      </w:pPr>
      <w:r w:rsidRPr="009C025B">
        <w:rPr>
          <w:rFonts w:asciiTheme="majorHAnsi" w:hAnsiTheme="majorHAnsi" w:cstheme="majorHAnsi"/>
          <w:sz w:val="24"/>
          <w:szCs w:val="24"/>
        </w:rPr>
        <w:t>nie przysługuje Pani/Panu:</w:t>
      </w:r>
    </w:p>
    <w:p w:rsidR="00B817F8" w:rsidRPr="009C025B" w:rsidRDefault="00A7008C">
      <w:pPr>
        <w:pStyle w:val="NormalnyWeb"/>
        <w:spacing w:before="0" w:after="0"/>
        <w:ind w:left="720"/>
        <w:rPr>
          <w:rStyle w:val="Brak"/>
          <w:rFonts w:asciiTheme="majorHAnsi" w:hAnsiTheme="majorHAnsi" w:cstheme="majorHAnsi"/>
          <w:sz w:val="24"/>
          <w:szCs w:val="24"/>
        </w:rPr>
      </w:pPr>
      <w:r w:rsidRPr="009C025B">
        <w:rPr>
          <w:rStyle w:val="Brak"/>
          <w:rFonts w:asciiTheme="majorHAnsi" w:hAnsiTheme="majorHAnsi" w:cstheme="majorHAnsi"/>
          <w:sz w:val="24"/>
          <w:szCs w:val="24"/>
        </w:rPr>
        <w:t>- w związku z art. 17 ust. 3 lit. b, d lub e RODO prawo do usunięcia danych osobowych;</w:t>
      </w:r>
    </w:p>
    <w:p w:rsidR="00B817F8" w:rsidRPr="009C025B" w:rsidRDefault="00A7008C">
      <w:pPr>
        <w:pStyle w:val="NormalnyWeb"/>
        <w:spacing w:before="0" w:after="0"/>
        <w:ind w:left="720"/>
        <w:rPr>
          <w:rStyle w:val="Brak"/>
          <w:rFonts w:asciiTheme="majorHAnsi" w:hAnsiTheme="majorHAnsi" w:cstheme="majorHAnsi"/>
          <w:sz w:val="24"/>
          <w:szCs w:val="24"/>
        </w:rPr>
      </w:pPr>
      <w:r w:rsidRPr="009C025B">
        <w:rPr>
          <w:rStyle w:val="Brak"/>
          <w:rFonts w:asciiTheme="majorHAnsi" w:hAnsiTheme="majorHAnsi" w:cstheme="majorHAnsi"/>
          <w:sz w:val="24"/>
          <w:szCs w:val="24"/>
        </w:rPr>
        <w:t>- prawo do przenoszenia danych osobowych, o którym mowa w art. 20 RODO;</w:t>
      </w:r>
    </w:p>
    <w:p w:rsidR="00B817F8" w:rsidRPr="009C025B" w:rsidRDefault="00A7008C">
      <w:pPr>
        <w:pStyle w:val="NormalnyWeb"/>
        <w:spacing w:before="0" w:after="0"/>
        <w:ind w:left="720"/>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na podstawie art. 21 RODO prawo sprzeciwu, wobec przetwarzania danych osobowych, gdyż podstawą prawną przetwarzania Pani/Pana danych osobowych jest art. 6 ust. 1 lit. c RODO. </w:t>
      </w:r>
    </w:p>
    <w:p w:rsidR="00B817F8" w:rsidRPr="009C025B" w:rsidRDefault="00B817F8">
      <w:pPr>
        <w:pStyle w:val="NormalnyWeb"/>
        <w:spacing w:before="0" w:after="0"/>
        <w:ind w:left="720"/>
        <w:rPr>
          <w:rFonts w:asciiTheme="majorHAnsi" w:hAnsiTheme="majorHAnsi" w:cstheme="majorHAnsi"/>
          <w:sz w:val="24"/>
          <w:szCs w:val="24"/>
        </w:rPr>
      </w:pPr>
    </w:p>
    <w:p w:rsidR="00B817F8" w:rsidRPr="009C025B" w:rsidRDefault="00A7008C">
      <w:pPr>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sz w:val="24"/>
          <w:szCs w:val="24"/>
        </w:rPr>
        <w:tab/>
      </w:r>
      <w:r w:rsidRPr="009C025B">
        <w:rPr>
          <w:rStyle w:val="Brak"/>
          <w:rFonts w:asciiTheme="majorHAnsi" w:hAnsiTheme="majorHAnsi" w:cstheme="majorHAnsi"/>
          <w:b/>
          <w:bCs/>
          <w:sz w:val="24"/>
          <w:szCs w:val="24"/>
        </w:rPr>
        <w:t>…………………………………………………</w:t>
      </w:r>
    </w:p>
    <w:p w:rsidR="00B817F8" w:rsidRPr="009C025B" w:rsidRDefault="00A7008C">
      <w:pPr>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r>
      <w:r w:rsidRPr="009C025B">
        <w:rPr>
          <w:rStyle w:val="Brak"/>
          <w:rFonts w:asciiTheme="majorHAnsi" w:hAnsiTheme="majorHAnsi" w:cstheme="majorHAnsi"/>
          <w:b/>
          <w:bCs/>
          <w:sz w:val="24"/>
          <w:szCs w:val="24"/>
        </w:rPr>
        <w:tab/>
        <w:t>data, podpis i pieczątka osoby uprawnionej</w:t>
      </w:r>
    </w:p>
    <w:p w:rsidR="00B817F8" w:rsidRPr="009C025B" w:rsidRDefault="00B817F8">
      <w:pPr>
        <w:spacing w:after="0" w:line="240" w:lineRule="auto"/>
        <w:rPr>
          <w:rFonts w:asciiTheme="majorHAnsi" w:eastAsia="Times New Roman" w:hAnsiTheme="majorHAnsi" w:cstheme="majorHAnsi"/>
          <w:b/>
          <w:bCs/>
          <w:sz w:val="24"/>
          <w:szCs w:val="24"/>
        </w:rPr>
      </w:pPr>
    </w:p>
    <w:p w:rsidR="00B817F8" w:rsidRPr="009C025B" w:rsidRDefault="00B817F8">
      <w:pPr>
        <w:spacing w:after="0" w:line="240" w:lineRule="auto"/>
        <w:rPr>
          <w:rFonts w:asciiTheme="majorHAnsi" w:eastAsia="Times New Roman" w:hAnsiTheme="majorHAnsi" w:cstheme="majorHAnsi"/>
          <w:b/>
          <w:bCs/>
          <w:sz w:val="24"/>
          <w:szCs w:val="24"/>
        </w:rPr>
      </w:pPr>
    </w:p>
    <w:p w:rsidR="00B817F8" w:rsidRPr="009C025B" w:rsidRDefault="00A7008C">
      <w:pPr>
        <w:spacing w:after="0" w:line="240" w:lineRule="auto"/>
        <w:rPr>
          <w:rStyle w:val="Brak"/>
          <w:rFonts w:asciiTheme="majorHAnsi" w:hAnsiTheme="majorHAnsi" w:cstheme="majorHAnsi"/>
          <w:b/>
          <w:bCs/>
          <w:sz w:val="24"/>
          <w:szCs w:val="24"/>
        </w:rPr>
      </w:pPr>
      <w:r w:rsidRPr="009C025B">
        <w:rPr>
          <w:rStyle w:val="Brak"/>
          <w:rFonts w:asciiTheme="majorHAnsi" w:hAnsiTheme="majorHAnsi" w:cstheme="majorHAnsi"/>
          <w:b/>
          <w:bCs/>
          <w:sz w:val="24"/>
          <w:szCs w:val="24"/>
        </w:rPr>
        <w:t>Załącznik Nr 10 do  SIWZ</w:t>
      </w:r>
    </w:p>
    <w:p w:rsidR="00B817F8" w:rsidRPr="009C025B" w:rsidRDefault="00B817F8">
      <w:pPr>
        <w:spacing w:after="0" w:line="240" w:lineRule="auto"/>
        <w:jc w:val="both"/>
        <w:rPr>
          <w:rFonts w:asciiTheme="majorHAnsi" w:eastAsia="Times New Roman" w:hAnsiTheme="majorHAnsi" w:cstheme="majorHAnsi"/>
          <w:sz w:val="24"/>
          <w:szCs w:val="24"/>
          <w:u w:val="single"/>
        </w:rPr>
      </w:pPr>
    </w:p>
    <w:p w:rsidR="00B817F8" w:rsidRPr="008E6F5A" w:rsidRDefault="00A7008C">
      <w:pPr>
        <w:spacing w:after="0" w:line="240" w:lineRule="auto"/>
        <w:jc w:val="both"/>
        <w:rPr>
          <w:rStyle w:val="Brak"/>
          <w:rFonts w:asciiTheme="majorHAnsi" w:hAnsiTheme="majorHAnsi" w:cstheme="majorHAnsi"/>
          <w:u w:val="single"/>
        </w:rPr>
      </w:pPr>
      <w:r w:rsidRPr="008E6F5A">
        <w:rPr>
          <w:rStyle w:val="Brak"/>
          <w:rFonts w:asciiTheme="majorHAnsi" w:hAnsiTheme="majorHAnsi" w:cstheme="majorHAnsi"/>
          <w:u w:val="single"/>
        </w:rPr>
        <w:t>OPIS  ZAKRESU  ADAPTACJI  POMIESZCZEŃ  PRACOWNI  TOMOGRAFU  KOMPUTEROWEGO</w:t>
      </w:r>
    </w:p>
    <w:p w:rsidR="00B817F8" w:rsidRPr="009C025B" w:rsidRDefault="00B817F8">
      <w:pPr>
        <w:spacing w:after="0" w:line="240" w:lineRule="auto"/>
        <w:jc w:val="both"/>
        <w:rPr>
          <w:rFonts w:asciiTheme="majorHAnsi" w:eastAsia="Times New Roman" w:hAnsiTheme="majorHAnsi" w:cstheme="majorHAnsi"/>
          <w:sz w:val="24"/>
          <w:szCs w:val="24"/>
        </w:rPr>
      </w:pP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Miejsce lokalizacji Pracowni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 xml:space="preserve"> to Zakład Radioterapii (ZR) Katowickiego Centrum Onkologii (KCO) </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w Katowicach przy ul. Raciborskiej 27.</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Pracownia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 xml:space="preserve"> składa się z następujących pomieszczeń: (rys. poglądowe w załączeniu)</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A  -  pomieszczenie aparatu - badań,  powierzchnia 31,4 m</w:t>
      </w:r>
      <w:r w:rsidRPr="009C025B">
        <w:rPr>
          <w:rStyle w:val="Brak"/>
          <w:rFonts w:asciiTheme="majorHAnsi" w:hAnsiTheme="majorHAnsi" w:cstheme="majorHAnsi"/>
          <w:sz w:val="24"/>
          <w:szCs w:val="24"/>
          <w:vertAlign w:val="superscript"/>
        </w:rPr>
        <w:t>2</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A’ – kabina dla pacjentów,  powierzchnia  2,3 m</w:t>
      </w:r>
      <w:r w:rsidRPr="009C025B">
        <w:rPr>
          <w:rStyle w:val="Brak"/>
          <w:rFonts w:asciiTheme="majorHAnsi" w:hAnsiTheme="majorHAnsi" w:cstheme="majorHAnsi"/>
          <w:sz w:val="24"/>
          <w:szCs w:val="24"/>
          <w:vertAlign w:val="superscript"/>
        </w:rPr>
        <w:t>2</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B  - sterownia,  11,6 m</w:t>
      </w:r>
      <w:r w:rsidRPr="009C025B">
        <w:rPr>
          <w:rStyle w:val="Brak"/>
          <w:rFonts w:asciiTheme="majorHAnsi" w:hAnsiTheme="majorHAnsi" w:cstheme="majorHAnsi"/>
          <w:sz w:val="24"/>
          <w:szCs w:val="24"/>
          <w:vertAlign w:val="superscript"/>
        </w:rPr>
        <w:t>2</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C  - pomieszczenie pomocnicze - techniczne,  7,0 m</w:t>
      </w:r>
      <w:r w:rsidRPr="009C025B">
        <w:rPr>
          <w:rStyle w:val="Brak"/>
          <w:rFonts w:asciiTheme="majorHAnsi" w:hAnsiTheme="majorHAnsi" w:cstheme="majorHAnsi"/>
          <w:sz w:val="24"/>
          <w:szCs w:val="24"/>
          <w:vertAlign w:val="superscript"/>
        </w:rPr>
        <w:t>2</w:t>
      </w:r>
      <w:r w:rsidRPr="009C025B">
        <w:rPr>
          <w:rStyle w:val="Brak"/>
          <w:rFonts w:asciiTheme="majorHAnsi" w:hAnsiTheme="majorHAnsi" w:cstheme="majorHAnsi"/>
          <w:sz w:val="24"/>
          <w:szCs w:val="24"/>
        </w:rPr>
        <w:t>.</w:t>
      </w:r>
    </w:p>
    <w:p w:rsidR="00B817F8" w:rsidRPr="009C025B" w:rsidRDefault="00A7008C">
      <w:pPr>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Jest to zakres objęty pracami adaptacyjnymi.</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Pod pomieszczeniem aparatu - badań nie znajduje się żadne pomieszczenie, natomiast nad – pomieszczenia administracyjne i socjalne, gdzie przebywa i pracuje personel KCO.</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Aktualnie eksploatowany w Pracowni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 xml:space="preserve"> aparat  wraz z własnym układem chłodzenia będzie zdemontowany i przeznaczony do dalszego użytkowania w innej lokalizacji KCO.</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Szczegółowe informacje:</w:t>
      </w:r>
    </w:p>
    <w:p w:rsidR="00B817F8" w:rsidRPr="009C025B" w:rsidRDefault="00A7008C">
      <w:pPr>
        <w:spacing w:after="0" w:line="240" w:lineRule="auto"/>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dot. zagadnień energetycznych</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przystosowanie zasilania aparatu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 xml:space="preserve"> wg właściwości i wymogów technicznych wynikających ze specyfiki</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aparatu (DTR),</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Zamawiający posiada zapas mocy na poziomie 110kW,</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miejsce podłączenia nowej linii zasilającej to rozdzielnia główna NN w ZR KCO,</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długość trasy linii zasilającej wynosi ok. 70 metrów,</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trasa linii zasilającej biegnie tylko w budynku;</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u w:val="single"/>
        </w:rPr>
        <w:t>dot. instalacji wentylacji i klimatyzacji</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zapewnienie wymiany powietrza w Pracowni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 zgodnie z obowiązującymi przepisami w tym zakresie,</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wykonanie korekty instalacji wentylacji i nowej instalacji klimatyzacji pomieszczeń Pracowni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 xml:space="preserve"> </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wymiana istniejących elementów instalacji, w zależności od wydatku ciepła zainstalowanych urządzeń,</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wykonanie nowej instalacji chłodzenia własnej aparatu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 xml:space="preserve"> (jeżeli jest wymagana), </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maksymalna głośność jednostki zewnętrznej - zastosowanego urządzenia chłodniczego ≤ 54db, mierzona</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 dowolnym miejscu wokół klimatyzatorów,</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dopuszcza się montaż jednostek zewnętrznych klimatyzatorów w miejscu montażu obecnego wymiennika</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do chłodzenia, aktualnie zamontowanego urządzenia TK i/lub na dachu budynku (do wyboru przez</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Wykonawcę),</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klimatyzatory (typu np. </w:t>
      </w:r>
      <w:proofErr w:type="spellStart"/>
      <w:r w:rsidRPr="009C025B">
        <w:rPr>
          <w:rStyle w:val="Brak"/>
          <w:rFonts w:asciiTheme="majorHAnsi" w:hAnsiTheme="majorHAnsi" w:cstheme="majorHAnsi"/>
          <w:sz w:val="24"/>
          <w:szCs w:val="24"/>
        </w:rPr>
        <w:t>split</w:t>
      </w:r>
      <w:proofErr w:type="spellEnd"/>
      <w:r w:rsidRPr="009C025B">
        <w:rPr>
          <w:rStyle w:val="Brak"/>
          <w:rFonts w:asciiTheme="majorHAnsi" w:hAnsiTheme="majorHAnsi" w:cstheme="majorHAnsi"/>
          <w:sz w:val="24"/>
          <w:szCs w:val="24"/>
        </w:rPr>
        <w:t>) mają być przystosowane do pracy całorocznej, w naszych aktualnych</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warunkach klimatycznych,</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wymagane jest przeprowadzenie czyszczenie kanałów wentylacyjnych;</w:t>
      </w:r>
    </w:p>
    <w:p w:rsidR="00B817F8" w:rsidRPr="009C025B" w:rsidRDefault="00A7008C">
      <w:pPr>
        <w:suppressAutoHyphens/>
        <w:spacing w:after="0" w:line="240" w:lineRule="auto"/>
        <w:jc w:val="both"/>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dot. pozostałych instalacji sanitarnych</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utrzymanie instalacji w obecnym wymiarze, wymiana przyborów, osprzętu, wg ewentualnej nowej aranżacji pomieszczeń,</w:t>
      </w:r>
    </w:p>
    <w:p w:rsidR="00B817F8" w:rsidRPr="009C025B" w:rsidRDefault="00A7008C">
      <w:pPr>
        <w:spacing w:after="0" w:line="240" w:lineRule="auto"/>
        <w:jc w:val="both"/>
        <w:rPr>
          <w:rStyle w:val="Brak"/>
          <w:rFonts w:asciiTheme="majorHAnsi" w:hAnsiTheme="majorHAnsi" w:cstheme="majorHAnsi"/>
          <w:b/>
          <w:bCs/>
          <w:sz w:val="24"/>
          <w:szCs w:val="24"/>
          <w:u w:val="single"/>
        </w:rPr>
      </w:pPr>
      <w:r w:rsidRPr="009C025B">
        <w:rPr>
          <w:rStyle w:val="Brak"/>
          <w:rFonts w:asciiTheme="majorHAnsi" w:hAnsiTheme="majorHAnsi" w:cstheme="majorHAnsi"/>
          <w:sz w:val="24"/>
          <w:szCs w:val="24"/>
        </w:rPr>
        <w:t>- instalacją gazów medycznych nie wchodzi w zakres prac Wykonawcy;</w:t>
      </w:r>
    </w:p>
    <w:p w:rsidR="00B817F8" w:rsidRPr="009C025B" w:rsidRDefault="00A7008C">
      <w:pPr>
        <w:suppressAutoHyphens/>
        <w:spacing w:after="0" w:line="240" w:lineRule="auto"/>
        <w:jc w:val="both"/>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dot. instalacji niskoprądowych</w:t>
      </w:r>
    </w:p>
    <w:p w:rsidR="00B817F8" w:rsidRPr="009C025B" w:rsidRDefault="00A7008C">
      <w:pPr>
        <w:suppressAutoHyphen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wykonanie instalacji połączenia głosowego sterowni z pacjentem przebywającym w pomieszczeniu badań,</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wykonanie instalacji kontroli dostępu (wymiana drzwi  - np. wymóg wynikający z projektu osłon stałych),</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prace związane z instalacjami </w:t>
      </w:r>
      <w:proofErr w:type="spellStart"/>
      <w:r w:rsidRPr="009C025B">
        <w:rPr>
          <w:rStyle w:val="Brak"/>
          <w:rFonts w:asciiTheme="majorHAnsi" w:hAnsiTheme="majorHAnsi" w:cstheme="majorHAnsi"/>
          <w:sz w:val="24"/>
          <w:szCs w:val="24"/>
        </w:rPr>
        <w:t>SSWiN</w:t>
      </w:r>
      <w:proofErr w:type="spellEnd"/>
      <w:r w:rsidRPr="009C025B">
        <w:rPr>
          <w:rStyle w:val="Brak"/>
          <w:rFonts w:asciiTheme="majorHAnsi" w:hAnsiTheme="majorHAnsi" w:cstheme="majorHAnsi"/>
          <w:sz w:val="24"/>
          <w:szCs w:val="24"/>
        </w:rPr>
        <w:t>, DSO, SAP, LAN nie wchodzą w zakres prac Wykonawcy;</w:t>
      </w:r>
    </w:p>
    <w:p w:rsidR="00B817F8" w:rsidRPr="009C025B" w:rsidRDefault="00A7008C">
      <w:pPr>
        <w:spacing w:after="0" w:line="240" w:lineRule="auto"/>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 xml:space="preserve">dot. prac budowlanych, wykończeniowych w pomieszczeniach Pracowni </w:t>
      </w:r>
      <w:proofErr w:type="spellStart"/>
      <w:r w:rsidRPr="009C025B">
        <w:rPr>
          <w:rStyle w:val="Brak"/>
          <w:rFonts w:asciiTheme="majorHAnsi" w:hAnsiTheme="majorHAnsi" w:cstheme="majorHAnsi"/>
          <w:sz w:val="24"/>
          <w:szCs w:val="24"/>
          <w:u w:val="single"/>
        </w:rPr>
        <w:t>tk</w:t>
      </w:r>
      <w:proofErr w:type="spellEnd"/>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wykonanie prac demontażowych w niezbędnym zakresie wynikającym ze zmian, robót remontowych,</w:t>
      </w:r>
    </w:p>
    <w:p w:rsidR="00B817F8" w:rsidRPr="009C025B" w:rsidRDefault="00A7008C">
      <w:pPr>
        <w:tabs>
          <w:tab w:val="left" w:pos="142"/>
        </w:tab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lastRenderedPageBreak/>
        <w:t>- wymiana sufitów podwieszanych, z zachowaniem aktualnej aranżacji - koło z fragmentem sufitu napinanego na środku pomieszczenia badań, na pozostałej powierzchni sufit modułowy,</w:t>
      </w:r>
    </w:p>
    <w:p w:rsidR="00B817F8" w:rsidRPr="009C025B" w:rsidRDefault="00A7008C">
      <w:pPr>
        <w:tabs>
          <w:tab w:val="left" w:pos="142"/>
        </w:tab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wymiana opraw oświetleniowych na oprawy typu LED, z możliwością zmiany natężenia oświetlenia, bez montażu opraw oświetlenia awaryjnego i ewakuacyjnego, </w:t>
      </w:r>
    </w:p>
    <w:p w:rsidR="00B817F8" w:rsidRPr="009C025B" w:rsidRDefault="00A7008C">
      <w:pPr>
        <w:tabs>
          <w:tab w:val="left" w:pos="142"/>
        </w:tab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wymiana stolarki ochronnej na nową ma odpowiadać charakterem obecnej stolarce,</w:t>
      </w:r>
    </w:p>
    <w:p w:rsidR="00B817F8" w:rsidRPr="009C025B" w:rsidRDefault="00A7008C">
      <w:pPr>
        <w:tabs>
          <w:tab w:val="left" w:pos="142"/>
        </w:tab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wymiana wykładziny PCV,</w:t>
      </w:r>
    </w:p>
    <w:p w:rsidR="00B817F8" w:rsidRPr="009C025B" w:rsidRDefault="00A7008C">
      <w:pPr>
        <w:tabs>
          <w:tab w:val="left" w:pos="142"/>
        </w:tabs>
        <w:spacing w:after="0" w:line="240" w:lineRule="auto"/>
        <w:jc w:val="both"/>
        <w:rPr>
          <w:rStyle w:val="Brak"/>
          <w:rFonts w:asciiTheme="majorHAnsi" w:hAnsiTheme="majorHAnsi" w:cstheme="majorHAnsi"/>
          <w:sz w:val="24"/>
          <w:szCs w:val="24"/>
        </w:rPr>
      </w:pPr>
      <w:r w:rsidRPr="009C025B">
        <w:rPr>
          <w:rStyle w:val="Brak"/>
          <w:rFonts w:asciiTheme="majorHAnsi" w:hAnsiTheme="majorHAnsi" w:cstheme="majorHAnsi"/>
          <w:sz w:val="24"/>
          <w:szCs w:val="24"/>
        </w:rPr>
        <w:t>- malowanie, po uprzednim przygotowaniu ścian i inne prace wykończeniowe;</w:t>
      </w:r>
    </w:p>
    <w:p w:rsidR="00B817F8" w:rsidRPr="009C025B" w:rsidRDefault="00B817F8">
      <w:pPr>
        <w:tabs>
          <w:tab w:val="left" w:pos="142"/>
        </w:tabs>
        <w:spacing w:after="0" w:line="240" w:lineRule="auto"/>
        <w:jc w:val="both"/>
        <w:rPr>
          <w:rFonts w:asciiTheme="majorHAnsi" w:eastAsia="Times New Roman" w:hAnsiTheme="majorHAnsi" w:cstheme="majorHAnsi"/>
          <w:sz w:val="24"/>
          <w:szCs w:val="24"/>
          <w:u w:val="single"/>
        </w:rPr>
      </w:pPr>
    </w:p>
    <w:p w:rsidR="00B817F8" w:rsidRPr="009C025B" w:rsidRDefault="00B817F8">
      <w:pPr>
        <w:tabs>
          <w:tab w:val="left" w:pos="142"/>
        </w:tabs>
        <w:spacing w:after="0" w:line="240" w:lineRule="auto"/>
        <w:jc w:val="both"/>
        <w:rPr>
          <w:rFonts w:asciiTheme="majorHAnsi" w:eastAsia="Times New Roman" w:hAnsiTheme="majorHAnsi" w:cstheme="majorHAnsi"/>
          <w:sz w:val="24"/>
          <w:szCs w:val="24"/>
          <w:u w:val="single"/>
        </w:rPr>
      </w:pPr>
    </w:p>
    <w:p w:rsidR="00B817F8" w:rsidRPr="009C025B" w:rsidRDefault="00A7008C">
      <w:pPr>
        <w:tabs>
          <w:tab w:val="left" w:pos="142"/>
        </w:tabs>
        <w:spacing w:after="0" w:line="240" w:lineRule="auto"/>
        <w:jc w:val="both"/>
        <w:rPr>
          <w:rStyle w:val="Brak"/>
          <w:rFonts w:asciiTheme="majorHAnsi" w:hAnsiTheme="majorHAnsi" w:cstheme="majorHAnsi"/>
          <w:sz w:val="24"/>
          <w:szCs w:val="24"/>
          <w:u w:val="single"/>
        </w:rPr>
      </w:pPr>
      <w:r w:rsidRPr="009C025B">
        <w:rPr>
          <w:rStyle w:val="Brak"/>
          <w:rFonts w:asciiTheme="majorHAnsi" w:hAnsiTheme="majorHAnsi" w:cstheme="majorHAnsi"/>
          <w:sz w:val="24"/>
          <w:szCs w:val="24"/>
          <w:u w:val="single"/>
        </w:rPr>
        <w:t xml:space="preserve">dot. archiwalnej i innej dokumentacji Pracowni </w:t>
      </w:r>
      <w:proofErr w:type="spellStart"/>
      <w:r w:rsidRPr="009C025B">
        <w:rPr>
          <w:rStyle w:val="Brak"/>
          <w:rFonts w:asciiTheme="majorHAnsi" w:hAnsiTheme="majorHAnsi" w:cstheme="majorHAnsi"/>
          <w:sz w:val="24"/>
          <w:szCs w:val="24"/>
          <w:u w:val="single"/>
        </w:rPr>
        <w:t>tk</w:t>
      </w:r>
      <w:proofErr w:type="spellEnd"/>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Zamawiający jest w posiadaniu archiwalnego projektu budowlanego, konstrukcji, zasilania energetycznego, instalacji wentylacji Zakładu Radioterapii oraz dokumentacji bieżącej eksploatacyjnej,</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Zamawiający udostępni posiadaną dokumentację, po uzgodnieniu telefonicznym  z Działem</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Technicznym KCO,</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Zamawiający proponuje przeprowadzenie wizji lokalnej pomieszczeń,</w:t>
      </w:r>
    </w:p>
    <w:p w:rsidR="00B817F8" w:rsidRPr="009C025B" w:rsidRDefault="00A7008C">
      <w:pPr>
        <w:spacing w:after="0" w:line="240" w:lineRule="auto"/>
        <w:rPr>
          <w:rStyle w:val="Brak"/>
          <w:rFonts w:asciiTheme="majorHAnsi" w:hAnsiTheme="majorHAnsi" w:cstheme="majorHAnsi"/>
          <w:sz w:val="24"/>
          <w:szCs w:val="24"/>
        </w:rPr>
      </w:pPr>
      <w:r w:rsidRPr="009C025B">
        <w:rPr>
          <w:rStyle w:val="Brak"/>
          <w:rFonts w:asciiTheme="majorHAnsi" w:hAnsiTheme="majorHAnsi" w:cstheme="majorHAnsi"/>
          <w:sz w:val="24"/>
          <w:szCs w:val="24"/>
        </w:rPr>
        <w:t xml:space="preserve">- w załączeniu: rysunek ogólny parteru ZR i fragment obejmujący Pracownię </w:t>
      </w:r>
      <w:proofErr w:type="spellStart"/>
      <w:r w:rsidRPr="009C025B">
        <w:rPr>
          <w:rStyle w:val="Brak"/>
          <w:rFonts w:asciiTheme="majorHAnsi" w:hAnsiTheme="majorHAnsi" w:cstheme="majorHAnsi"/>
          <w:sz w:val="24"/>
          <w:szCs w:val="24"/>
        </w:rPr>
        <w:t>tk</w:t>
      </w:r>
      <w:proofErr w:type="spellEnd"/>
      <w:r w:rsidRPr="009C025B">
        <w:rPr>
          <w:rStyle w:val="Brak"/>
          <w:rFonts w:asciiTheme="majorHAnsi" w:hAnsiTheme="majorHAnsi" w:cstheme="majorHAnsi"/>
          <w:sz w:val="24"/>
          <w:szCs w:val="24"/>
        </w:rPr>
        <w:t>.</w:t>
      </w:r>
    </w:p>
    <w:p w:rsidR="00B817F8" w:rsidRPr="009C025B" w:rsidRDefault="00B817F8">
      <w:pPr>
        <w:spacing w:after="0" w:line="240" w:lineRule="auto"/>
        <w:rPr>
          <w:rFonts w:asciiTheme="majorHAnsi" w:eastAsia="Times New Roman" w:hAnsiTheme="majorHAnsi" w:cstheme="majorHAnsi"/>
          <w:b/>
          <w:bCs/>
          <w:sz w:val="24"/>
          <w:szCs w:val="24"/>
        </w:rPr>
      </w:pPr>
    </w:p>
    <w:p w:rsidR="00B817F8" w:rsidRPr="009C025B" w:rsidRDefault="00B817F8">
      <w:pPr>
        <w:spacing w:after="0" w:line="240" w:lineRule="auto"/>
        <w:rPr>
          <w:rFonts w:asciiTheme="majorHAnsi" w:eastAsia="Times New Roman" w:hAnsiTheme="majorHAnsi" w:cstheme="majorHAnsi"/>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7978C5" w:rsidRDefault="007978C5">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B817F8">
      <w:pPr>
        <w:spacing w:after="0" w:line="240" w:lineRule="auto"/>
        <w:rPr>
          <w:rFonts w:ascii="Times New Roman" w:eastAsia="Times New Roman" w:hAnsi="Times New Roman" w:cs="Times New Roman"/>
          <w:b/>
          <w:bCs/>
          <w:sz w:val="24"/>
          <w:szCs w:val="24"/>
        </w:rPr>
      </w:pPr>
    </w:p>
    <w:p w:rsidR="00B817F8" w:rsidRDefault="007978C5">
      <w:pPr>
        <w:spacing w:after="0" w:line="240" w:lineRule="auto"/>
      </w:pPr>
      <w:bookmarkStart w:id="17" w:name="_GoBack"/>
      <w:r>
        <w:rPr>
          <w:noProof/>
        </w:rPr>
        <w:lastRenderedPageBreak/>
        <w:drawing>
          <wp:inline distT="0" distB="0" distL="0" distR="0" wp14:anchorId="6B6E283A" wp14:editId="7C0A2C15">
            <wp:extent cx="4944110" cy="5788884"/>
            <wp:effectExtent l="0" t="0" r="8890" b="254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闒粀闀粀.png"/>
                    <pic:cNvPicPr>
                      <a:picLocks noChangeAspect="1"/>
                    </pic:cNvPicPr>
                  </pic:nvPicPr>
                  <pic:blipFill>
                    <a:blip r:embed="rId12"/>
                    <a:stretch>
                      <a:fillRect/>
                    </a:stretch>
                  </pic:blipFill>
                  <pic:spPr>
                    <a:xfrm>
                      <a:off x="0" y="0"/>
                      <a:ext cx="4945564" cy="5790586"/>
                    </a:xfrm>
                    <a:prstGeom prst="rect">
                      <a:avLst/>
                    </a:prstGeom>
                    <a:ln w="12700" cap="flat">
                      <a:noFill/>
                      <a:miter lim="400000"/>
                    </a:ln>
                    <a:effectLst/>
                  </pic:spPr>
                </pic:pic>
              </a:graphicData>
            </a:graphic>
          </wp:inline>
        </w:drawing>
      </w:r>
      <w:bookmarkEnd w:id="17"/>
    </w:p>
    <w:p w:rsidR="007978C5" w:rsidRDefault="007978C5">
      <w:pPr>
        <w:spacing w:after="0" w:line="240" w:lineRule="auto"/>
      </w:pPr>
    </w:p>
    <w:p w:rsidR="007978C5" w:rsidRDefault="007978C5">
      <w:pPr>
        <w:spacing w:after="0" w:line="240" w:lineRule="auto"/>
      </w:pPr>
    </w:p>
    <w:p w:rsidR="007978C5" w:rsidRPr="001B3EB0" w:rsidRDefault="007978C5" w:rsidP="007978C5">
      <w:pPr>
        <w:spacing w:after="0" w:line="240" w:lineRule="auto"/>
        <w:rPr>
          <w:b/>
          <w:sz w:val="28"/>
          <w:szCs w:val="28"/>
        </w:rPr>
      </w:pPr>
      <w:r w:rsidRPr="001B3EB0">
        <w:rPr>
          <w:b/>
          <w:sz w:val="28"/>
          <w:szCs w:val="28"/>
        </w:rPr>
        <w:t xml:space="preserve">A- pom. aparatu       </w:t>
      </w:r>
    </w:p>
    <w:p w:rsidR="007978C5" w:rsidRPr="001B3EB0" w:rsidRDefault="007978C5" w:rsidP="007978C5">
      <w:pPr>
        <w:spacing w:after="0" w:line="240" w:lineRule="auto"/>
        <w:rPr>
          <w:b/>
          <w:sz w:val="28"/>
          <w:szCs w:val="28"/>
        </w:rPr>
      </w:pPr>
    </w:p>
    <w:p w:rsidR="007978C5" w:rsidRPr="001B3EB0" w:rsidRDefault="007978C5" w:rsidP="007978C5">
      <w:pPr>
        <w:spacing w:after="0" w:line="240" w:lineRule="auto"/>
        <w:rPr>
          <w:b/>
          <w:sz w:val="28"/>
          <w:szCs w:val="28"/>
        </w:rPr>
      </w:pPr>
      <w:r w:rsidRPr="001B3EB0">
        <w:rPr>
          <w:b/>
          <w:sz w:val="28"/>
          <w:szCs w:val="28"/>
        </w:rPr>
        <w:t>A’ – pom. kabiny dla pacjenta</w:t>
      </w:r>
    </w:p>
    <w:p w:rsidR="007978C5" w:rsidRPr="001B3EB0" w:rsidRDefault="007978C5" w:rsidP="007978C5">
      <w:pPr>
        <w:spacing w:after="0" w:line="240" w:lineRule="auto"/>
        <w:rPr>
          <w:b/>
          <w:sz w:val="28"/>
          <w:szCs w:val="28"/>
        </w:rPr>
      </w:pPr>
    </w:p>
    <w:p w:rsidR="007978C5" w:rsidRPr="001B3EB0" w:rsidRDefault="007978C5" w:rsidP="007978C5">
      <w:pPr>
        <w:spacing w:after="0" w:line="240" w:lineRule="auto"/>
        <w:rPr>
          <w:b/>
          <w:sz w:val="28"/>
          <w:szCs w:val="28"/>
        </w:rPr>
      </w:pPr>
      <w:r w:rsidRPr="001B3EB0">
        <w:rPr>
          <w:b/>
          <w:sz w:val="28"/>
          <w:szCs w:val="28"/>
        </w:rPr>
        <w:t>B – pom. sterowni</w:t>
      </w:r>
    </w:p>
    <w:p w:rsidR="007978C5" w:rsidRPr="001B3EB0" w:rsidRDefault="007978C5" w:rsidP="007978C5">
      <w:pPr>
        <w:spacing w:after="0" w:line="240" w:lineRule="auto"/>
        <w:rPr>
          <w:b/>
          <w:sz w:val="28"/>
          <w:szCs w:val="28"/>
        </w:rPr>
      </w:pPr>
    </w:p>
    <w:p w:rsidR="007978C5" w:rsidRPr="001B3EB0" w:rsidRDefault="007978C5" w:rsidP="007978C5">
      <w:pPr>
        <w:spacing w:after="0" w:line="240" w:lineRule="auto"/>
        <w:rPr>
          <w:b/>
          <w:sz w:val="28"/>
          <w:szCs w:val="28"/>
        </w:rPr>
      </w:pPr>
      <w:r w:rsidRPr="001B3EB0">
        <w:rPr>
          <w:b/>
          <w:sz w:val="28"/>
          <w:szCs w:val="28"/>
        </w:rPr>
        <w:t>C- pom. pomocnicze</w:t>
      </w:r>
    </w:p>
    <w:p w:rsidR="007978C5" w:rsidRDefault="007978C5" w:rsidP="007978C5">
      <w:pPr>
        <w:spacing w:after="0" w:line="240" w:lineRule="auto"/>
      </w:pPr>
    </w:p>
    <w:sectPr w:rsidR="007978C5" w:rsidSect="00192D4D">
      <w:headerReference w:type="default" r:id="rId13"/>
      <w:footerReference w:type="default" r:id="rId14"/>
      <w:pgSz w:w="11900" w:h="16840" w:code="9"/>
      <w:pgMar w:top="567" w:right="624" w:bottom="720" w:left="737" w:header="851"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964" w:rsidRDefault="00D63964">
      <w:pPr>
        <w:spacing w:after="0" w:line="240" w:lineRule="auto"/>
      </w:pPr>
      <w:r>
        <w:separator/>
      </w:r>
    </w:p>
  </w:endnote>
  <w:endnote w:type="continuationSeparator" w:id="0">
    <w:p w:rsidR="00D63964" w:rsidRDefault="00D6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1BA" w:rsidRDefault="009861BA">
    <w:pPr>
      <w:pStyle w:val="Stopka"/>
      <w:tabs>
        <w:tab w:val="clear" w:pos="4536"/>
        <w:tab w:val="clear" w:pos="9072"/>
        <w:tab w:val="right" w:pos="9356"/>
      </w:tabs>
      <w:jc w:val="center"/>
      <w:rPr>
        <w:sz w:val="18"/>
        <w:szCs w:val="18"/>
      </w:rPr>
    </w:pPr>
    <w:r>
      <w:rPr>
        <w:noProof/>
      </w:rPr>
      <w:drawing>
        <wp:inline distT="0" distB="0" distL="0" distR="0">
          <wp:extent cx="5724869" cy="61301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stretch>
                    <a:fillRect/>
                  </a:stretch>
                </pic:blipFill>
                <pic:spPr>
                  <a:xfrm>
                    <a:off x="0" y="0"/>
                    <a:ext cx="5724869" cy="613017"/>
                  </a:xfrm>
                  <a:prstGeom prst="rect">
                    <a:avLst/>
                  </a:prstGeom>
                  <a:ln w="12700" cap="flat">
                    <a:noFill/>
                    <a:miter lim="400000"/>
                  </a:ln>
                  <a:effectLst/>
                </pic:spPr>
              </pic:pic>
            </a:graphicData>
          </a:graphic>
        </wp:inline>
      </w:drawing>
    </w:r>
  </w:p>
  <w:p w:rsidR="009861BA" w:rsidRDefault="009861BA">
    <w:pPr>
      <w:pStyle w:val="Stopka"/>
      <w:tabs>
        <w:tab w:val="clear" w:pos="4536"/>
        <w:tab w:val="clear" w:pos="9072"/>
        <w:tab w:val="right" w:pos="9356"/>
      </w:tabs>
      <w:jc w:val="center"/>
      <w:rPr>
        <w:sz w:val="18"/>
        <w:szCs w:val="18"/>
      </w:rPr>
    </w:pPr>
    <w:r>
      <w:rPr>
        <w:sz w:val="18"/>
        <w:szCs w:val="18"/>
      </w:rPr>
      <w:t>Specyfikacja Istotnych Warunków Zamówienia</w:t>
    </w:r>
  </w:p>
  <w:p w:rsidR="009861BA" w:rsidRDefault="009861BA">
    <w:pPr>
      <w:pStyle w:val="Stopka"/>
      <w:tabs>
        <w:tab w:val="clear" w:pos="4536"/>
        <w:tab w:val="clear" w:pos="9072"/>
        <w:tab w:val="right" w:pos="9356"/>
      </w:tabs>
      <w:jc w:val="center"/>
    </w:pPr>
    <w:r>
      <w:rPr>
        <w:sz w:val="18"/>
        <w:szCs w:val="18"/>
      </w:rPr>
      <w:t xml:space="preserve">Podpisy Komisji Przetargowej                                                                                                                                  </w:t>
    </w:r>
    <w:r>
      <w:rPr>
        <w:sz w:val="18"/>
        <w:szCs w:val="18"/>
      </w:rPr>
      <w:tab/>
      <w:t xml:space="preserve"> strona  </w:t>
    </w:r>
    <w:r>
      <w:fldChar w:fldCharType="begin"/>
    </w:r>
    <w:r>
      <w:instrText xml:space="preserve"> PAGE </w:instrText>
    </w:r>
    <w:r>
      <w:fldChar w:fldCharType="separate"/>
    </w:r>
    <w:r>
      <w:rPr>
        <w:noProof/>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964" w:rsidRDefault="00D63964">
      <w:pPr>
        <w:spacing w:after="0" w:line="240" w:lineRule="auto"/>
      </w:pPr>
      <w:r>
        <w:separator/>
      </w:r>
    </w:p>
  </w:footnote>
  <w:footnote w:type="continuationSeparator" w:id="0">
    <w:p w:rsidR="00D63964" w:rsidRDefault="00D6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1BA" w:rsidRDefault="009861BA">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052"/>
    <w:multiLevelType w:val="hybridMultilevel"/>
    <w:tmpl w:val="06ECE3A8"/>
    <w:styleLink w:val="Zaimportowanystyl36"/>
    <w:lvl w:ilvl="0" w:tplc="5204F62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A86D0">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4F2A0">
      <w:start w:val="1"/>
      <w:numFmt w:val="lowerRoman"/>
      <w:lvlText w:val="%3."/>
      <w:lvlJc w:val="left"/>
      <w:pPr>
        <w:tabs>
          <w:tab w:val="left" w:pos="360"/>
          <w:tab w:val="left" w:pos="2124"/>
          <w:tab w:val="left" w:pos="2832"/>
          <w:tab w:val="left" w:pos="3540"/>
          <w:tab w:val="left" w:pos="4248"/>
          <w:tab w:val="left" w:pos="4956"/>
          <w:tab w:val="left" w:pos="5664"/>
          <w:tab w:val="left" w:pos="6372"/>
          <w:tab w:val="left" w:pos="7080"/>
          <w:tab w:val="left" w:pos="7788"/>
          <w:tab w:val="left" w:pos="8496"/>
        </w:tabs>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5A97EA">
      <w:start w:val="1"/>
      <w:numFmt w:val="decimal"/>
      <w:lvlText w:val="%4."/>
      <w:lvlJc w:val="left"/>
      <w:pPr>
        <w:tabs>
          <w:tab w:val="left" w:pos="360"/>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64330">
      <w:start w:val="1"/>
      <w:numFmt w:val="lowerLetter"/>
      <w:lvlText w:val="%5."/>
      <w:lvlJc w:val="left"/>
      <w:pPr>
        <w:tabs>
          <w:tab w:val="left" w:pos="360"/>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04E4AE">
      <w:start w:val="1"/>
      <w:numFmt w:val="lowerRoman"/>
      <w:lvlText w:val="%6."/>
      <w:lvlJc w:val="left"/>
      <w:pPr>
        <w:tabs>
          <w:tab w:val="left" w:pos="360"/>
          <w:tab w:val="left" w:pos="1416"/>
          <w:tab w:val="left" w:pos="2124"/>
          <w:tab w:val="left" w:pos="2832"/>
          <w:tab w:val="left" w:pos="4248"/>
          <w:tab w:val="left" w:pos="4956"/>
          <w:tab w:val="left" w:pos="5664"/>
          <w:tab w:val="left" w:pos="6372"/>
          <w:tab w:val="left" w:pos="7080"/>
          <w:tab w:val="left" w:pos="7788"/>
          <w:tab w:val="left" w:pos="8496"/>
        </w:tabs>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4681DA">
      <w:start w:val="1"/>
      <w:numFmt w:val="decimal"/>
      <w:lvlText w:val="%7."/>
      <w:lvlJc w:val="left"/>
      <w:pPr>
        <w:tabs>
          <w:tab w:val="left" w:pos="360"/>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40ADA4">
      <w:start w:val="1"/>
      <w:numFmt w:val="lowerLetter"/>
      <w:lvlText w:val="%8."/>
      <w:lvlJc w:val="left"/>
      <w:pPr>
        <w:tabs>
          <w:tab w:val="left" w:pos="360"/>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4C46B4">
      <w:start w:val="1"/>
      <w:numFmt w:val="lowerRoman"/>
      <w:lvlText w:val="%9."/>
      <w:lvlJc w:val="left"/>
      <w:pPr>
        <w:tabs>
          <w:tab w:val="left" w:pos="360"/>
          <w:tab w:val="left" w:pos="1416"/>
          <w:tab w:val="left" w:pos="2124"/>
          <w:tab w:val="left" w:pos="2832"/>
          <w:tab w:val="left" w:pos="3540"/>
          <w:tab w:val="left" w:pos="4248"/>
          <w:tab w:val="left" w:pos="4956"/>
          <w:tab w:val="left" w:pos="6372"/>
          <w:tab w:val="left" w:pos="7080"/>
          <w:tab w:val="left" w:pos="7788"/>
          <w:tab w:val="left" w:pos="8496"/>
        </w:tabs>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AF4F41"/>
    <w:multiLevelType w:val="hybridMultilevel"/>
    <w:tmpl w:val="4E5CA126"/>
    <w:styleLink w:val="Zaimportowanystyl33"/>
    <w:lvl w:ilvl="0" w:tplc="9E7C824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44E8E4">
      <w:start w:val="1"/>
      <w:numFmt w:val="bullet"/>
      <w:lvlText w:val="-"/>
      <w:lvlJc w:val="left"/>
      <w:pPr>
        <w:tabs>
          <w:tab w:val="num" w:pos="1068"/>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CAC296">
      <w:start w:val="1"/>
      <w:numFmt w:val="bullet"/>
      <w:lvlText w:val="-"/>
      <w:lvlJc w:val="left"/>
      <w:pPr>
        <w:tabs>
          <w:tab w:val="num" w:pos="1788"/>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C2F50C">
      <w:start w:val="1"/>
      <w:numFmt w:val="bullet"/>
      <w:lvlText w:val="-"/>
      <w:lvlJc w:val="left"/>
      <w:pPr>
        <w:tabs>
          <w:tab w:val="num" w:pos="250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58EE74">
      <w:start w:val="1"/>
      <w:numFmt w:val="bullet"/>
      <w:lvlText w:val="-"/>
      <w:lvlJc w:val="left"/>
      <w:pPr>
        <w:tabs>
          <w:tab w:val="num" w:pos="3228"/>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E910">
      <w:start w:val="1"/>
      <w:numFmt w:val="bullet"/>
      <w:lvlText w:val="-"/>
      <w:lvlJc w:val="left"/>
      <w:pPr>
        <w:tabs>
          <w:tab w:val="num" w:pos="3948"/>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2853E2">
      <w:start w:val="1"/>
      <w:numFmt w:val="bullet"/>
      <w:lvlText w:val="-"/>
      <w:lvlJc w:val="left"/>
      <w:pPr>
        <w:tabs>
          <w:tab w:val="num" w:pos="466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8EB22">
      <w:start w:val="1"/>
      <w:numFmt w:val="bullet"/>
      <w:lvlText w:val="-"/>
      <w:lvlJc w:val="left"/>
      <w:pPr>
        <w:tabs>
          <w:tab w:val="num" w:pos="5388"/>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E2122">
      <w:start w:val="1"/>
      <w:numFmt w:val="bullet"/>
      <w:lvlText w:val="-"/>
      <w:lvlJc w:val="left"/>
      <w:pPr>
        <w:tabs>
          <w:tab w:val="num" w:pos="6108"/>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C48D9"/>
    <w:multiLevelType w:val="hybridMultilevel"/>
    <w:tmpl w:val="96B0442E"/>
    <w:numStyleLink w:val="Zaimportowanystyl15"/>
  </w:abstractNum>
  <w:abstractNum w:abstractNumId="3" w15:restartNumberingAfterBreak="0">
    <w:nsid w:val="05110CA6"/>
    <w:multiLevelType w:val="hybridMultilevel"/>
    <w:tmpl w:val="C5E0D250"/>
    <w:styleLink w:val="Zaimportowanystyl4"/>
    <w:lvl w:ilvl="0" w:tplc="C3D07BE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4FF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4E0B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6C32E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46C3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5EBE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2B1A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6038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804A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C1D40"/>
    <w:multiLevelType w:val="hybridMultilevel"/>
    <w:tmpl w:val="96B0442E"/>
    <w:styleLink w:val="Zaimportowanystyl15"/>
    <w:lvl w:ilvl="0" w:tplc="1AEC31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1A7C0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7406B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F69CD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104E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D6503C">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232C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C22D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5C79D6">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1304DC"/>
    <w:multiLevelType w:val="hybridMultilevel"/>
    <w:tmpl w:val="51CC6EAA"/>
    <w:styleLink w:val="Zaimportowanystyl31"/>
    <w:lvl w:ilvl="0" w:tplc="E34EDA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D042B4">
      <w:start w:val="1"/>
      <w:numFmt w:val="lowerLetter"/>
      <w:lvlText w:val="%2)"/>
      <w:lvlJc w:val="left"/>
      <w:pPr>
        <w:tabs>
          <w:tab w:val="left" w:pos="360"/>
        </w:tabs>
        <w:ind w:left="9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AE8DCA">
      <w:start w:val="1"/>
      <w:numFmt w:val="lowerLetter"/>
      <w:lvlText w:val="%3)"/>
      <w:lvlJc w:val="left"/>
      <w:pPr>
        <w:tabs>
          <w:tab w:val="left" w:pos="360"/>
        </w:tabs>
        <w:ind w:left="18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F4939C">
      <w:start w:val="1"/>
      <w:numFmt w:val="decimal"/>
      <w:lvlText w:val="%4."/>
      <w:lvlJc w:val="left"/>
      <w:pPr>
        <w:tabs>
          <w:tab w:val="left" w:pos="360"/>
        </w:tabs>
        <w:ind w:left="23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8421E">
      <w:start w:val="1"/>
      <w:numFmt w:val="lowerLetter"/>
      <w:lvlText w:val="%5."/>
      <w:lvlJc w:val="left"/>
      <w:pPr>
        <w:tabs>
          <w:tab w:val="left" w:pos="360"/>
        </w:tabs>
        <w:ind w:left="30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F890FE">
      <w:start w:val="1"/>
      <w:numFmt w:val="lowerRoman"/>
      <w:lvlText w:val="%6."/>
      <w:lvlJc w:val="left"/>
      <w:pPr>
        <w:tabs>
          <w:tab w:val="left" w:pos="360"/>
        </w:tabs>
        <w:ind w:left="381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743EAE">
      <w:start w:val="1"/>
      <w:numFmt w:val="decimal"/>
      <w:lvlText w:val="%7."/>
      <w:lvlJc w:val="left"/>
      <w:pPr>
        <w:tabs>
          <w:tab w:val="left" w:pos="360"/>
        </w:tabs>
        <w:ind w:left="45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C82632">
      <w:start w:val="1"/>
      <w:numFmt w:val="lowerLetter"/>
      <w:lvlText w:val="%8."/>
      <w:lvlJc w:val="left"/>
      <w:pPr>
        <w:tabs>
          <w:tab w:val="left" w:pos="360"/>
        </w:tabs>
        <w:ind w:left="52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EE0138">
      <w:start w:val="1"/>
      <w:numFmt w:val="lowerRoman"/>
      <w:lvlText w:val="%9."/>
      <w:lvlJc w:val="left"/>
      <w:pPr>
        <w:tabs>
          <w:tab w:val="left" w:pos="360"/>
        </w:tabs>
        <w:ind w:left="597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526EA9"/>
    <w:multiLevelType w:val="hybridMultilevel"/>
    <w:tmpl w:val="2D4E5766"/>
    <w:numStyleLink w:val="Zaimportowanystyl12"/>
  </w:abstractNum>
  <w:abstractNum w:abstractNumId="7" w15:restartNumberingAfterBreak="0">
    <w:nsid w:val="0BAD0ADF"/>
    <w:multiLevelType w:val="hybridMultilevel"/>
    <w:tmpl w:val="850CC376"/>
    <w:styleLink w:val="Zaimportowanystyl28"/>
    <w:lvl w:ilvl="0" w:tplc="3E76B294">
      <w:start w:val="1"/>
      <w:numFmt w:val="lowerLetter"/>
      <w:lvlText w:val="%1)"/>
      <w:lvlJc w:val="left"/>
      <w:pPr>
        <w:tabs>
          <w:tab w:val="num" w:pos="740"/>
        </w:tabs>
        <w:ind w:left="883"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A19C">
      <w:start w:val="1"/>
      <w:numFmt w:val="lowerLetter"/>
      <w:lvlText w:val="%2."/>
      <w:lvlJc w:val="left"/>
      <w:pPr>
        <w:tabs>
          <w:tab w:val="num" w:pos="1447"/>
        </w:tabs>
        <w:ind w:left="159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0463C">
      <w:start w:val="1"/>
      <w:numFmt w:val="lowerLetter"/>
      <w:suff w:val="nothing"/>
      <w:lvlText w:val="%3)"/>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96DC82">
      <w:start w:val="1"/>
      <w:numFmt w:val="decimal"/>
      <w:lvlText w:val="%4."/>
      <w:lvlJc w:val="left"/>
      <w:pPr>
        <w:tabs>
          <w:tab w:val="num" w:pos="1416"/>
        </w:tabs>
        <w:ind w:left="1559"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2C511E">
      <w:start w:val="1"/>
      <w:numFmt w:val="lowerLetter"/>
      <w:lvlText w:val="%5."/>
      <w:lvlJc w:val="left"/>
      <w:pPr>
        <w:tabs>
          <w:tab w:val="num" w:pos="2124"/>
        </w:tabs>
        <w:ind w:left="2267"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34BCE4">
      <w:start w:val="1"/>
      <w:numFmt w:val="lowerRoman"/>
      <w:lvlText w:val="%6."/>
      <w:lvlJc w:val="left"/>
      <w:pPr>
        <w:tabs>
          <w:tab w:val="num" w:pos="2832"/>
        </w:tabs>
        <w:ind w:left="2975"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CE7C8C">
      <w:start w:val="1"/>
      <w:numFmt w:val="decimal"/>
      <w:lvlText w:val="%7."/>
      <w:lvlJc w:val="left"/>
      <w:pPr>
        <w:tabs>
          <w:tab w:val="num" w:pos="3540"/>
        </w:tabs>
        <w:ind w:left="3683" w:hanging="4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8AF8EA">
      <w:start w:val="1"/>
      <w:numFmt w:val="lowerLetter"/>
      <w:lvlText w:val="%8."/>
      <w:lvlJc w:val="left"/>
      <w:pPr>
        <w:tabs>
          <w:tab w:val="num" w:pos="4248"/>
        </w:tabs>
        <w:ind w:left="4391" w:hanging="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0AFB20">
      <w:start w:val="1"/>
      <w:numFmt w:val="lowerRoman"/>
      <w:suff w:val="nothing"/>
      <w:lvlText w:val="%9."/>
      <w:lvlJc w:val="left"/>
      <w:pPr>
        <w:ind w:left="5099"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F74065"/>
    <w:multiLevelType w:val="hybridMultilevel"/>
    <w:tmpl w:val="6DB2ABA4"/>
    <w:styleLink w:val="Zaimportowanystyl27"/>
    <w:lvl w:ilvl="0" w:tplc="325AFD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0EFB6A">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366CF2">
      <w:start w:val="1"/>
      <w:numFmt w:val="lowerRoman"/>
      <w:lvlText w:val="%3."/>
      <w:lvlJc w:val="left"/>
      <w:pPr>
        <w:tabs>
          <w:tab w:val="left" w:pos="360"/>
        </w:tabs>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780372">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4A3CC8">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69030">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FE6CD0">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3441E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C6F270">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6A4B42"/>
    <w:multiLevelType w:val="hybridMultilevel"/>
    <w:tmpl w:val="06ECE3A8"/>
    <w:numStyleLink w:val="Zaimportowanystyl36"/>
  </w:abstractNum>
  <w:abstractNum w:abstractNumId="10" w15:restartNumberingAfterBreak="0">
    <w:nsid w:val="1045689C"/>
    <w:multiLevelType w:val="hybridMultilevel"/>
    <w:tmpl w:val="232491CE"/>
    <w:numStyleLink w:val="Zaimportowanystyl13"/>
  </w:abstractNum>
  <w:abstractNum w:abstractNumId="11" w15:restartNumberingAfterBreak="0">
    <w:nsid w:val="13085BE2"/>
    <w:multiLevelType w:val="multilevel"/>
    <w:tmpl w:val="F75E7D68"/>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130D1398"/>
    <w:multiLevelType w:val="hybridMultilevel"/>
    <w:tmpl w:val="DAE65170"/>
    <w:numStyleLink w:val="Zaimportowanystyl42"/>
  </w:abstractNum>
  <w:abstractNum w:abstractNumId="13" w15:restartNumberingAfterBreak="0">
    <w:nsid w:val="13304D72"/>
    <w:multiLevelType w:val="hybridMultilevel"/>
    <w:tmpl w:val="86DACF0A"/>
    <w:styleLink w:val="Zaimportowanystyl34"/>
    <w:lvl w:ilvl="0" w:tplc="32B007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32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308B1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E7D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0E8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C01A3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458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88F7E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8377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3A552BA"/>
    <w:multiLevelType w:val="hybridMultilevel"/>
    <w:tmpl w:val="DAE65170"/>
    <w:styleLink w:val="Zaimportowanystyl42"/>
    <w:lvl w:ilvl="0" w:tplc="97EA6C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2A16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2226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00E5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A25F4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6AFBA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429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1408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DCFC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4C04CB8"/>
    <w:multiLevelType w:val="hybridMultilevel"/>
    <w:tmpl w:val="51CC6EAA"/>
    <w:numStyleLink w:val="Zaimportowanystyl31"/>
  </w:abstractNum>
  <w:abstractNum w:abstractNumId="17" w15:restartNumberingAfterBreak="0">
    <w:nsid w:val="16904608"/>
    <w:multiLevelType w:val="hybridMultilevel"/>
    <w:tmpl w:val="B4EEAA94"/>
    <w:styleLink w:val="Zaimportowanystyl14"/>
    <w:lvl w:ilvl="0" w:tplc="593A8206">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4C407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4A631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780A6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865F5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C2FD76">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E2CB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8137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045E5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74612EB"/>
    <w:multiLevelType w:val="hybridMultilevel"/>
    <w:tmpl w:val="E8525748"/>
    <w:lvl w:ilvl="0" w:tplc="04150015">
      <w:start w:val="5"/>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32ADD"/>
    <w:multiLevelType w:val="hybridMultilevel"/>
    <w:tmpl w:val="2D4E5766"/>
    <w:styleLink w:val="Zaimportowanystyl12"/>
    <w:lvl w:ilvl="0" w:tplc="7EECA420">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EA6FE">
      <w:start w:val="1"/>
      <w:numFmt w:val="lowerLetter"/>
      <w:lvlText w:val="%2)"/>
      <w:lvlJc w:val="left"/>
      <w:pPr>
        <w:tabs>
          <w:tab w:val="num" w:pos="1068"/>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E460E">
      <w:start w:val="1"/>
      <w:numFmt w:val="lowerLetter"/>
      <w:lvlText w:val="%3)"/>
      <w:lvlJc w:val="left"/>
      <w:pPr>
        <w:tabs>
          <w:tab w:val="num" w:pos="1788"/>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5EA082">
      <w:start w:val="1"/>
      <w:numFmt w:val="lowerLetter"/>
      <w:lvlText w:val="%4)"/>
      <w:lvlJc w:val="left"/>
      <w:pPr>
        <w:tabs>
          <w:tab w:val="num" w:pos="250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9CD764">
      <w:start w:val="1"/>
      <w:numFmt w:val="lowerLetter"/>
      <w:lvlText w:val="%5)"/>
      <w:lvlJc w:val="left"/>
      <w:pPr>
        <w:tabs>
          <w:tab w:val="num" w:pos="3228"/>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6E365E">
      <w:start w:val="1"/>
      <w:numFmt w:val="lowerLetter"/>
      <w:lvlText w:val="%6)"/>
      <w:lvlJc w:val="left"/>
      <w:pPr>
        <w:tabs>
          <w:tab w:val="num" w:pos="3948"/>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A43F00">
      <w:start w:val="1"/>
      <w:numFmt w:val="lowerLetter"/>
      <w:lvlText w:val="%7)"/>
      <w:lvlJc w:val="left"/>
      <w:pPr>
        <w:tabs>
          <w:tab w:val="num" w:pos="4668"/>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16EF92">
      <w:start w:val="1"/>
      <w:numFmt w:val="lowerLetter"/>
      <w:lvlText w:val="%8)"/>
      <w:lvlJc w:val="left"/>
      <w:pPr>
        <w:tabs>
          <w:tab w:val="num" w:pos="5388"/>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940D5E">
      <w:start w:val="1"/>
      <w:numFmt w:val="lowerLetter"/>
      <w:lvlText w:val="%9)"/>
      <w:lvlJc w:val="left"/>
      <w:pPr>
        <w:tabs>
          <w:tab w:val="num" w:pos="6108"/>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AF26013"/>
    <w:multiLevelType w:val="hybridMultilevel"/>
    <w:tmpl w:val="E5209932"/>
    <w:styleLink w:val="Zaimportowanystyl40"/>
    <w:lvl w:ilvl="0" w:tplc="ABB8475C">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4C69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27EF8">
      <w:start w:val="1"/>
      <w:numFmt w:val="lowerRoman"/>
      <w:lvlText w:val="%3."/>
      <w:lvlJc w:val="left"/>
      <w:pPr>
        <w:tabs>
          <w:tab w:val="left" w:pos="284"/>
          <w:tab w:val="left" w:pos="2124"/>
          <w:tab w:val="left" w:pos="2832"/>
          <w:tab w:val="left" w:pos="3540"/>
          <w:tab w:val="left" w:pos="4248"/>
          <w:tab w:val="left" w:pos="4956"/>
          <w:tab w:val="left" w:pos="5664"/>
          <w:tab w:val="left" w:pos="6372"/>
          <w:tab w:val="left" w:pos="7080"/>
          <w:tab w:val="left" w:pos="7788"/>
          <w:tab w:val="left" w:pos="8496"/>
        </w:tabs>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DC563C">
      <w:start w:val="1"/>
      <w:numFmt w:val="decimal"/>
      <w:lvlText w:val="%4."/>
      <w:lvlJc w:val="left"/>
      <w:pPr>
        <w:tabs>
          <w:tab w:val="left" w:pos="284"/>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D8C88A">
      <w:start w:val="1"/>
      <w:numFmt w:val="lowerLetter"/>
      <w:lvlText w:val="%5."/>
      <w:lvlJc w:val="left"/>
      <w:pPr>
        <w:tabs>
          <w:tab w:val="left" w:pos="284"/>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3E66D4">
      <w:start w:val="1"/>
      <w:numFmt w:val="lowerRoman"/>
      <w:lvlText w:val="%6."/>
      <w:lvlJc w:val="left"/>
      <w:pPr>
        <w:tabs>
          <w:tab w:val="left" w:pos="284"/>
          <w:tab w:val="left" w:pos="2124"/>
          <w:tab w:val="left" w:pos="2832"/>
          <w:tab w:val="left" w:pos="4248"/>
          <w:tab w:val="left" w:pos="4956"/>
          <w:tab w:val="left" w:pos="5664"/>
          <w:tab w:val="left" w:pos="6372"/>
          <w:tab w:val="left" w:pos="7080"/>
          <w:tab w:val="left" w:pos="7788"/>
          <w:tab w:val="left" w:pos="8496"/>
        </w:tabs>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4653A8">
      <w:start w:val="1"/>
      <w:numFmt w:val="decimal"/>
      <w:lvlText w:val="%7."/>
      <w:lvlJc w:val="left"/>
      <w:pPr>
        <w:tabs>
          <w:tab w:val="left" w:pos="284"/>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FAF75A">
      <w:start w:val="1"/>
      <w:numFmt w:val="lowerLetter"/>
      <w:lvlText w:val="%8."/>
      <w:lvlJc w:val="left"/>
      <w:pPr>
        <w:tabs>
          <w:tab w:val="left" w:pos="284"/>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688616">
      <w:start w:val="1"/>
      <w:numFmt w:val="lowerRoman"/>
      <w:lvlText w:val="%9."/>
      <w:lvlJc w:val="left"/>
      <w:pPr>
        <w:tabs>
          <w:tab w:val="left" w:pos="284"/>
          <w:tab w:val="left" w:pos="2124"/>
          <w:tab w:val="left" w:pos="2832"/>
          <w:tab w:val="left" w:pos="3540"/>
          <w:tab w:val="left" w:pos="4248"/>
          <w:tab w:val="left" w:pos="4956"/>
          <w:tab w:val="left" w:pos="6372"/>
          <w:tab w:val="left" w:pos="7080"/>
          <w:tab w:val="left" w:pos="7788"/>
          <w:tab w:val="left" w:pos="8496"/>
        </w:tabs>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DBE4590"/>
    <w:multiLevelType w:val="hybridMultilevel"/>
    <w:tmpl w:val="A76EBB30"/>
    <w:numStyleLink w:val="Zaimportowanystyl32"/>
  </w:abstractNum>
  <w:abstractNum w:abstractNumId="22" w15:restartNumberingAfterBreak="0">
    <w:nsid w:val="1EB12C6F"/>
    <w:multiLevelType w:val="hybridMultilevel"/>
    <w:tmpl w:val="7BB2DD44"/>
    <w:numStyleLink w:val="Zaimportowanystyl11"/>
  </w:abstractNum>
  <w:abstractNum w:abstractNumId="23" w15:restartNumberingAfterBreak="0">
    <w:nsid w:val="1FCA3190"/>
    <w:multiLevelType w:val="hybridMultilevel"/>
    <w:tmpl w:val="FA16C7C8"/>
    <w:numStyleLink w:val="Zaimportowanystyl35"/>
  </w:abstractNum>
  <w:abstractNum w:abstractNumId="24" w15:restartNumberingAfterBreak="0">
    <w:nsid w:val="20131E75"/>
    <w:multiLevelType w:val="hybridMultilevel"/>
    <w:tmpl w:val="DBE4421C"/>
    <w:numStyleLink w:val="Zaimportowanystyl18"/>
  </w:abstractNum>
  <w:abstractNum w:abstractNumId="25" w15:restartNumberingAfterBreak="0">
    <w:nsid w:val="20E40380"/>
    <w:multiLevelType w:val="hybridMultilevel"/>
    <w:tmpl w:val="E5209932"/>
    <w:numStyleLink w:val="Zaimportowanystyl40"/>
  </w:abstractNum>
  <w:abstractNum w:abstractNumId="26" w15:restartNumberingAfterBreak="0">
    <w:nsid w:val="22FE1EFA"/>
    <w:multiLevelType w:val="hybridMultilevel"/>
    <w:tmpl w:val="162AB9D4"/>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45505EC"/>
    <w:multiLevelType w:val="hybridMultilevel"/>
    <w:tmpl w:val="850CC376"/>
    <w:numStyleLink w:val="Zaimportowanystyl28"/>
  </w:abstractNum>
  <w:abstractNum w:abstractNumId="28" w15:restartNumberingAfterBreak="0">
    <w:nsid w:val="265A7ECA"/>
    <w:multiLevelType w:val="hybridMultilevel"/>
    <w:tmpl w:val="D35E780E"/>
    <w:styleLink w:val="Zaimportowanystyl9"/>
    <w:lvl w:ilvl="0" w:tplc="351842E8">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EE5106">
      <w:start w:val="1"/>
      <w:numFmt w:val="lowerLetter"/>
      <w:lvlText w:val="%2."/>
      <w:lvlJc w:val="left"/>
      <w:pPr>
        <w:tabs>
          <w:tab w:val="left" w:pos="360"/>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A1F40">
      <w:start w:val="1"/>
      <w:numFmt w:val="lowerRoman"/>
      <w:lvlText w:val="%3."/>
      <w:lvlJc w:val="left"/>
      <w:pPr>
        <w:tabs>
          <w:tab w:val="left" w:pos="360"/>
        </w:tabs>
        <w:ind w:left="18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F86CD8">
      <w:start w:val="1"/>
      <w:numFmt w:val="decimal"/>
      <w:lvlText w:val="%4."/>
      <w:lvlJc w:val="left"/>
      <w:pPr>
        <w:tabs>
          <w:tab w:val="left" w:pos="360"/>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60862A">
      <w:start w:val="1"/>
      <w:numFmt w:val="lowerLetter"/>
      <w:lvlText w:val="%5."/>
      <w:lvlJc w:val="left"/>
      <w:pPr>
        <w:tabs>
          <w:tab w:val="left" w:pos="36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16754E">
      <w:start w:val="1"/>
      <w:numFmt w:val="lowerRoman"/>
      <w:lvlText w:val="%6."/>
      <w:lvlJc w:val="left"/>
      <w:pPr>
        <w:tabs>
          <w:tab w:val="left" w:pos="360"/>
        </w:tabs>
        <w:ind w:left="39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CA80A">
      <w:start w:val="1"/>
      <w:numFmt w:val="decimal"/>
      <w:lvlText w:val="%7."/>
      <w:lvlJc w:val="left"/>
      <w:pPr>
        <w:tabs>
          <w:tab w:val="left" w:pos="36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400D4">
      <w:start w:val="1"/>
      <w:numFmt w:val="lowerLetter"/>
      <w:lvlText w:val="%8."/>
      <w:lvlJc w:val="left"/>
      <w:pPr>
        <w:tabs>
          <w:tab w:val="left" w:pos="36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364EA8">
      <w:start w:val="1"/>
      <w:numFmt w:val="lowerRoman"/>
      <w:lvlText w:val="%9."/>
      <w:lvlJc w:val="left"/>
      <w:pPr>
        <w:tabs>
          <w:tab w:val="left" w:pos="360"/>
        </w:tabs>
        <w:ind w:left="61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6D02DCE"/>
    <w:multiLevelType w:val="hybridMultilevel"/>
    <w:tmpl w:val="FBC09CC4"/>
    <w:styleLink w:val="Zaimportowanystyl23"/>
    <w:lvl w:ilvl="0" w:tplc="8244E6E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0AE192">
      <w:start w:val="1"/>
      <w:numFmt w:val="bullet"/>
      <w:lvlText w:val="o"/>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845A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8182A">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80B702">
      <w:start w:val="1"/>
      <w:numFmt w:val="bullet"/>
      <w:lvlText w:val="o"/>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E42EB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82B2F2">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C09B74">
      <w:start w:val="1"/>
      <w:numFmt w:val="bullet"/>
      <w:lvlText w:val="o"/>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9292DC">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7D0122D"/>
    <w:multiLevelType w:val="hybridMultilevel"/>
    <w:tmpl w:val="DC36BEC0"/>
    <w:styleLink w:val="Zaimportowanystyl37"/>
    <w:lvl w:ilvl="0" w:tplc="3E9E7C84">
      <w:start w:val="1"/>
      <w:numFmt w:val="decimal"/>
      <w:lvlText w:val="%1."/>
      <w:lvlJc w:val="left"/>
      <w:pPr>
        <w:tabs>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C6674A">
      <w:start w:val="1"/>
      <w:numFmt w:val="lowerLetter"/>
      <w:lvlText w:val="%2."/>
      <w:lvlJc w:val="left"/>
      <w:pPr>
        <w:tabs>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9EC880">
      <w:start w:val="1"/>
      <w:numFmt w:val="lowerRoman"/>
      <w:lvlText w:val="%3."/>
      <w:lvlJc w:val="left"/>
      <w:pPr>
        <w:tabs>
          <w:tab w:val="left" w:pos="284"/>
          <w:tab w:val="left" w:pos="2832"/>
          <w:tab w:val="left" w:pos="3540"/>
          <w:tab w:val="left" w:pos="4248"/>
          <w:tab w:val="left" w:pos="4956"/>
          <w:tab w:val="left" w:pos="5664"/>
          <w:tab w:val="left" w:pos="6372"/>
          <w:tab w:val="left" w:pos="7080"/>
          <w:tab w:val="left" w:pos="7788"/>
          <w:tab w:val="left" w:pos="849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6EFF8">
      <w:start w:val="1"/>
      <w:numFmt w:val="decimal"/>
      <w:lvlText w:val="%4."/>
      <w:lvlJc w:val="left"/>
      <w:pPr>
        <w:tabs>
          <w:tab w:val="left" w:pos="284"/>
          <w:tab w:val="left" w:pos="2832"/>
          <w:tab w:val="left" w:pos="3540"/>
          <w:tab w:val="left" w:pos="4248"/>
          <w:tab w:val="left" w:pos="4956"/>
          <w:tab w:val="left" w:pos="5664"/>
          <w:tab w:val="left" w:pos="6372"/>
          <w:tab w:val="left" w:pos="7080"/>
          <w:tab w:val="left" w:pos="7788"/>
          <w:tab w:val="left" w:pos="849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06806">
      <w:start w:val="1"/>
      <w:numFmt w:val="lowerLetter"/>
      <w:lvlText w:val="%5."/>
      <w:lvlJc w:val="left"/>
      <w:pPr>
        <w:tabs>
          <w:tab w:val="left" w:pos="284"/>
          <w:tab w:val="left" w:pos="3540"/>
          <w:tab w:val="left" w:pos="4248"/>
          <w:tab w:val="left" w:pos="4956"/>
          <w:tab w:val="left" w:pos="5664"/>
          <w:tab w:val="left" w:pos="6372"/>
          <w:tab w:val="left" w:pos="7080"/>
          <w:tab w:val="left" w:pos="7788"/>
          <w:tab w:val="left" w:pos="849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C9B62">
      <w:start w:val="1"/>
      <w:numFmt w:val="lowerRoman"/>
      <w:lvlText w:val="%6."/>
      <w:lvlJc w:val="left"/>
      <w:pPr>
        <w:tabs>
          <w:tab w:val="left" w:pos="284"/>
          <w:tab w:val="left" w:pos="2832"/>
          <w:tab w:val="left" w:pos="4248"/>
          <w:tab w:val="left" w:pos="4956"/>
          <w:tab w:val="left" w:pos="5664"/>
          <w:tab w:val="left" w:pos="6372"/>
          <w:tab w:val="left" w:pos="7080"/>
          <w:tab w:val="left" w:pos="7788"/>
          <w:tab w:val="left" w:pos="849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7A0290">
      <w:start w:val="1"/>
      <w:numFmt w:val="decimal"/>
      <w:lvlText w:val="%7."/>
      <w:lvlJc w:val="left"/>
      <w:pPr>
        <w:tabs>
          <w:tab w:val="left" w:pos="284"/>
          <w:tab w:val="left" w:pos="2832"/>
          <w:tab w:val="left" w:pos="3540"/>
          <w:tab w:val="left" w:pos="4956"/>
          <w:tab w:val="left" w:pos="5664"/>
          <w:tab w:val="left" w:pos="6372"/>
          <w:tab w:val="left" w:pos="7080"/>
          <w:tab w:val="left" w:pos="7788"/>
          <w:tab w:val="left" w:pos="849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885EB8">
      <w:start w:val="1"/>
      <w:numFmt w:val="lowerLetter"/>
      <w:lvlText w:val="%8."/>
      <w:lvlJc w:val="left"/>
      <w:pPr>
        <w:tabs>
          <w:tab w:val="left" w:pos="284"/>
          <w:tab w:val="left" w:pos="2832"/>
          <w:tab w:val="left" w:pos="3540"/>
          <w:tab w:val="left" w:pos="4248"/>
          <w:tab w:val="left" w:pos="5664"/>
          <w:tab w:val="left" w:pos="6372"/>
          <w:tab w:val="left" w:pos="7080"/>
          <w:tab w:val="left" w:pos="7788"/>
          <w:tab w:val="left" w:pos="849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5A3AE2">
      <w:start w:val="1"/>
      <w:numFmt w:val="lowerRoman"/>
      <w:lvlText w:val="%9."/>
      <w:lvlJc w:val="left"/>
      <w:pPr>
        <w:tabs>
          <w:tab w:val="left" w:pos="284"/>
          <w:tab w:val="left" w:pos="2832"/>
          <w:tab w:val="left" w:pos="3540"/>
          <w:tab w:val="left" w:pos="4248"/>
          <w:tab w:val="left" w:pos="4956"/>
          <w:tab w:val="left" w:pos="6372"/>
          <w:tab w:val="left" w:pos="7080"/>
          <w:tab w:val="left" w:pos="7788"/>
          <w:tab w:val="left" w:pos="849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7D42DA2"/>
    <w:multiLevelType w:val="hybridMultilevel"/>
    <w:tmpl w:val="9F366502"/>
    <w:styleLink w:val="Zaimportowanystyl41"/>
    <w:lvl w:ilvl="0" w:tplc="98D2390C">
      <w:start w:val="1"/>
      <w:numFmt w:val="decimal"/>
      <w:lvlText w:val="%1."/>
      <w:lvlJc w:val="left"/>
      <w:pPr>
        <w:tabs>
          <w:tab w:val="left" w:pos="142"/>
          <w:tab w:val="num" w:pos="426"/>
          <w:tab w:val="left" w:pos="2124"/>
          <w:tab w:val="left" w:pos="2832"/>
          <w:tab w:val="left" w:pos="3540"/>
          <w:tab w:val="left" w:pos="4248"/>
          <w:tab w:val="left" w:pos="4956"/>
          <w:tab w:val="left" w:pos="5664"/>
          <w:tab w:val="left" w:pos="6372"/>
          <w:tab w:val="left" w:pos="7080"/>
          <w:tab w:val="left" w:pos="7788"/>
          <w:tab w:val="left" w:pos="8496"/>
        </w:tabs>
        <w:ind w:left="284"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561998">
      <w:start w:val="1"/>
      <w:numFmt w:val="lowerLetter"/>
      <w:lvlText w:val="%2."/>
      <w:lvlJc w:val="left"/>
      <w:pPr>
        <w:tabs>
          <w:tab w:val="left" w:pos="142"/>
          <w:tab w:val="left" w:pos="2124"/>
          <w:tab w:val="left" w:pos="2832"/>
          <w:tab w:val="left" w:pos="3540"/>
          <w:tab w:val="left" w:pos="4248"/>
          <w:tab w:val="left" w:pos="4956"/>
          <w:tab w:val="left" w:pos="5664"/>
          <w:tab w:val="left" w:pos="6372"/>
          <w:tab w:val="left" w:pos="7080"/>
          <w:tab w:val="left" w:pos="7788"/>
          <w:tab w:val="left" w:pos="8496"/>
        </w:tabs>
        <w:ind w:left="938" w:hanging="7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699C2">
      <w:start w:val="1"/>
      <w:numFmt w:val="lowerRoman"/>
      <w:lvlText w:val="%3."/>
      <w:lvlJc w:val="left"/>
      <w:pPr>
        <w:tabs>
          <w:tab w:val="left" w:pos="142"/>
          <w:tab w:val="left" w:pos="426"/>
          <w:tab w:val="left" w:pos="2124"/>
          <w:tab w:val="left" w:pos="2832"/>
          <w:tab w:val="left" w:pos="3540"/>
          <w:tab w:val="left" w:pos="4248"/>
          <w:tab w:val="left" w:pos="4956"/>
          <w:tab w:val="left" w:pos="5664"/>
          <w:tab w:val="left" w:pos="6372"/>
          <w:tab w:val="left" w:pos="7080"/>
          <w:tab w:val="left" w:pos="7788"/>
          <w:tab w:val="left" w:pos="8496"/>
        </w:tabs>
        <w:ind w:left="1582"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10373A">
      <w:start w:val="1"/>
      <w:numFmt w:val="decimal"/>
      <w:lvlText w:val="%4."/>
      <w:lvlJc w:val="left"/>
      <w:pPr>
        <w:tabs>
          <w:tab w:val="left" w:pos="142"/>
          <w:tab w:val="left" w:pos="426"/>
          <w:tab w:val="left" w:pos="2832"/>
          <w:tab w:val="left" w:pos="3540"/>
          <w:tab w:val="left" w:pos="4248"/>
          <w:tab w:val="left" w:pos="4956"/>
          <w:tab w:val="left" w:pos="5664"/>
          <w:tab w:val="left" w:pos="6372"/>
          <w:tab w:val="left" w:pos="7080"/>
          <w:tab w:val="left" w:pos="7788"/>
          <w:tab w:val="left" w:pos="8496"/>
        </w:tabs>
        <w:ind w:left="230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E1084">
      <w:start w:val="1"/>
      <w:numFmt w:val="lowerLetter"/>
      <w:lvlText w:val="%5."/>
      <w:lvlJc w:val="left"/>
      <w:pPr>
        <w:tabs>
          <w:tab w:val="left" w:pos="142"/>
          <w:tab w:val="left" w:pos="426"/>
          <w:tab w:val="left" w:pos="2124"/>
          <w:tab w:val="left" w:pos="3540"/>
          <w:tab w:val="left" w:pos="4248"/>
          <w:tab w:val="left" w:pos="4956"/>
          <w:tab w:val="left" w:pos="5664"/>
          <w:tab w:val="left" w:pos="6372"/>
          <w:tab w:val="left" w:pos="7080"/>
          <w:tab w:val="left" w:pos="7788"/>
          <w:tab w:val="left" w:pos="8496"/>
        </w:tabs>
        <w:ind w:left="3022" w:hanging="3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3AEDA0">
      <w:start w:val="1"/>
      <w:numFmt w:val="lowerRoman"/>
      <w:lvlText w:val="%6."/>
      <w:lvlJc w:val="left"/>
      <w:pPr>
        <w:tabs>
          <w:tab w:val="left" w:pos="142"/>
          <w:tab w:val="left" w:pos="426"/>
          <w:tab w:val="left" w:pos="2124"/>
          <w:tab w:val="left" w:pos="2832"/>
          <w:tab w:val="left" w:pos="3540"/>
          <w:tab w:val="left" w:pos="4248"/>
          <w:tab w:val="left" w:pos="4956"/>
          <w:tab w:val="left" w:pos="5664"/>
          <w:tab w:val="left" w:pos="6372"/>
          <w:tab w:val="left" w:pos="7080"/>
          <w:tab w:val="left" w:pos="7788"/>
          <w:tab w:val="left" w:pos="8496"/>
        </w:tabs>
        <w:ind w:left="3742"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45128">
      <w:start w:val="1"/>
      <w:numFmt w:val="decimal"/>
      <w:lvlText w:val="%7."/>
      <w:lvlJc w:val="left"/>
      <w:pPr>
        <w:tabs>
          <w:tab w:val="left" w:pos="142"/>
          <w:tab w:val="left" w:pos="426"/>
          <w:tab w:val="left" w:pos="2124"/>
          <w:tab w:val="left" w:pos="2832"/>
          <w:tab w:val="left" w:pos="3540"/>
          <w:tab w:val="left" w:pos="4248"/>
          <w:tab w:val="left" w:pos="4956"/>
          <w:tab w:val="left" w:pos="5664"/>
          <w:tab w:val="left" w:pos="6372"/>
          <w:tab w:val="left" w:pos="7080"/>
          <w:tab w:val="left" w:pos="7788"/>
          <w:tab w:val="left" w:pos="8496"/>
        </w:tabs>
        <w:ind w:left="4462"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C5F5A">
      <w:start w:val="1"/>
      <w:numFmt w:val="lowerLetter"/>
      <w:lvlText w:val="%8."/>
      <w:lvlJc w:val="left"/>
      <w:pPr>
        <w:tabs>
          <w:tab w:val="left" w:pos="142"/>
          <w:tab w:val="left" w:pos="426"/>
          <w:tab w:val="left" w:pos="2124"/>
          <w:tab w:val="left" w:pos="2832"/>
          <w:tab w:val="left" w:pos="3540"/>
          <w:tab w:val="left" w:pos="4248"/>
          <w:tab w:val="left" w:pos="4956"/>
          <w:tab w:val="left" w:pos="5664"/>
          <w:tab w:val="left" w:pos="6372"/>
          <w:tab w:val="left" w:pos="7080"/>
          <w:tab w:val="left" w:pos="7788"/>
          <w:tab w:val="left" w:pos="8496"/>
        </w:tabs>
        <w:ind w:left="5182"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011A4">
      <w:start w:val="1"/>
      <w:numFmt w:val="lowerRoman"/>
      <w:lvlText w:val="%9."/>
      <w:lvlJc w:val="left"/>
      <w:pPr>
        <w:tabs>
          <w:tab w:val="left" w:pos="142"/>
          <w:tab w:val="left" w:pos="426"/>
          <w:tab w:val="left" w:pos="2124"/>
          <w:tab w:val="left" w:pos="2832"/>
          <w:tab w:val="left" w:pos="3540"/>
          <w:tab w:val="left" w:pos="4248"/>
          <w:tab w:val="left" w:pos="4956"/>
          <w:tab w:val="left" w:pos="5664"/>
          <w:tab w:val="left" w:pos="6372"/>
          <w:tab w:val="left" w:pos="7080"/>
          <w:tab w:val="left" w:pos="7788"/>
          <w:tab w:val="left" w:pos="8496"/>
        </w:tabs>
        <w:ind w:left="5902"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83E1BD9"/>
    <w:multiLevelType w:val="hybridMultilevel"/>
    <w:tmpl w:val="2CF40F48"/>
    <w:numStyleLink w:val="Zaimportowanystyl30"/>
  </w:abstractNum>
  <w:abstractNum w:abstractNumId="33" w15:restartNumberingAfterBreak="0">
    <w:nsid w:val="2A413AA7"/>
    <w:multiLevelType w:val="hybridMultilevel"/>
    <w:tmpl w:val="FD7045CE"/>
    <w:numStyleLink w:val="Zaimportowanystyl43"/>
  </w:abstractNum>
  <w:abstractNum w:abstractNumId="34" w15:restartNumberingAfterBreak="0">
    <w:nsid w:val="2C1A26DF"/>
    <w:multiLevelType w:val="hybridMultilevel"/>
    <w:tmpl w:val="6DB2ABA4"/>
    <w:numStyleLink w:val="Zaimportowanystyl27"/>
  </w:abstractNum>
  <w:abstractNum w:abstractNumId="35" w15:restartNumberingAfterBreak="0">
    <w:nsid w:val="2F1D2D55"/>
    <w:multiLevelType w:val="hybridMultilevel"/>
    <w:tmpl w:val="B574B60C"/>
    <w:lvl w:ilvl="0" w:tplc="76C8557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84FAB2">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EC8B12">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96E8B0">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1444">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48172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633A0">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6E0D32">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7EF23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36B577D"/>
    <w:multiLevelType w:val="hybridMultilevel"/>
    <w:tmpl w:val="86DACF0A"/>
    <w:numStyleLink w:val="Zaimportowanystyl34"/>
  </w:abstractNum>
  <w:abstractNum w:abstractNumId="37" w15:restartNumberingAfterBreak="0">
    <w:nsid w:val="351F2469"/>
    <w:multiLevelType w:val="hybridMultilevel"/>
    <w:tmpl w:val="C5E0D250"/>
    <w:numStyleLink w:val="Zaimportowanystyl4"/>
  </w:abstractNum>
  <w:abstractNum w:abstractNumId="38" w15:restartNumberingAfterBreak="0">
    <w:nsid w:val="35333166"/>
    <w:multiLevelType w:val="hybridMultilevel"/>
    <w:tmpl w:val="56A0BD0E"/>
    <w:lvl w:ilvl="0" w:tplc="D9B8278A">
      <w:start w:val="1"/>
      <w:numFmt w:val="upp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B62B81"/>
    <w:multiLevelType w:val="hybridMultilevel"/>
    <w:tmpl w:val="D35E780E"/>
    <w:numStyleLink w:val="Zaimportowanystyl9"/>
  </w:abstractNum>
  <w:abstractNum w:abstractNumId="40" w15:restartNumberingAfterBreak="0">
    <w:nsid w:val="3ABC7F6A"/>
    <w:multiLevelType w:val="hybridMultilevel"/>
    <w:tmpl w:val="9F366502"/>
    <w:numStyleLink w:val="Zaimportowanystyl41"/>
  </w:abstractNum>
  <w:abstractNum w:abstractNumId="41" w15:restartNumberingAfterBreak="0">
    <w:nsid w:val="3B7E02B8"/>
    <w:multiLevelType w:val="hybridMultilevel"/>
    <w:tmpl w:val="E5DCB28E"/>
    <w:numStyleLink w:val="Zaimportowanystyl38"/>
  </w:abstractNum>
  <w:abstractNum w:abstractNumId="42" w15:restartNumberingAfterBreak="0">
    <w:nsid w:val="40070F6A"/>
    <w:multiLevelType w:val="hybridMultilevel"/>
    <w:tmpl w:val="2DDEE43E"/>
    <w:styleLink w:val="Zaimportowanystyl6"/>
    <w:lvl w:ilvl="0" w:tplc="B9687F0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DCFCE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080CE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8CFD9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98A20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A174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F078B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AD05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2B62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1C61489"/>
    <w:multiLevelType w:val="hybridMultilevel"/>
    <w:tmpl w:val="0D304A46"/>
    <w:numStyleLink w:val="Zaimportowanystyl16"/>
  </w:abstractNum>
  <w:abstractNum w:abstractNumId="44" w15:restartNumberingAfterBreak="0">
    <w:nsid w:val="43D57B46"/>
    <w:multiLevelType w:val="hybridMultilevel"/>
    <w:tmpl w:val="0D304A46"/>
    <w:styleLink w:val="Zaimportowanystyl16"/>
    <w:lvl w:ilvl="0" w:tplc="F6CC7F0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2BB88">
      <w:start w:val="1"/>
      <w:numFmt w:val="decimal"/>
      <w:lvlText w:val="%2."/>
      <w:lvlJc w:val="left"/>
      <w:pPr>
        <w:tabs>
          <w:tab w:val="num" w:pos="1440"/>
        </w:tabs>
        <w:ind w:left="14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0E5C0">
      <w:start w:val="1"/>
      <w:numFmt w:val="decimal"/>
      <w:lvlText w:val="%3."/>
      <w:lvlJc w:val="left"/>
      <w:pPr>
        <w:tabs>
          <w:tab w:val="num" w:pos="2136"/>
        </w:tabs>
        <w:ind w:left="214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47BE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129FB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26560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8216F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BCDA0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0D64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43F5CBC"/>
    <w:multiLevelType w:val="hybridMultilevel"/>
    <w:tmpl w:val="A5623398"/>
    <w:numStyleLink w:val="Zaimportowanystyl21"/>
  </w:abstractNum>
  <w:abstractNum w:abstractNumId="46" w15:restartNumberingAfterBreak="0">
    <w:nsid w:val="44791442"/>
    <w:multiLevelType w:val="hybridMultilevel"/>
    <w:tmpl w:val="4E5CA126"/>
    <w:numStyleLink w:val="Zaimportowanystyl33"/>
  </w:abstractNum>
  <w:abstractNum w:abstractNumId="47" w15:restartNumberingAfterBreak="0">
    <w:nsid w:val="45033C78"/>
    <w:multiLevelType w:val="hybridMultilevel"/>
    <w:tmpl w:val="B0B6BC4E"/>
    <w:numStyleLink w:val="Zaimportowanystyl25"/>
  </w:abstractNum>
  <w:abstractNum w:abstractNumId="48" w15:restartNumberingAfterBreak="0">
    <w:nsid w:val="47315CD4"/>
    <w:multiLevelType w:val="hybridMultilevel"/>
    <w:tmpl w:val="D9729D3A"/>
    <w:styleLink w:val="Zaimportowanystyl17"/>
    <w:lvl w:ilvl="0" w:tplc="4F0858A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92009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AD894">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3A900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C2CD5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45A44">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2265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EB3C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EA78C">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85532BB"/>
    <w:multiLevelType w:val="hybridMultilevel"/>
    <w:tmpl w:val="0A780A14"/>
    <w:numStyleLink w:val="Zaimportowanystyl20"/>
  </w:abstractNum>
  <w:abstractNum w:abstractNumId="50" w15:restartNumberingAfterBreak="0">
    <w:nsid w:val="489952A2"/>
    <w:multiLevelType w:val="hybridMultilevel"/>
    <w:tmpl w:val="4E72DBB4"/>
    <w:numStyleLink w:val="Zaimportowanystyl29"/>
  </w:abstractNum>
  <w:abstractNum w:abstractNumId="51" w15:restartNumberingAfterBreak="0">
    <w:nsid w:val="48BE585B"/>
    <w:multiLevelType w:val="hybridMultilevel"/>
    <w:tmpl w:val="F70E8CBC"/>
    <w:numStyleLink w:val="Zaimportowanystyl24"/>
  </w:abstractNum>
  <w:abstractNum w:abstractNumId="52" w15:restartNumberingAfterBreak="0">
    <w:nsid w:val="4A2C42C6"/>
    <w:multiLevelType w:val="hybridMultilevel"/>
    <w:tmpl w:val="6C3EE3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3733B4"/>
    <w:multiLevelType w:val="hybridMultilevel"/>
    <w:tmpl w:val="B672C7B6"/>
    <w:lvl w:ilvl="0" w:tplc="A40AB874">
      <w:start w:val="6"/>
      <w:numFmt w:val="upperLetter"/>
      <w:lvlText w:val="%1."/>
      <w:lvlJc w:val="left"/>
      <w:pPr>
        <w:ind w:left="420" w:hanging="360"/>
      </w:pPr>
      <w:rPr>
        <w:rFonts w:ascii="Times New Roman" w:eastAsia="Arial Unicode MS" w:hAnsi="Times New Roman" w:cs="Times New Roman" w:hint="default"/>
        <w:color w:val="000000"/>
        <w:sz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4" w15:restartNumberingAfterBreak="0">
    <w:nsid w:val="4B5E15D4"/>
    <w:multiLevelType w:val="hybridMultilevel"/>
    <w:tmpl w:val="EF8A4636"/>
    <w:numStyleLink w:val="Zaimportowanystyl39"/>
  </w:abstractNum>
  <w:abstractNum w:abstractNumId="55" w15:restartNumberingAfterBreak="0">
    <w:nsid w:val="4D585D9A"/>
    <w:multiLevelType w:val="hybridMultilevel"/>
    <w:tmpl w:val="D9729D3A"/>
    <w:numStyleLink w:val="Zaimportowanystyl17"/>
  </w:abstractNum>
  <w:abstractNum w:abstractNumId="56" w15:restartNumberingAfterBreak="0">
    <w:nsid w:val="51A97D4A"/>
    <w:multiLevelType w:val="hybridMultilevel"/>
    <w:tmpl w:val="6E36A102"/>
    <w:numStyleLink w:val="Zaimportowanystyl8"/>
  </w:abstractNum>
  <w:abstractNum w:abstractNumId="57" w15:restartNumberingAfterBreak="0">
    <w:nsid w:val="52542AD6"/>
    <w:multiLevelType w:val="hybridMultilevel"/>
    <w:tmpl w:val="0A780A14"/>
    <w:styleLink w:val="Zaimportowanystyl20"/>
    <w:lvl w:ilvl="0" w:tplc="DAEC12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6C1C5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F4CDC0">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49E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E07A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48206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009C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30CDE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6C62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3E83EDD"/>
    <w:multiLevelType w:val="hybridMultilevel"/>
    <w:tmpl w:val="162AB9D4"/>
    <w:numStyleLink w:val="Zaimportowanystyl3"/>
  </w:abstractNum>
  <w:abstractNum w:abstractNumId="59" w15:restartNumberingAfterBreak="0">
    <w:nsid w:val="54980C1A"/>
    <w:multiLevelType w:val="hybridMultilevel"/>
    <w:tmpl w:val="E5DCB28E"/>
    <w:styleLink w:val="Zaimportowanystyl38"/>
    <w:lvl w:ilvl="0" w:tplc="5EBEFDFC">
      <w:start w:val="1"/>
      <w:numFmt w:val="decimal"/>
      <w:lvlText w:val="%1."/>
      <w:lvlJc w:val="left"/>
      <w:pPr>
        <w:tabs>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C0EC36">
      <w:start w:val="1"/>
      <w:numFmt w:val="lowerLetter"/>
      <w:lvlText w:val="%2."/>
      <w:lvlJc w:val="left"/>
      <w:pPr>
        <w:tabs>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882CA">
      <w:start w:val="1"/>
      <w:numFmt w:val="lowerRoman"/>
      <w:lvlText w:val="%3."/>
      <w:lvlJc w:val="left"/>
      <w:pPr>
        <w:tabs>
          <w:tab w:val="left" w:pos="284"/>
          <w:tab w:val="left" w:pos="2832"/>
          <w:tab w:val="left" w:pos="3540"/>
          <w:tab w:val="left" w:pos="4248"/>
          <w:tab w:val="left" w:pos="4956"/>
          <w:tab w:val="left" w:pos="5664"/>
          <w:tab w:val="left" w:pos="6372"/>
          <w:tab w:val="left" w:pos="7080"/>
          <w:tab w:val="left" w:pos="7788"/>
          <w:tab w:val="left" w:pos="849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148914">
      <w:start w:val="1"/>
      <w:numFmt w:val="decimal"/>
      <w:lvlText w:val="%4."/>
      <w:lvlJc w:val="left"/>
      <w:pPr>
        <w:tabs>
          <w:tab w:val="left" w:pos="284"/>
          <w:tab w:val="left" w:pos="2832"/>
          <w:tab w:val="left" w:pos="3540"/>
          <w:tab w:val="left" w:pos="4248"/>
          <w:tab w:val="left" w:pos="4956"/>
          <w:tab w:val="left" w:pos="5664"/>
          <w:tab w:val="left" w:pos="6372"/>
          <w:tab w:val="left" w:pos="7080"/>
          <w:tab w:val="left" w:pos="7788"/>
          <w:tab w:val="left" w:pos="849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C7E7C">
      <w:start w:val="1"/>
      <w:numFmt w:val="lowerLetter"/>
      <w:lvlText w:val="%5."/>
      <w:lvlJc w:val="left"/>
      <w:pPr>
        <w:tabs>
          <w:tab w:val="left" w:pos="284"/>
          <w:tab w:val="left" w:pos="3540"/>
          <w:tab w:val="left" w:pos="4248"/>
          <w:tab w:val="left" w:pos="4956"/>
          <w:tab w:val="left" w:pos="5664"/>
          <w:tab w:val="left" w:pos="6372"/>
          <w:tab w:val="left" w:pos="7080"/>
          <w:tab w:val="left" w:pos="7788"/>
          <w:tab w:val="left" w:pos="849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FEF0F4">
      <w:start w:val="1"/>
      <w:numFmt w:val="lowerRoman"/>
      <w:lvlText w:val="%6."/>
      <w:lvlJc w:val="left"/>
      <w:pPr>
        <w:tabs>
          <w:tab w:val="left" w:pos="284"/>
          <w:tab w:val="left" w:pos="2832"/>
          <w:tab w:val="left" w:pos="4248"/>
          <w:tab w:val="left" w:pos="4956"/>
          <w:tab w:val="left" w:pos="5664"/>
          <w:tab w:val="left" w:pos="6372"/>
          <w:tab w:val="left" w:pos="7080"/>
          <w:tab w:val="left" w:pos="7788"/>
          <w:tab w:val="left" w:pos="849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29F9E">
      <w:start w:val="1"/>
      <w:numFmt w:val="decimal"/>
      <w:lvlText w:val="%7."/>
      <w:lvlJc w:val="left"/>
      <w:pPr>
        <w:tabs>
          <w:tab w:val="left" w:pos="284"/>
          <w:tab w:val="left" w:pos="2832"/>
          <w:tab w:val="left" w:pos="3540"/>
          <w:tab w:val="left" w:pos="4956"/>
          <w:tab w:val="left" w:pos="5664"/>
          <w:tab w:val="left" w:pos="6372"/>
          <w:tab w:val="left" w:pos="7080"/>
          <w:tab w:val="left" w:pos="7788"/>
          <w:tab w:val="left" w:pos="849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03934">
      <w:start w:val="1"/>
      <w:numFmt w:val="lowerLetter"/>
      <w:lvlText w:val="%8."/>
      <w:lvlJc w:val="left"/>
      <w:pPr>
        <w:tabs>
          <w:tab w:val="left" w:pos="284"/>
          <w:tab w:val="left" w:pos="2832"/>
          <w:tab w:val="left" w:pos="3540"/>
          <w:tab w:val="left" w:pos="4248"/>
          <w:tab w:val="left" w:pos="5664"/>
          <w:tab w:val="left" w:pos="6372"/>
          <w:tab w:val="left" w:pos="7080"/>
          <w:tab w:val="left" w:pos="7788"/>
          <w:tab w:val="left" w:pos="849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3A1A4E">
      <w:start w:val="1"/>
      <w:numFmt w:val="lowerRoman"/>
      <w:lvlText w:val="%9."/>
      <w:lvlJc w:val="left"/>
      <w:pPr>
        <w:tabs>
          <w:tab w:val="left" w:pos="284"/>
          <w:tab w:val="left" w:pos="2832"/>
          <w:tab w:val="left" w:pos="3540"/>
          <w:tab w:val="left" w:pos="4248"/>
          <w:tab w:val="left" w:pos="4956"/>
          <w:tab w:val="left" w:pos="6372"/>
          <w:tab w:val="left" w:pos="7080"/>
          <w:tab w:val="left" w:pos="7788"/>
          <w:tab w:val="left" w:pos="849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4A742E9"/>
    <w:multiLevelType w:val="hybridMultilevel"/>
    <w:tmpl w:val="2DDEE43E"/>
    <w:numStyleLink w:val="Zaimportowanystyl6"/>
  </w:abstractNum>
  <w:abstractNum w:abstractNumId="61" w15:restartNumberingAfterBreak="0">
    <w:nsid w:val="55991162"/>
    <w:multiLevelType w:val="hybridMultilevel"/>
    <w:tmpl w:val="2CF40F48"/>
    <w:styleLink w:val="Zaimportowanystyl30"/>
    <w:lvl w:ilvl="0" w:tplc="819A71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6F5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21E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DC898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814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443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C303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6751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ABD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6F81FB0"/>
    <w:multiLevelType w:val="hybridMultilevel"/>
    <w:tmpl w:val="59103A6A"/>
    <w:numStyleLink w:val="Zaimportowanystyl22"/>
  </w:abstractNum>
  <w:abstractNum w:abstractNumId="63" w15:restartNumberingAfterBreak="0">
    <w:nsid w:val="57E81734"/>
    <w:multiLevelType w:val="hybridMultilevel"/>
    <w:tmpl w:val="4EB4B1D2"/>
    <w:numStyleLink w:val="Zaimportowanystyl19"/>
  </w:abstractNum>
  <w:abstractNum w:abstractNumId="64" w15:restartNumberingAfterBreak="0">
    <w:nsid w:val="5A04091B"/>
    <w:multiLevelType w:val="hybridMultilevel"/>
    <w:tmpl w:val="FF68DD2A"/>
    <w:numStyleLink w:val="Zaimportowanystyl44"/>
  </w:abstractNum>
  <w:abstractNum w:abstractNumId="65" w15:restartNumberingAfterBreak="0">
    <w:nsid w:val="5A07066E"/>
    <w:multiLevelType w:val="hybridMultilevel"/>
    <w:tmpl w:val="A76EBB30"/>
    <w:styleLink w:val="Zaimportowanystyl32"/>
    <w:lvl w:ilvl="0" w:tplc="DACA3B1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A9562">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08B458">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58040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68FF3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A4FF2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F453D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C8464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ECCBE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5A831097"/>
    <w:multiLevelType w:val="hybridMultilevel"/>
    <w:tmpl w:val="4E72DBB4"/>
    <w:styleLink w:val="Zaimportowanystyl29"/>
    <w:lvl w:ilvl="0" w:tplc="0E8EAE6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8C6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2CC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86197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782A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BEF3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F41D2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7E6B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E6A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C585F0D"/>
    <w:multiLevelType w:val="hybridMultilevel"/>
    <w:tmpl w:val="87C03BB0"/>
    <w:styleLink w:val="Zaimportowanystyl2"/>
    <w:lvl w:ilvl="0" w:tplc="27D47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9624E6">
      <w:start w:val="1"/>
      <w:numFmt w:val="decimal"/>
      <w:lvlText w:val="%2."/>
      <w:lvlJc w:val="left"/>
      <w:pPr>
        <w:tabs>
          <w:tab w:val="left" w:pos="360"/>
        </w:tabs>
        <w:ind w:left="11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0BA16">
      <w:start w:val="1"/>
      <w:numFmt w:val="lowerLetter"/>
      <w:lvlText w:val="%3)"/>
      <w:lvlJc w:val="left"/>
      <w:pPr>
        <w:tabs>
          <w:tab w:val="left" w:pos="36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0230A">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EC9BC">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C287BE">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94BDA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ACA8F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88610">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F4349F5"/>
    <w:multiLevelType w:val="hybridMultilevel"/>
    <w:tmpl w:val="FD7045CE"/>
    <w:styleLink w:val="Zaimportowanystyl43"/>
    <w:lvl w:ilvl="0" w:tplc="5ED0ED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E4FBB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767F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6ACC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B6864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4434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A8C39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C0ED4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0F1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06420F1"/>
    <w:multiLevelType w:val="hybridMultilevel"/>
    <w:tmpl w:val="FA16C7C8"/>
    <w:styleLink w:val="Zaimportowanystyl35"/>
    <w:lvl w:ilvl="0" w:tplc="E8FEFD5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3CCFE2">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877B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E2E9E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78C2C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9A817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0A897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2C666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CC5E1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0E6167E"/>
    <w:multiLevelType w:val="hybridMultilevel"/>
    <w:tmpl w:val="4EB4B1D2"/>
    <w:styleLink w:val="Zaimportowanystyl19"/>
    <w:lvl w:ilvl="0" w:tplc="5150D0B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10C032">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6ACE8">
      <w:start w:val="1"/>
      <w:numFmt w:val="lowerRoman"/>
      <w:lvlText w:val="%3."/>
      <w:lvlJc w:val="left"/>
      <w:pPr>
        <w:tabs>
          <w:tab w:val="left" w:pos="360"/>
        </w:tabs>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7A42D0">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BC5D22">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C49C4">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4E71E8">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E8FF86">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85CE8">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45B3EB1"/>
    <w:multiLevelType w:val="hybridMultilevel"/>
    <w:tmpl w:val="87C03BB0"/>
    <w:numStyleLink w:val="Zaimportowanystyl2"/>
  </w:abstractNum>
  <w:abstractNum w:abstractNumId="72" w15:restartNumberingAfterBreak="0">
    <w:nsid w:val="663724F1"/>
    <w:multiLevelType w:val="hybridMultilevel"/>
    <w:tmpl w:val="F70E8CBC"/>
    <w:styleLink w:val="Zaimportowanystyl24"/>
    <w:lvl w:ilvl="0" w:tplc="AB486E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A2E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70D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6C30A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C67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184F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5A81E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5639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1446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9D96703"/>
    <w:multiLevelType w:val="hybridMultilevel"/>
    <w:tmpl w:val="0F4C57D8"/>
    <w:lvl w:ilvl="0" w:tplc="09EABE6E">
      <w:start w:val="1"/>
      <w:numFmt w:val="upperRoman"/>
      <w:lvlText w:val="%1."/>
      <w:lvlJc w:val="left"/>
      <w:pPr>
        <w:ind w:left="1080" w:hanging="72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5B7AB7"/>
    <w:multiLevelType w:val="hybridMultilevel"/>
    <w:tmpl w:val="FAA659A6"/>
    <w:lvl w:ilvl="0" w:tplc="FA8A31EE">
      <w:start w:val="1"/>
      <w:numFmt w:val="upperRoman"/>
      <w:lvlText w:val="%1."/>
      <w:lvlJc w:val="left"/>
      <w:pPr>
        <w:ind w:left="1080" w:hanging="72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317A23"/>
    <w:multiLevelType w:val="hybridMultilevel"/>
    <w:tmpl w:val="DBE4421C"/>
    <w:styleLink w:val="Zaimportowanystyl18"/>
    <w:lvl w:ilvl="0" w:tplc="84EE28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3AC7CE">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2A498">
      <w:start w:val="1"/>
      <w:numFmt w:val="lowerRoman"/>
      <w:lvlText w:val="%3."/>
      <w:lvlJc w:val="left"/>
      <w:pPr>
        <w:tabs>
          <w:tab w:val="left" w:pos="360"/>
        </w:tabs>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CD89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CA474">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22119A">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925C86">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C9C38">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D0B314">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BE507C9"/>
    <w:multiLevelType w:val="hybridMultilevel"/>
    <w:tmpl w:val="B0B6BC4E"/>
    <w:styleLink w:val="Zaimportowanystyl25"/>
    <w:lvl w:ilvl="0" w:tplc="AB0ED57A">
      <w:start w:val="1"/>
      <w:numFmt w:val="bullet"/>
      <w:lvlText w:val="-"/>
      <w:lvlJc w:val="left"/>
      <w:pPr>
        <w:tabs>
          <w:tab w:val="num" w:pos="284"/>
          <w:tab w:val="right" w:pos="907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A2BA64">
      <w:start w:val="1"/>
      <w:numFmt w:val="bullet"/>
      <w:lvlText w:val="o"/>
      <w:lvlJc w:val="left"/>
      <w:pPr>
        <w:tabs>
          <w:tab w:val="num" w:pos="8352"/>
          <w:tab w:val="right" w:pos="9072"/>
        </w:tabs>
        <w:ind w:left="8428" w:hanging="8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0EDFE">
      <w:start w:val="1"/>
      <w:numFmt w:val="bullet"/>
      <w:lvlText w:val="▪"/>
      <w:lvlJc w:val="left"/>
      <w:pPr>
        <w:tabs>
          <w:tab w:val="num" w:pos="7632"/>
          <w:tab w:val="right" w:pos="9072"/>
        </w:tabs>
        <w:ind w:left="7708" w:hanging="7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E46736">
      <w:start w:val="1"/>
      <w:numFmt w:val="bullet"/>
      <w:lvlText w:val="·"/>
      <w:lvlJc w:val="left"/>
      <w:pPr>
        <w:tabs>
          <w:tab w:val="num" w:pos="6912"/>
          <w:tab w:val="right" w:pos="9072"/>
        </w:tabs>
        <w:ind w:left="6988" w:hanging="69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82273A">
      <w:start w:val="1"/>
      <w:numFmt w:val="bullet"/>
      <w:lvlText w:val="o"/>
      <w:lvlJc w:val="left"/>
      <w:pPr>
        <w:tabs>
          <w:tab w:val="num" w:pos="6192"/>
          <w:tab w:val="right" w:pos="9072"/>
        </w:tabs>
        <w:ind w:left="6268" w:hanging="62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60FFDA">
      <w:start w:val="1"/>
      <w:numFmt w:val="bullet"/>
      <w:lvlText w:val="▪"/>
      <w:lvlJc w:val="left"/>
      <w:pPr>
        <w:tabs>
          <w:tab w:val="num" w:pos="5472"/>
          <w:tab w:val="right" w:pos="9072"/>
        </w:tabs>
        <w:ind w:left="5548" w:hanging="55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F6625C">
      <w:start w:val="1"/>
      <w:numFmt w:val="bullet"/>
      <w:lvlText w:val="·"/>
      <w:lvlJc w:val="left"/>
      <w:pPr>
        <w:tabs>
          <w:tab w:val="num" w:pos="4752"/>
          <w:tab w:val="right" w:pos="9072"/>
        </w:tabs>
        <w:ind w:left="4828" w:hanging="48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0F0DC">
      <w:start w:val="1"/>
      <w:numFmt w:val="bullet"/>
      <w:lvlText w:val="o"/>
      <w:lvlJc w:val="left"/>
      <w:pPr>
        <w:tabs>
          <w:tab w:val="center" w:pos="284"/>
          <w:tab w:val="num" w:pos="5400"/>
          <w:tab w:val="right" w:pos="9072"/>
        </w:tabs>
        <w:ind w:left="5476" w:hanging="41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180C54">
      <w:start w:val="1"/>
      <w:numFmt w:val="bullet"/>
      <w:lvlText w:val="▪"/>
      <w:lvlJc w:val="left"/>
      <w:pPr>
        <w:tabs>
          <w:tab w:val="center" w:pos="284"/>
          <w:tab w:val="num" w:pos="6120"/>
          <w:tab w:val="right" w:pos="9072"/>
        </w:tabs>
        <w:ind w:left="6196" w:hanging="33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BEF7440"/>
    <w:multiLevelType w:val="hybridMultilevel"/>
    <w:tmpl w:val="232491CE"/>
    <w:styleLink w:val="Zaimportowanystyl13"/>
    <w:lvl w:ilvl="0" w:tplc="1A8A5E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BCD4D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A09AAC">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6ADEE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680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ECF10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E238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0150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4D3F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6DBB7C6A"/>
    <w:multiLevelType w:val="hybridMultilevel"/>
    <w:tmpl w:val="7BB2DD44"/>
    <w:styleLink w:val="Zaimportowanystyl11"/>
    <w:lvl w:ilvl="0" w:tplc="0F0A4B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9ACE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9272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248E5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BEB3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482B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66F92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6AA58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0A22E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6E1448DC"/>
    <w:multiLevelType w:val="hybridMultilevel"/>
    <w:tmpl w:val="B4EEAA94"/>
    <w:numStyleLink w:val="Zaimportowanystyl14"/>
  </w:abstractNum>
  <w:abstractNum w:abstractNumId="80" w15:restartNumberingAfterBreak="0">
    <w:nsid w:val="6E9C2B18"/>
    <w:multiLevelType w:val="hybridMultilevel"/>
    <w:tmpl w:val="DC36BEC0"/>
    <w:numStyleLink w:val="Zaimportowanystyl37"/>
  </w:abstractNum>
  <w:abstractNum w:abstractNumId="81" w15:restartNumberingAfterBreak="0">
    <w:nsid w:val="6F850D73"/>
    <w:multiLevelType w:val="hybridMultilevel"/>
    <w:tmpl w:val="535A223E"/>
    <w:styleLink w:val="Zaimportowanystyl10"/>
    <w:lvl w:ilvl="0" w:tplc="068459C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D0A30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907EB2">
      <w:start w:val="1"/>
      <w:numFmt w:val="lowerRoman"/>
      <w:lvlText w:val="%3."/>
      <w:lvlJc w:val="left"/>
      <w:pPr>
        <w:ind w:left="18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CAA5A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1CEC3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4CBC2">
      <w:start w:val="1"/>
      <w:numFmt w:val="lowerRoman"/>
      <w:lvlText w:val="%6."/>
      <w:lvlJc w:val="left"/>
      <w:pPr>
        <w:ind w:left="39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6193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8241A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80BFC">
      <w:start w:val="1"/>
      <w:numFmt w:val="lowerRoman"/>
      <w:lvlText w:val="%9."/>
      <w:lvlJc w:val="left"/>
      <w:pPr>
        <w:ind w:left="61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00E07DC"/>
    <w:multiLevelType w:val="hybridMultilevel"/>
    <w:tmpl w:val="FBC09CC4"/>
    <w:numStyleLink w:val="Zaimportowanystyl23"/>
  </w:abstractNum>
  <w:abstractNum w:abstractNumId="83" w15:restartNumberingAfterBreak="0">
    <w:nsid w:val="70B40B91"/>
    <w:multiLevelType w:val="hybridMultilevel"/>
    <w:tmpl w:val="EF8A4636"/>
    <w:styleLink w:val="Zaimportowanystyl39"/>
    <w:lvl w:ilvl="0" w:tplc="F4AC2816">
      <w:start w:val="1"/>
      <w:numFmt w:val="decimal"/>
      <w:lvlText w:val="%1."/>
      <w:lvlJc w:val="left"/>
      <w:pPr>
        <w:tabs>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52C84C">
      <w:start w:val="1"/>
      <w:numFmt w:val="lowerLetter"/>
      <w:lvlText w:val="%2)"/>
      <w:lvlJc w:val="left"/>
      <w:pPr>
        <w:tabs>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4BD62">
      <w:start w:val="1"/>
      <w:numFmt w:val="lowerRoman"/>
      <w:lvlText w:val="%3."/>
      <w:lvlJc w:val="left"/>
      <w:pPr>
        <w:tabs>
          <w:tab w:val="left" w:pos="284"/>
          <w:tab w:val="left" w:pos="1080"/>
          <w:tab w:val="left" w:pos="1260"/>
          <w:tab w:val="left" w:pos="2832"/>
          <w:tab w:val="left" w:pos="3540"/>
          <w:tab w:val="left" w:pos="4248"/>
          <w:tab w:val="left" w:pos="4956"/>
          <w:tab w:val="left" w:pos="5664"/>
          <w:tab w:val="left" w:pos="6372"/>
          <w:tab w:val="left" w:pos="7080"/>
          <w:tab w:val="left" w:pos="7788"/>
          <w:tab w:val="left" w:pos="8496"/>
        </w:tabs>
        <w:ind w:left="7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8EC87E">
      <w:start w:val="1"/>
      <w:numFmt w:val="decimal"/>
      <w:lvlText w:val="%4."/>
      <w:lvlJc w:val="left"/>
      <w:pPr>
        <w:tabs>
          <w:tab w:val="left" w:pos="2832"/>
          <w:tab w:val="left" w:pos="3540"/>
          <w:tab w:val="left" w:pos="4248"/>
          <w:tab w:val="left" w:pos="4956"/>
          <w:tab w:val="left" w:pos="5664"/>
          <w:tab w:val="left" w:pos="6372"/>
          <w:tab w:val="left" w:pos="7080"/>
          <w:tab w:val="left" w:pos="7788"/>
          <w:tab w:val="left" w:pos="8496"/>
        </w:tabs>
        <w:ind w:left="1440" w:hanging="1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EC5BDC">
      <w:start w:val="1"/>
      <w:numFmt w:val="lowerLetter"/>
      <w:lvlText w:val="%5."/>
      <w:lvlJc w:val="left"/>
      <w:pPr>
        <w:tabs>
          <w:tab w:val="left" w:pos="284"/>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09168">
      <w:start w:val="1"/>
      <w:numFmt w:val="lowerRoman"/>
      <w:lvlText w:val="%6."/>
      <w:lvlJc w:val="left"/>
      <w:pPr>
        <w:tabs>
          <w:tab w:val="left" w:pos="284"/>
          <w:tab w:val="left" w:pos="708"/>
          <w:tab w:val="left" w:pos="1080"/>
          <w:tab w:val="left" w:pos="1260"/>
          <w:tab w:val="left" w:pos="3540"/>
          <w:tab w:val="left" w:pos="4248"/>
          <w:tab w:val="left" w:pos="4956"/>
          <w:tab w:val="left" w:pos="5664"/>
          <w:tab w:val="left" w:pos="6372"/>
          <w:tab w:val="left" w:pos="7080"/>
          <w:tab w:val="left" w:pos="7788"/>
          <w:tab w:val="left" w:pos="8496"/>
        </w:tabs>
        <w:ind w:left="288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6C275E">
      <w:start w:val="1"/>
      <w:numFmt w:val="decimal"/>
      <w:lvlText w:val="%7."/>
      <w:lvlJc w:val="left"/>
      <w:pPr>
        <w:tabs>
          <w:tab w:val="left" w:pos="284"/>
          <w:tab w:val="left" w:pos="708"/>
          <w:tab w:val="left" w:pos="1080"/>
          <w:tab w:val="left" w:pos="1260"/>
          <w:tab w:val="left" w:pos="2832"/>
          <w:tab w:val="left" w:pos="4248"/>
          <w:tab w:val="left" w:pos="4956"/>
          <w:tab w:val="left" w:pos="5664"/>
          <w:tab w:val="left" w:pos="6372"/>
          <w:tab w:val="left" w:pos="7080"/>
          <w:tab w:val="left" w:pos="7788"/>
          <w:tab w:val="left" w:pos="8496"/>
        </w:tabs>
        <w:ind w:left="3600"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9C7EE6">
      <w:start w:val="1"/>
      <w:numFmt w:val="lowerLetter"/>
      <w:lvlText w:val="%8."/>
      <w:lvlJc w:val="left"/>
      <w:pPr>
        <w:tabs>
          <w:tab w:val="left" w:pos="284"/>
          <w:tab w:val="left" w:pos="708"/>
          <w:tab w:val="left" w:pos="1080"/>
          <w:tab w:val="left" w:pos="1260"/>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033DE">
      <w:start w:val="1"/>
      <w:numFmt w:val="lowerRoman"/>
      <w:lvlText w:val="%9."/>
      <w:lvlJc w:val="left"/>
      <w:pPr>
        <w:tabs>
          <w:tab w:val="left" w:pos="284"/>
          <w:tab w:val="left" w:pos="708"/>
          <w:tab w:val="left" w:pos="1080"/>
          <w:tab w:val="left" w:pos="1260"/>
          <w:tab w:val="left" w:pos="2832"/>
          <w:tab w:val="left" w:pos="3540"/>
          <w:tab w:val="left" w:pos="4248"/>
          <w:tab w:val="left" w:pos="5664"/>
          <w:tab w:val="left" w:pos="6372"/>
          <w:tab w:val="left" w:pos="7080"/>
          <w:tab w:val="left" w:pos="7788"/>
          <w:tab w:val="left" w:pos="8496"/>
        </w:tabs>
        <w:ind w:left="5040" w:hanging="5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022D9E"/>
    <w:multiLevelType w:val="hybridMultilevel"/>
    <w:tmpl w:val="DE980892"/>
    <w:numStyleLink w:val="Zaimportowanystyl7"/>
  </w:abstractNum>
  <w:abstractNum w:abstractNumId="85" w15:restartNumberingAfterBreak="0">
    <w:nsid w:val="72091855"/>
    <w:multiLevelType w:val="hybridMultilevel"/>
    <w:tmpl w:val="535A223E"/>
    <w:numStyleLink w:val="Zaimportowanystyl10"/>
  </w:abstractNum>
  <w:abstractNum w:abstractNumId="86" w15:restartNumberingAfterBreak="0">
    <w:nsid w:val="74C91BBD"/>
    <w:multiLevelType w:val="hybridMultilevel"/>
    <w:tmpl w:val="A5623398"/>
    <w:styleLink w:val="Zaimportowanystyl21"/>
    <w:lvl w:ilvl="0" w:tplc="9EFA8A20">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A07918">
      <w:start w:val="1"/>
      <w:numFmt w:val="lowerLetter"/>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207D96">
      <w:start w:val="1"/>
      <w:numFmt w:val="lowerRoman"/>
      <w:lvlText w:val="%3."/>
      <w:lvlJc w:val="left"/>
      <w:pPr>
        <w:tabs>
          <w:tab w:val="left" w:pos="720"/>
        </w:tabs>
        <w:ind w:left="2154"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42758">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30BD18">
      <w:start w:val="1"/>
      <w:numFmt w:val="lowerLetter"/>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9228">
      <w:start w:val="1"/>
      <w:numFmt w:val="lowerRoman"/>
      <w:lvlText w:val="%6."/>
      <w:lvlJc w:val="left"/>
      <w:pPr>
        <w:tabs>
          <w:tab w:val="left" w:pos="720"/>
        </w:tabs>
        <w:ind w:left="4314"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908AEA">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FC66EE">
      <w:start w:val="1"/>
      <w:numFmt w:val="lowerLetter"/>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B4FBFC">
      <w:start w:val="1"/>
      <w:numFmt w:val="lowerRoman"/>
      <w:lvlText w:val="%9."/>
      <w:lvlJc w:val="left"/>
      <w:pPr>
        <w:tabs>
          <w:tab w:val="left" w:pos="720"/>
        </w:tabs>
        <w:ind w:left="6474"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54A69B6"/>
    <w:multiLevelType w:val="hybridMultilevel"/>
    <w:tmpl w:val="39921922"/>
    <w:lvl w:ilvl="0" w:tplc="AF04CA6E">
      <w:start w:val="1"/>
      <w:numFmt w:val="upperLetter"/>
      <w:lvlText w:val="%1."/>
      <w:lvlJc w:val="left"/>
      <w:pPr>
        <w:ind w:left="720" w:hanging="360"/>
      </w:pPr>
      <w:rPr>
        <w:rFonts w:hint="default"/>
        <w:b/>
        <w:bCs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921BB5"/>
    <w:multiLevelType w:val="hybridMultilevel"/>
    <w:tmpl w:val="6E36A102"/>
    <w:styleLink w:val="Zaimportowanystyl8"/>
    <w:lvl w:ilvl="0" w:tplc="449C64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364B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A26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8245A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667B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A0E5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E2A6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56C4C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CD7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CA23787"/>
    <w:multiLevelType w:val="hybridMultilevel"/>
    <w:tmpl w:val="DE980892"/>
    <w:styleLink w:val="Zaimportowanystyl7"/>
    <w:lvl w:ilvl="0" w:tplc="20D8877E">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8681F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8AC00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F6972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6C4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306C5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48C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6004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BE7EF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CA77674"/>
    <w:multiLevelType w:val="hybridMultilevel"/>
    <w:tmpl w:val="FF68DD2A"/>
    <w:styleLink w:val="Zaimportowanystyl44"/>
    <w:lvl w:ilvl="0" w:tplc="2A9049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161FE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786AE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90725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A6164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D2C0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30D92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8A2E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D0231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7"/>
  </w:num>
  <w:num w:numId="2">
    <w:abstractNumId w:val="71"/>
  </w:num>
  <w:num w:numId="3">
    <w:abstractNumId w:val="26"/>
  </w:num>
  <w:num w:numId="4">
    <w:abstractNumId w:val="58"/>
  </w:num>
  <w:num w:numId="5">
    <w:abstractNumId w:val="58"/>
    <w:lvlOverride w:ilvl="0">
      <w:lvl w:ilvl="0" w:tplc="4154B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BEF4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DD6C870">
        <w:start w:val="1"/>
        <w:numFmt w:val="lowerRoman"/>
        <w:lvlText w:val="%3."/>
        <w:lvlJc w:val="left"/>
        <w:pPr>
          <w:tabs>
            <w:tab w:val="left" w:pos="1440"/>
          </w:tabs>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9FE309E">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378FA5E">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ECA067E">
        <w:start w:val="1"/>
        <w:numFmt w:val="lowerRoman"/>
        <w:lvlText w:val="%6."/>
        <w:lvlJc w:val="left"/>
        <w:pPr>
          <w:tabs>
            <w:tab w:val="left" w:pos="1440"/>
          </w:tabs>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4203B5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3BADB9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58A671A">
        <w:start w:val="1"/>
        <w:numFmt w:val="lowerRoman"/>
        <w:lvlText w:val="%9."/>
        <w:lvlJc w:val="left"/>
        <w:pPr>
          <w:tabs>
            <w:tab w:val="left" w:pos="1440"/>
          </w:tabs>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71"/>
    <w:lvlOverride w:ilvl="0">
      <w:startOverride w:val="12"/>
    </w:lvlOverride>
  </w:num>
  <w:num w:numId="7">
    <w:abstractNumId w:val="3"/>
  </w:num>
  <w:num w:numId="8">
    <w:abstractNumId w:val="37"/>
  </w:num>
  <w:num w:numId="9">
    <w:abstractNumId w:val="37"/>
    <w:lvlOverride w:ilvl="0">
      <w:lvl w:ilvl="0" w:tplc="5B80CE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FC7B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C482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467E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3255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9698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40DB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9E4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DC6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2"/>
  </w:num>
  <w:num w:numId="11">
    <w:abstractNumId w:val="60"/>
  </w:num>
  <w:num w:numId="12">
    <w:abstractNumId w:val="89"/>
  </w:num>
  <w:num w:numId="13">
    <w:abstractNumId w:val="84"/>
  </w:num>
  <w:num w:numId="14">
    <w:abstractNumId w:val="88"/>
  </w:num>
  <w:num w:numId="15">
    <w:abstractNumId w:val="56"/>
  </w:num>
  <w:num w:numId="16">
    <w:abstractNumId w:val="28"/>
  </w:num>
  <w:num w:numId="17">
    <w:abstractNumId w:val="39"/>
  </w:num>
  <w:num w:numId="18">
    <w:abstractNumId w:val="81"/>
  </w:num>
  <w:num w:numId="19">
    <w:abstractNumId w:val="85"/>
  </w:num>
  <w:num w:numId="20">
    <w:abstractNumId w:val="78"/>
  </w:num>
  <w:num w:numId="21">
    <w:abstractNumId w:val="22"/>
  </w:num>
  <w:num w:numId="22">
    <w:abstractNumId w:val="85"/>
    <w:lvlOverride w:ilvl="0">
      <w:startOverride w:val="3"/>
    </w:lvlOverride>
  </w:num>
  <w:num w:numId="23">
    <w:abstractNumId w:val="19"/>
  </w:num>
  <w:num w:numId="24">
    <w:abstractNumId w:val="6"/>
  </w:num>
  <w:num w:numId="25">
    <w:abstractNumId w:val="85"/>
    <w:lvlOverride w:ilvl="0">
      <w:startOverride w:val="7"/>
    </w:lvlOverride>
  </w:num>
  <w:num w:numId="26">
    <w:abstractNumId w:val="77"/>
  </w:num>
  <w:num w:numId="27">
    <w:abstractNumId w:val="10"/>
  </w:num>
  <w:num w:numId="28">
    <w:abstractNumId w:val="17"/>
  </w:num>
  <w:num w:numId="29">
    <w:abstractNumId w:val="79"/>
  </w:num>
  <w:num w:numId="30">
    <w:abstractNumId w:val="10"/>
    <w:lvlOverride w:ilvl="0">
      <w:startOverride w:val="2"/>
    </w:lvlOverride>
  </w:num>
  <w:num w:numId="31">
    <w:abstractNumId w:val="4"/>
  </w:num>
  <w:num w:numId="32">
    <w:abstractNumId w:val="2"/>
  </w:num>
  <w:num w:numId="33">
    <w:abstractNumId w:val="2"/>
    <w:lvlOverride w:ilvl="0">
      <w:lvl w:ilvl="0" w:tplc="452298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FAF3F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D9ACF6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0075B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6E47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C4E5A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2254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9417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F6CFF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44"/>
  </w:num>
  <w:num w:numId="35">
    <w:abstractNumId w:val="43"/>
  </w:num>
  <w:num w:numId="36">
    <w:abstractNumId w:val="48"/>
  </w:num>
  <w:num w:numId="37">
    <w:abstractNumId w:val="55"/>
  </w:num>
  <w:num w:numId="38">
    <w:abstractNumId w:val="75"/>
  </w:num>
  <w:num w:numId="39">
    <w:abstractNumId w:val="24"/>
  </w:num>
  <w:num w:numId="40">
    <w:abstractNumId w:val="70"/>
  </w:num>
  <w:num w:numId="41">
    <w:abstractNumId w:val="63"/>
  </w:num>
  <w:num w:numId="42">
    <w:abstractNumId w:val="57"/>
  </w:num>
  <w:num w:numId="43">
    <w:abstractNumId w:val="49"/>
  </w:num>
  <w:num w:numId="44">
    <w:abstractNumId w:val="86"/>
  </w:num>
  <w:num w:numId="45">
    <w:abstractNumId w:val="45"/>
  </w:num>
  <w:num w:numId="46">
    <w:abstractNumId w:val="15"/>
  </w:num>
  <w:num w:numId="47">
    <w:abstractNumId w:val="62"/>
    <w:lvlOverride w:ilvl="0">
      <w:lvl w:ilvl="0" w:tplc="38DCC34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8">
    <w:abstractNumId w:val="29"/>
  </w:num>
  <w:num w:numId="49">
    <w:abstractNumId w:val="82"/>
  </w:num>
  <w:num w:numId="50">
    <w:abstractNumId w:val="82"/>
    <w:lvlOverride w:ilvl="0">
      <w:lvl w:ilvl="0" w:tplc="33CCA80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2E0296">
        <w:start w:val="1"/>
        <w:numFmt w:val="bullet"/>
        <w:lvlText w:val="o"/>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2835B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9209A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FE2390">
        <w:start w:val="1"/>
        <w:numFmt w:val="bullet"/>
        <w:lvlText w:val="o"/>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3277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12953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BC3E68">
        <w:start w:val="1"/>
        <w:numFmt w:val="bullet"/>
        <w:lvlText w:val="o"/>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4E719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72"/>
  </w:num>
  <w:num w:numId="52">
    <w:abstractNumId w:val="51"/>
  </w:num>
  <w:num w:numId="53">
    <w:abstractNumId w:val="76"/>
  </w:num>
  <w:num w:numId="54">
    <w:abstractNumId w:val="47"/>
  </w:num>
  <w:num w:numId="55">
    <w:abstractNumId w:val="45"/>
    <w:lvlOverride w:ilvl="0">
      <w:startOverride w:val="4"/>
      <w:lvl w:ilvl="0" w:tplc="F4CA9C00">
        <w:start w:val="4"/>
        <w:numFmt w:val="lowerLetter"/>
        <w:lvlText w:val="%1)"/>
        <w:lvlJc w:val="left"/>
        <w:pPr>
          <w:ind w:left="720"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B66C1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9A8516">
        <w:start w:val="1"/>
        <w:numFmt w:val="lowerRoman"/>
        <w:lvlText w:val="%3."/>
        <w:lvlJc w:val="left"/>
        <w:pPr>
          <w:tabs>
            <w:tab w:val="left" w:pos="720"/>
          </w:tabs>
          <w:ind w:left="1724"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3C6DD4">
        <w:start w:val="1"/>
        <w:numFmt w:val="decimal"/>
        <w:lvlText w:val="%4."/>
        <w:lvlJc w:val="left"/>
        <w:pPr>
          <w:tabs>
            <w:tab w:val="left" w:pos="720"/>
          </w:tabs>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8CF294">
        <w:start w:val="1"/>
        <w:numFmt w:val="lowerLetter"/>
        <w:lvlText w:val="%5."/>
        <w:lvlJc w:val="left"/>
        <w:pPr>
          <w:tabs>
            <w:tab w:val="left" w:pos="720"/>
          </w:tabs>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56BF30">
        <w:start w:val="1"/>
        <w:numFmt w:val="lowerRoman"/>
        <w:lvlText w:val="%6."/>
        <w:lvlJc w:val="left"/>
        <w:pPr>
          <w:tabs>
            <w:tab w:val="left" w:pos="720"/>
          </w:tabs>
          <w:ind w:left="3884"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C211DC">
        <w:start w:val="1"/>
        <w:numFmt w:val="decimal"/>
        <w:lvlText w:val="%7."/>
        <w:lvlJc w:val="left"/>
        <w:pPr>
          <w:tabs>
            <w:tab w:val="left" w:pos="720"/>
          </w:tabs>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145660">
        <w:start w:val="1"/>
        <w:numFmt w:val="lowerLetter"/>
        <w:lvlText w:val="%8."/>
        <w:lvlJc w:val="left"/>
        <w:pPr>
          <w:tabs>
            <w:tab w:val="left" w:pos="720"/>
          </w:tabs>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872FAB8">
        <w:start w:val="1"/>
        <w:numFmt w:val="lowerRoman"/>
        <w:lvlText w:val="%9."/>
        <w:lvlJc w:val="left"/>
        <w:pPr>
          <w:tabs>
            <w:tab w:val="left" w:pos="720"/>
          </w:tabs>
          <w:ind w:left="6044"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35"/>
  </w:num>
  <w:num w:numId="57">
    <w:abstractNumId w:val="71"/>
    <w:lvlOverride w:ilvl="0">
      <w:startOverride w:val="1"/>
    </w:lvlOverride>
  </w:num>
  <w:num w:numId="58">
    <w:abstractNumId w:val="58"/>
    <w:lvlOverride w:ilvl="1">
      <w:startOverride w:val="1"/>
    </w:lvlOverride>
  </w:num>
  <w:num w:numId="59">
    <w:abstractNumId w:val="71"/>
    <w:lvlOverride w:ilvl="0">
      <w:startOverride w:val="12"/>
    </w:lvlOverride>
  </w:num>
  <w:num w:numId="60">
    <w:abstractNumId w:val="8"/>
  </w:num>
  <w:num w:numId="61">
    <w:abstractNumId w:val="34"/>
    <w:lvlOverride w:ilvl="0">
      <w:lvl w:ilvl="0" w:tplc="A69C519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7"/>
  </w:num>
  <w:num w:numId="63">
    <w:abstractNumId w:val="27"/>
  </w:num>
  <w:num w:numId="64">
    <w:abstractNumId w:val="27"/>
    <w:lvlOverride w:ilvl="0">
      <w:lvl w:ilvl="0" w:tplc="2E2A647E">
        <w:start w:val="1"/>
        <w:numFmt w:val="lowerLetter"/>
        <w:lvlText w:val="%1)"/>
        <w:lvlJc w:val="left"/>
        <w:pPr>
          <w:tabs>
            <w:tab w:val="num" w:pos="740"/>
          </w:tabs>
          <w:ind w:left="883" w:hanging="5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B47B9E">
        <w:start w:val="1"/>
        <w:numFmt w:val="lowerLetter"/>
        <w:lvlText w:val="%2."/>
        <w:lvlJc w:val="left"/>
        <w:pPr>
          <w:tabs>
            <w:tab w:val="num" w:pos="1447"/>
          </w:tabs>
          <w:ind w:left="159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26A332">
        <w:start w:val="1"/>
        <w:numFmt w:val="lowerLetter"/>
        <w:suff w:val="nothing"/>
        <w:lvlText w:val="%3)"/>
        <w:lvlJc w:val="left"/>
        <w:pPr>
          <w:tabs>
            <w:tab w:val="left" w:pos="360"/>
            <w:tab w:val="left" w:pos="393"/>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B84240">
        <w:start w:val="1"/>
        <w:numFmt w:val="decimal"/>
        <w:lvlText w:val="%4."/>
        <w:lvlJc w:val="left"/>
        <w:pPr>
          <w:tabs>
            <w:tab w:val="left" w:pos="360"/>
            <w:tab w:val="left" w:pos="393"/>
            <w:tab w:val="num" w:pos="1416"/>
          </w:tabs>
          <w:ind w:left="1559" w:hanging="4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E640AE">
        <w:start w:val="1"/>
        <w:numFmt w:val="lowerLetter"/>
        <w:lvlText w:val="%5."/>
        <w:lvlJc w:val="left"/>
        <w:pPr>
          <w:tabs>
            <w:tab w:val="left" w:pos="360"/>
            <w:tab w:val="left" w:pos="393"/>
            <w:tab w:val="num" w:pos="2124"/>
          </w:tabs>
          <w:ind w:left="2267"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7406890">
        <w:start w:val="1"/>
        <w:numFmt w:val="lowerRoman"/>
        <w:lvlText w:val="%6."/>
        <w:lvlJc w:val="left"/>
        <w:pPr>
          <w:tabs>
            <w:tab w:val="left" w:pos="360"/>
            <w:tab w:val="left" w:pos="393"/>
            <w:tab w:val="num" w:pos="2832"/>
          </w:tabs>
          <w:ind w:left="2975"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6A1D46">
        <w:start w:val="1"/>
        <w:numFmt w:val="decimal"/>
        <w:lvlText w:val="%7."/>
        <w:lvlJc w:val="left"/>
        <w:pPr>
          <w:tabs>
            <w:tab w:val="left" w:pos="360"/>
            <w:tab w:val="left" w:pos="393"/>
            <w:tab w:val="num" w:pos="3540"/>
          </w:tabs>
          <w:ind w:left="3683" w:hanging="4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3A7264">
        <w:start w:val="1"/>
        <w:numFmt w:val="lowerLetter"/>
        <w:lvlText w:val="%8."/>
        <w:lvlJc w:val="left"/>
        <w:pPr>
          <w:tabs>
            <w:tab w:val="left" w:pos="360"/>
            <w:tab w:val="left" w:pos="393"/>
            <w:tab w:val="num" w:pos="4248"/>
          </w:tabs>
          <w:ind w:left="4391"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041482">
        <w:start w:val="1"/>
        <w:numFmt w:val="lowerRoman"/>
        <w:suff w:val="nothing"/>
        <w:lvlText w:val="%9."/>
        <w:lvlJc w:val="left"/>
        <w:pPr>
          <w:tabs>
            <w:tab w:val="left" w:pos="360"/>
            <w:tab w:val="left" w:pos="393"/>
          </w:tabs>
          <w:ind w:left="5099" w:hanging="3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66"/>
  </w:num>
  <w:num w:numId="66">
    <w:abstractNumId w:val="50"/>
  </w:num>
  <w:num w:numId="67">
    <w:abstractNumId w:val="61"/>
  </w:num>
  <w:num w:numId="68">
    <w:abstractNumId w:val="32"/>
  </w:num>
  <w:num w:numId="69">
    <w:abstractNumId w:val="34"/>
    <w:lvlOverride w:ilvl="0">
      <w:startOverride w:val="3"/>
    </w:lvlOverride>
  </w:num>
  <w:num w:numId="70">
    <w:abstractNumId w:val="5"/>
  </w:num>
  <w:num w:numId="71">
    <w:abstractNumId w:val="16"/>
  </w:num>
  <w:num w:numId="72">
    <w:abstractNumId w:val="65"/>
  </w:num>
  <w:num w:numId="73">
    <w:abstractNumId w:val="21"/>
  </w:num>
  <w:num w:numId="74">
    <w:abstractNumId w:val="1"/>
  </w:num>
  <w:num w:numId="75">
    <w:abstractNumId w:val="46"/>
  </w:num>
  <w:num w:numId="76">
    <w:abstractNumId w:val="13"/>
  </w:num>
  <w:num w:numId="77">
    <w:abstractNumId w:val="36"/>
  </w:num>
  <w:num w:numId="78">
    <w:abstractNumId w:val="69"/>
  </w:num>
  <w:num w:numId="79">
    <w:abstractNumId w:val="23"/>
  </w:num>
  <w:num w:numId="80">
    <w:abstractNumId w:val="0"/>
  </w:num>
  <w:num w:numId="81">
    <w:abstractNumId w:val="9"/>
  </w:num>
  <w:num w:numId="82">
    <w:abstractNumId w:val="30"/>
  </w:num>
  <w:num w:numId="83">
    <w:abstractNumId w:val="80"/>
  </w:num>
  <w:num w:numId="84">
    <w:abstractNumId w:val="59"/>
  </w:num>
  <w:num w:numId="85">
    <w:abstractNumId w:val="41"/>
  </w:num>
  <w:num w:numId="86">
    <w:abstractNumId w:val="83"/>
  </w:num>
  <w:num w:numId="87">
    <w:abstractNumId w:val="54"/>
  </w:num>
  <w:num w:numId="88">
    <w:abstractNumId w:val="20"/>
  </w:num>
  <w:num w:numId="89">
    <w:abstractNumId w:val="25"/>
  </w:num>
  <w:num w:numId="90">
    <w:abstractNumId w:val="31"/>
  </w:num>
  <w:num w:numId="91">
    <w:abstractNumId w:val="40"/>
  </w:num>
  <w:num w:numId="92">
    <w:abstractNumId w:val="14"/>
  </w:num>
  <w:num w:numId="93">
    <w:abstractNumId w:val="12"/>
  </w:num>
  <w:num w:numId="94">
    <w:abstractNumId w:val="68"/>
  </w:num>
  <w:num w:numId="95">
    <w:abstractNumId w:val="33"/>
  </w:num>
  <w:num w:numId="96">
    <w:abstractNumId w:val="90"/>
  </w:num>
  <w:num w:numId="97">
    <w:abstractNumId w:val="64"/>
  </w:num>
  <w:num w:numId="98">
    <w:abstractNumId w:val="38"/>
  </w:num>
  <w:num w:numId="99">
    <w:abstractNumId w:val="11"/>
    <w:lvlOverride w:ilvl="0">
      <w:lvl w:ilvl="0">
        <w:start w:val="1"/>
        <w:numFmt w:val="decimal"/>
        <w:lvlText w:val="%1."/>
        <w:lvlJc w:val="left"/>
        <w:rPr>
          <w:b w:val="0"/>
          <w:position w:val="0"/>
        </w:rPr>
      </w:lvl>
    </w:lvlOverride>
  </w:num>
  <w:num w:numId="100">
    <w:abstractNumId w:val="11"/>
  </w:num>
  <w:num w:numId="101">
    <w:abstractNumId w:val="73"/>
  </w:num>
  <w:num w:numId="102">
    <w:abstractNumId w:val="52"/>
  </w:num>
  <w:num w:numId="103">
    <w:abstractNumId w:val="18"/>
  </w:num>
  <w:num w:numId="104">
    <w:abstractNumId w:val="74"/>
  </w:num>
  <w:num w:numId="105">
    <w:abstractNumId w:val="87"/>
  </w:num>
  <w:num w:numId="106">
    <w:abstractNumId w:val="5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F8"/>
    <w:rsid w:val="000549DF"/>
    <w:rsid w:val="00094D99"/>
    <w:rsid w:val="000C4220"/>
    <w:rsid w:val="001164BF"/>
    <w:rsid w:val="00173678"/>
    <w:rsid w:val="00192D4D"/>
    <w:rsid w:val="001D249D"/>
    <w:rsid w:val="001F4DD6"/>
    <w:rsid w:val="00206E77"/>
    <w:rsid w:val="0027598A"/>
    <w:rsid w:val="002A3A05"/>
    <w:rsid w:val="003B4CF2"/>
    <w:rsid w:val="003B5DE4"/>
    <w:rsid w:val="003B6E90"/>
    <w:rsid w:val="003B7D8B"/>
    <w:rsid w:val="00434134"/>
    <w:rsid w:val="004341C3"/>
    <w:rsid w:val="00454DD5"/>
    <w:rsid w:val="004567C7"/>
    <w:rsid w:val="004571FE"/>
    <w:rsid w:val="0046505F"/>
    <w:rsid w:val="00476526"/>
    <w:rsid w:val="0048413F"/>
    <w:rsid w:val="00496D1A"/>
    <w:rsid w:val="00566EFA"/>
    <w:rsid w:val="005E4A39"/>
    <w:rsid w:val="0061313E"/>
    <w:rsid w:val="00743731"/>
    <w:rsid w:val="007978C5"/>
    <w:rsid w:val="007A205B"/>
    <w:rsid w:val="007E14E4"/>
    <w:rsid w:val="008639FD"/>
    <w:rsid w:val="008B0BA8"/>
    <w:rsid w:val="008C5EEF"/>
    <w:rsid w:val="008E6F5A"/>
    <w:rsid w:val="009861BA"/>
    <w:rsid w:val="009925D0"/>
    <w:rsid w:val="009B43DB"/>
    <w:rsid w:val="009C025B"/>
    <w:rsid w:val="009F32C8"/>
    <w:rsid w:val="00A6384E"/>
    <w:rsid w:val="00A668E4"/>
    <w:rsid w:val="00A7008C"/>
    <w:rsid w:val="00AC712A"/>
    <w:rsid w:val="00B10D9E"/>
    <w:rsid w:val="00B41EAF"/>
    <w:rsid w:val="00B52969"/>
    <w:rsid w:val="00B817F8"/>
    <w:rsid w:val="00B83F1F"/>
    <w:rsid w:val="00BB0D49"/>
    <w:rsid w:val="00BF50F9"/>
    <w:rsid w:val="00C24273"/>
    <w:rsid w:val="00C4131A"/>
    <w:rsid w:val="00D200F4"/>
    <w:rsid w:val="00D3336E"/>
    <w:rsid w:val="00D44E60"/>
    <w:rsid w:val="00D63964"/>
    <w:rsid w:val="00D841A2"/>
    <w:rsid w:val="00DC005A"/>
    <w:rsid w:val="00E16D15"/>
    <w:rsid w:val="00F35358"/>
    <w:rsid w:val="00F55E5F"/>
    <w:rsid w:val="00F66822"/>
    <w:rsid w:val="00F66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8306"/>
  <w15:docId w15:val="{774CC6E3-7799-4417-B3ED-6B714A94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1">
    <w:name w:val="heading 1"/>
    <w:next w:val="Normalny"/>
    <w:uiPriority w:val="9"/>
    <w:qFormat/>
    <w:pPr>
      <w:keepNext/>
      <w:jc w:val="both"/>
      <w:outlineLvl w:val="0"/>
    </w:pPr>
    <w:rPr>
      <w:rFonts w:eastAsia="Times New Roman"/>
      <w:b/>
      <w:bCs/>
      <w:color w:val="000000"/>
      <w:sz w:val="32"/>
      <w:szCs w:val="32"/>
      <w:u w:color="000000"/>
    </w:rPr>
  </w:style>
  <w:style w:type="paragraph" w:styleId="Nagwek2">
    <w:name w:val="heading 2"/>
    <w:next w:val="Normalny"/>
    <w:uiPriority w:val="9"/>
    <w:unhideWhenUsed/>
    <w:qFormat/>
    <w:pPr>
      <w:keepNext/>
      <w:tabs>
        <w:tab w:val="left" w:pos="720"/>
      </w:tabs>
      <w:jc w:val="both"/>
      <w:outlineLvl w:val="1"/>
    </w:pPr>
    <w:rPr>
      <w:rFonts w:eastAsia="Times New Roman"/>
      <w:b/>
      <w:bCs/>
      <w:color w:val="000000"/>
      <w:sz w:val="24"/>
      <w:szCs w:val="24"/>
      <w:u w:color="000000"/>
      <w14:textOutline w14:w="0" w14:cap="flat" w14:cmpd="sng" w14:algn="ctr">
        <w14:noFill/>
        <w14:prstDash w14:val="solid"/>
        <w14:bevel/>
      </w14:textOutline>
    </w:rPr>
  </w:style>
  <w:style w:type="paragraph" w:styleId="Nagwek3">
    <w:name w:val="heading 3"/>
    <w:next w:val="Normalny"/>
    <w:uiPriority w:val="9"/>
    <w:unhideWhenUsed/>
    <w:qFormat/>
    <w:pPr>
      <w:keepNext/>
      <w:ind w:left="360"/>
      <w:jc w:val="center"/>
      <w:outlineLvl w:val="2"/>
    </w:pPr>
    <w:rPr>
      <w:rFonts w:eastAsia="Times New Roman"/>
      <w:b/>
      <w:bCs/>
      <w:color w:val="000000"/>
      <w:sz w:val="28"/>
      <w:szCs w:val="28"/>
      <w:u w:color="000000"/>
      <w14:textOutline w14:w="0" w14:cap="flat" w14:cmpd="sng" w14:algn="ctr">
        <w14:noFill/>
        <w14:prstDash w14:val="solid"/>
        <w14:bevel/>
      </w14:textOutline>
    </w:rPr>
  </w:style>
  <w:style w:type="paragraph" w:styleId="Nagwek4">
    <w:name w:val="heading 4"/>
    <w:next w:val="Normalny"/>
    <w:uiPriority w:val="9"/>
    <w:unhideWhenUsed/>
    <w:qFormat/>
    <w:pPr>
      <w:keepNext/>
      <w:jc w:val="both"/>
      <w:outlineLvl w:val="3"/>
    </w:pPr>
    <w:rPr>
      <w:rFonts w:cs="Arial Unicode MS"/>
      <w:b/>
      <w:bCs/>
      <w:color w:val="000000"/>
      <w:sz w:val="24"/>
      <w:szCs w:val="24"/>
      <w:u w:color="000000"/>
    </w:rPr>
  </w:style>
  <w:style w:type="paragraph" w:styleId="Nagwek5">
    <w:name w:val="heading 5"/>
    <w:next w:val="Normalny"/>
    <w:uiPriority w:val="9"/>
    <w:unhideWhenUsed/>
    <w:qFormat/>
    <w:pPr>
      <w:keepNext/>
      <w:spacing w:before="60" w:after="60"/>
      <w:outlineLvl w:val="4"/>
    </w:pPr>
    <w:rPr>
      <w:rFonts w:cs="Arial Unicode MS"/>
      <w:b/>
      <w:bCs/>
      <w:color w:val="000000"/>
      <w:sz w:val="18"/>
      <w:szCs w:val="18"/>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8"/>
      <w:szCs w:val="28"/>
      <w:u w:color="000000"/>
    </w:rPr>
  </w:style>
  <w:style w:type="paragraph" w:styleId="Tytu">
    <w:name w:val="Title"/>
    <w:uiPriority w:val="10"/>
    <w:qFormat/>
    <w:pPr>
      <w:jc w:val="center"/>
    </w:pPr>
    <w:rPr>
      <w:rFonts w:eastAsia="Times New Roman"/>
      <w:b/>
      <w:bCs/>
      <w:color w:val="000000"/>
      <w:sz w:val="28"/>
      <w:szCs w:val="28"/>
      <w:u w:color="000000"/>
      <w14:textOutline w14:w="0" w14:cap="flat" w14:cmpd="sng" w14:algn="ctr">
        <w14:noFill/>
        <w14:prstDash w14:val="solid"/>
        <w14:bevel/>
      </w14:textOutline>
    </w:rPr>
  </w:style>
  <w:style w:type="paragraph" w:styleId="Tekstpodstawowy3">
    <w:name w:val="Body Text 3"/>
    <w:pPr>
      <w:jc w:val="both"/>
    </w:pPr>
    <w:rPr>
      <w:rFonts w:cs="Arial Unicode MS"/>
      <w:color w:val="000000"/>
      <w:sz w:val="24"/>
      <w:szCs w:val="24"/>
      <w:u w:color="000000"/>
    </w:rPr>
  </w:style>
  <w:style w:type="character" w:customStyle="1" w:styleId="Brak">
    <w:name w:val="Brak"/>
  </w:style>
  <w:style w:type="character" w:customStyle="1" w:styleId="Hyperlink0">
    <w:name w:val="Hyperlink.0"/>
    <w:basedOn w:val="Brak"/>
    <w:rPr>
      <w:sz w:val="24"/>
      <w:szCs w:val="24"/>
      <w:u w:val="single" w:color="0000FF"/>
    </w:rPr>
  </w:style>
  <w:style w:type="character" w:customStyle="1" w:styleId="Hyperlink1">
    <w:name w:val="Hyperlink.1"/>
    <w:basedOn w:val="Brak"/>
    <w:rPr>
      <w:b/>
      <w:bCs/>
      <w:color w:val="0000FF"/>
      <w:sz w:val="24"/>
      <w:szCs w:val="24"/>
      <w:u w:val="single" w:color="0000FF"/>
      <w14:textOutline w14:w="0" w14:cap="rnd" w14:cmpd="sng" w14:algn="ctr">
        <w14:noFill/>
        <w14:prstDash w14:val="solid"/>
        <w14:bevel/>
      </w14:textOutline>
    </w:rPr>
  </w:style>
  <w:style w:type="paragraph" w:styleId="Lista">
    <w:name w:val="List"/>
    <w:pPr>
      <w:spacing w:after="200" w:line="276" w:lineRule="auto"/>
      <w:ind w:left="283" w:hanging="283"/>
    </w:pPr>
    <w:rPr>
      <w:rFonts w:ascii="Calibri" w:eastAsia="Calibri" w:hAnsi="Calibri" w:cs="Calibri"/>
      <w:color w:val="000000"/>
      <w:sz w:val="22"/>
      <w:szCs w:val="22"/>
      <w:u w:color="000000"/>
    </w:rPr>
  </w:style>
  <w:style w:type="numbering" w:customStyle="1" w:styleId="Zaimportowanystyl2">
    <w:name w:val="Zaimportowany styl 2"/>
    <w:pPr>
      <w:numPr>
        <w:numId w:val="1"/>
      </w:numPr>
    </w:pPr>
  </w:style>
  <w:style w:type="paragraph" w:styleId="Tekstpodstawowy">
    <w:name w:val="Body Text"/>
    <w:pPr>
      <w:jc w:val="both"/>
    </w:pPr>
    <w:rPr>
      <w:rFonts w:cs="Arial Unicode MS"/>
      <w:color w:val="000000"/>
      <w:sz w:val="24"/>
      <w:szCs w:val="24"/>
      <w:u w:color="000000"/>
    </w:rPr>
  </w:style>
  <w:style w:type="paragraph" w:styleId="NormalnyWeb">
    <w:name w:val="Normal (Web)"/>
    <w:pPr>
      <w:spacing w:before="100" w:after="100"/>
      <w:jc w:val="both"/>
    </w:pPr>
    <w:rPr>
      <w:rFonts w:cs="Arial Unicode MS"/>
      <w:color w:val="000000"/>
      <w:u w:color="000000"/>
    </w:rPr>
  </w:style>
  <w:style w:type="numbering" w:customStyle="1" w:styleId="Zaimportowanystyl3">
    <w:name w:val="Zaimportowany styl 3"/>
    <w:pPr>
      <w:numPr>
        <w:numId w:val="3"/>
      </w:numPr>
    </w:pPr>
  </w:style>
  <w:style w:type="paragraph" w:customStyle="1" w:styleId="UmowaParagraf">
    <w:name w:val="UmowaParagraf"/>
    <w:pPr>
      <w:tabs>
        <w:tab w:val="left" w:pos="360"/>
        <w:tab w:val="left" w:pos="907"/>
        <w:tab w:val="left" w:pos="1361"/>
        <w:tab w:val="left" w:pos="1531"/>
      </w:tabs>
      <w:jc w:val="both"/>
    </w:pPr>
    <w:rPr>
      <w:rFonts w:cs="Arial Unicode MS"/>
      <w:color w:val="000000"/>
      <w:sz w:val="24"/>
      <w:szCs w:val="24"/>
      <w:u w:color="000000"/>
    </w:rPr>
  </w:style>
  <w:style w:type="paragraph" w:customStyle="1" w:styleId="Default">
    <w:name w:val="Default"/>
    <w:pPr>
      <w:widowControl w:val="0"/>
      <w:spacing w:after="200" w:line="360" w:lineRule="atLeast"/>
      <w:jc w:val="both"/>
    </w:pPr>
    <w:rPr>
      <w:rFonts w:ascii="Courier New" w:hAnsi="Courier New" w:cs="Arial Unicode MS"/>
      <w:color w:val="000000"/>
      <w:sz w:val="24"/>
      <w:szCs w:val="24"/>
      <w:u w:color="000000"/>
    </w:rPr>
  </w:style>
  <w:style w:type="numbering" w:customStyle="1" w:styleId="Zaimportowanystyl4">
    <w:name w:val="Zaimportowany styl 4"/>
    <w:pPr>
      <w:numPr>
        <w:numId w:val="7"/>
      </w:numPr>
    </w:pPr>
  </w:style>
  <w:style w:type="paragraph" w:styleId="Listapunktowana">
    <w:name w:val="List Bullet"/>
    <w:pPr>
      <w:tabs>
        <w:tab w:val="left" w:pos="360"/>
      </w:tabs>
      <w:spacing w:after="200" w:line="276" w:lineRule="auto"/>
    </w:pPr>
    <w:rPr>
      <w:rFonts w:ascii="Calibri" w:eastAsia="Calibri" w:hAnsi="Calibri" w:cs="Calibri"/>
      <w:color w:val="000000"/>
      <w:sz w:val="22"/>
      <w:szCs w:val="22"/>
      <w:u w:color="000000"/>
    </w:rPr>
  </w:style>
  <w:style w:type="paragraph" w:styleId="Lista2">
    <w:name w:val="List 2"/>
    <w:pPr>
      <w:spacing w:after="200" w:line="276" w:lineRule="auto"/>
      <w:ind w:left="566" w:hanging="283"/>
    </w:pPr>
    <w:rPr>
      <w:rFonts w:ascii="Calibri" w:eastAsia="Calibri" w:hAnsi="Calibri" w:cs="Calibri"/>
      <w:color w:val="000000"/>
      <w:sz w:val="22"/>
      <w:szCs w:val="22"/>
      <w:u w:color="000000"/>
    </w:rPr>
  </w:style>
  <w:style w:type="paragraph" w:customStyle="1" w:styleId="Tekstwstpniesformatowany">
    <w:name w:val="Tekst wstępnie sformatowany"/>
    <w:pPr>
      <w:suppressAutoHyphens/>
    </w:pPr>
    <w:rPr>
      <w:rFonts w:ascii="Courier New" w:hAnsi="Courier New" w:cs="Arial Unicode MS"/>
      <w:color w:val="000000"/>
      <w:u w:color="000000"/>
    </w:rPr>
  </w:style>
  <w:style w:type="numbering" w:customStyle="1" w:styleId="Zaimportowanystyl6">
    <w:name w:val="Zaimportowany styl 6"/>
    <w:pPr>
      <w:numPr>
        <w:numId w:val="10"/>
      </w:numPr>
    </w:pPr>
  </w:style>
  <w:style w:type="numbering" w:customStyle="1" w:styleId="Zaimportowanystyl7">
    <w:name w:val="Zaimportowany styl 7"/>
    <w:pPr>
      <w:numPr>
        <w:numId w:val="12"/>
      </w:numPr>
    </w:pPr>
  </w:style>
  <w:style w:type="numbering" w:customStyle="1" w:styleId="Zaimportowanystyl8">
    <w:name w:val="Zaimportowany styl 8"/>
    <w:pPr>
      <w:numPr>
        <w:numId w:val="14"/>
      </w:numPr>
    </w:pPr>
  </w:style>
  <w:style w:type="numbering" w:customStyle="1" w:styleId="Zaimportowanystyl9">
    <w:name w:val="Zaimportowany styl 9"/>
    <w:pPr>
      <w:numPr>
        <w:numId w:val="16"/>
      </w:numPr>
    </w:pPr>
  </w:style>
  <w:style w:type="numbering" w:customStyle="1" w:styleId="Zaimportowanystyl10">
    <w:name w:val="Zaimportowany styl 10"/>
    <w:pPr>
      <w:numPr>
        <w:numId w:val="18"/>
      </w:numPr>
    </w:pPr>
  </w:style>
  <w:style w:type="numbering" w:customStyle="1" w:styleId="Zaimportowanystyl11">
    <w:name w:val="Zaimportowany styl 11"/>
    <w:pPr>
      <w:numPr>
        <w:numId w:val="20"/>
      </w:numPr>
    </w:pPr>
  </w:style>
  <w:style w:type="paragraph" w:styleId="Akapitzlist">
    <w:name w:val="List Paragraph"/>
    <w:pPr>
      <w:spacing w:after="200" w:line="276" w:lineRule="auto"/>
      <w:ind w:left="720"/>
    </w:pPr>
    <w:rPr>
      <w:rFonts w:ascii="Calibri" w:eastAsia="Calibri" w:hAnsi="Calibri" w:cs="Calibri"/>
      <w:color w:val="000000"/>
      <w:sz w:val="22"/>
      <w:szCs w:val="22"/>
      <w:u w:color="000000"/>
    </w:rPr>
  </w:style>
  <w:style w:type="numbering" w:customStyle="1" w:styleId="Zaimportowanystyl12">
    <w:name w:val="Zaimportowany styl 12"/>
    <w:pPr>
      <w:numPr>
        <w:numId w:val="23"/>
      </w:numPr>
    </w:pPr>
  </w:style>
  <w:style w:type="paragraph" w:customStyle="1" w:styleId="ZnakZnak1">
    <w:name w:val="Znak Znak1"/>
    <w:rPr>
      <w:rFonts w:ascii="Arial" w:hAnsi="Arial" w:cs="Arial Unicode MS"/>
      <w:color w:val="000000"/>
      <w:sz w:val="24"/>
      <w:szCs w:val="24"/>
      <w:u w:color="000000"/>
    </w:rPr>
  </w:style>
  <w:style w:type="numbering" w:customStyle="1" w:styleId="Zaimportowanystyl13">
    <w:name w:val="Zaimportowany styl 13"/>
    <w:pPr>
      <w:numPr>
        <w:numId w:val="26"/>
      </w:numPr>
    </w:pPr>
  </w:style>
  <w:style w:type="numbering" w:customStyle="1" w:styleId="Zaimportowanystyl14">
    <w:name w:val="Zaimportowany styl 14"/>
    <w:pPr>
      <w:numPr>
        <w:numId w:val="28"/>
      </w:numPr>
    </w:pPr>
  </w:style>
  <w:style w:type="numbering" w:customStyle="1" w:styleId="Zaimportowanystyl15">
    <w:name w:val="Zaimportowany styl 15"/>
    <w:pPr>
      <w:numPr>
        <w:numId w:val="31"/>
      </w:numPr>
    </w:pPr>
  </w:style>
  <w:style w:type="numbering" w:customStyle="1" w:styleId="Zaimportowanystyl16">
    <w:name w:val="Zaimportowany styl 16"/>
    <w:pPr>
      <w:numPr>
        <w:numId w:val="34"/>
      </w:numPr>
    </w:pPr>
  </w:style>
  <w:style w:type="numbering" w:customStyle="1" w:styleId="Zaimportowanystyl17">
    <w:name w:val="Zaimportowany styl 17"/>
    <w:pPr>
      <w:numPr>
        <w:numId w:val="36"/>
      </w:numPr>
    </w:pPr>
  </w:style>
  <w:style w:type="numbering" w:customStyle="1" w:styleId="Zaimportowanystyl18">
    <w:name w:val="Zaimportowany styl 18"/>
    <w:pPr>
      <w:numPr>
        <w:numId w:val="38"/>
      </w:numPr>
    </w:pPr>
  </w:style>
  <w:style w:type="paragraph" w:styleId="Bezodstpw">
    <w:name w:val="No Spacing"/>
    <w:pPr>
      <w:spacing w:after="200" w:line="276" w:lineRule="auto"/>
    </w:pPr>
    <w:rPr>
      <w:rFonts w:ascii="Calibri" w:eastAsia="Calibri" w:hAnsi="Calibri" w:cs="Calibri"/>
      <w:color w:val="000000"/>
      <w:sz w:val="22"/>
      <w:szCs w:val="22"/>
      <w:u w:color="000000"/>
    </w:rPr>
  </w:style>
  <w:style w:type="numbering" w:customStyle="1" w:styleId="Zaimportowanystyl19">
    <w:name w:val="Zaimportowany styl 19"/>
    <w:pPr>
      <w:numPr>
        <w:numId w:val="40"/>
      </w:numPr>
    </w:pPr>
  </w:style>
  <w:style w:type="paragraph" w:styleId="Tekstpodstawowywcity3">
    <w:name w:val="Body Text Indent 3"/>
    <w:pPr>
      <w:spacing w:after="120" w:line="276" w:lineRule="auto"/>
      <w:ind w:left="283"/>
    </w:pPr>
    <w:rPr>
      <w:rFonts w:ascii="Calibri" w:eastAsia="Calibri" w:hAnsi="Calibri" w:cs="Calibri"/>
      <w:color w:val="000000"/>
      <w:sz w:val="16"/>
      <w:szCs w:val="16"/>
      <w:u w:color="000000"/>
    </w:rPr>
  </w:style>
  <w:style w:type="numbering" w:customStyle="1" w:styleId="Zaimportowanystyl20">
    <w:name w:val="Zaimportowany styl 20"/>
    <w:pPr>
      <w:numPr>
        <w:numId w:val="42"/>
      </w:numPr>
    </w:pPr>
  </w:style>
  <w:style w:type="numbering" w:customStyle="1" w:styleId="Zaimportowanystyl21">
    <w:name w:val="Zaimportowany styl 21"/>
    <w:pPr>
      <w:numPr>
        <w:numId w:val="44"/>
      </w:numPr>
    </w:pPr>
  </w:style>
  <w:style w:type="numbering" w:customStyle="1" w:styleId="Zaimportowanystyl22">
    <w:name w:val="Zaimportowany styl 22"/>
    <w:pPr>
      <w:numPr>
        <w:numId w:val="46"/>
      </w:numPr>
    </w:pPr>
  </w:style>
  <w:style w:type="character" w:customStyle="1" w:styleId="Hyperlink2">
    <w:name w:val="Hyperlink.2"/>
    <w:basedOn w:val="Brak"/>
    <w:rPr>
      <w:color w:val="0000FF"/>
      <w:sz w:val="24"/>
      <w:szCs w:val="24"/>
      <w:u w:val="single" w:color="0000FF"/>
      <w14:textOutline w14:w="0" w14:cap="rnd" w14:cmpd="sng" w14:algn="ctr">
        <w14:noFill/>
        <w14:prstDash w14:val="solid"/>
        <w14:bevel/>
      </w14:textOutline>
    </w:rPr>
  </w:style>
  <w:style w:type="numbering" w:customStyle="1" w:styleId="Zaimportowanystyl23">
    <w:name w:val="Zaimportowany styl 23"/>
    <w:pPr>
      <w:numPr>
        <w:numId w:val="48"/>
      </w:numPr>
    </w:pPr>
  </w:style>
  <w:style w:type="numbering" w:customStyle="1" w:styleId="Zaimportowanystyl24">
    <w:name w:val="Zaimportowany styl 24"/>
    <w:pPr>
      <w:numPr>
        <w:numId w:val="51"/>
      </w:numPr>
    </w:pPr>
  </w:style>
  <w:style w:type="numbering" w:customStyle="1" w:styleId="Zaimportowanystyl25">
    <w:name w:val="Zaimportowany styl 25"/>
    <w:pPr>
      <w:numPr>
        <w:numId w:val="53"/>
      </w:numPr>
    </w:pPr>
  </w:style>
  <w:style w:type="paragraph" w:customStyle="1" w:styleId="WW-BodyText2">
    <w:name w:val="WW-Body Text 2"/>
    <w:pPr>
      <w:widowControl w:val="0"/>
      <w:suppressAutoHyphens/>
      <w:jc w:val="both"/>
    </w:pPr>
    <w:rPr>
      <w:rFonts w:ascii="Arial" w:hAnsi="Arial" w:cs="Arial Unicode MS"/>
      <w:color w:val="000000"/>
      <w:kern w:val="1"/>
      <w:sz w:val="24"/>
      <w:szCs w:val="24"/>
      <w:u w:val="single" w:color="000000"/>
    </w:rPr>
  </w:style>
  <w:style w:type="paragraph" w:styleId="Tekstpodstawowywcity">
    <w:name w:val="Body Text Indent"/>
    <w:pPr>
      <w:ind w:left="1080"/>
    </w:pPr>
    <w:rPr>
      <w:rFonts w:cs="Arial Unicode MS"/>
      <w:b/>
      <w:bCs/>
      <w:color w:val="000000"/>
      <w:sz w:val="28"/>
      <w:szCs w:val="28"/>
      <w:u w:color="000000"/>
    </w:rPr>
  </w:style>
  <w:style w:type="paragraph" w:styleId="Lista-kontynuacja">
    <w:name w:val="List Continue"/>
    <w:pPr>
      <w:spacing w:after="120" w:line="276" w:lineRule="auto"/>
      <w:ind w:left="283"/>
    </w:pPr>
    <w:rPr>
      <w:rFonts w:ascii="Calibri" w:eastAsia="Calibri" w:hAnsi="Calibri" w:cs="Calibri"/>
      <w:color w:val="000000"/>
      <w:sz w:val="22"/>
      <w:szCs w:val="22"/>
      <w:u w:color="000000"/>
    </w:rPr>
  </w:style>
  <w:style w:type="numbering" w:customStyle="1" w:styleId="Zaimportowanystyl27">
    <w:name w:val="Zaimportowany styl 27"/>
    <w:pPr>
      <w:numPr>
        <w:numId w:val="60"/>
      </w:numPr>
    </w:pPr>
  </w:style>
  <w:style w:type="paragraph" w:styleId="Lista4">
    <w:name w:val="List 4"/>
    <w:pPr>
      <w:spacing w:after="200" w:line="276" w:lineRule="auto"/>
      <w:ind w:left="1132" w:hanging="283"/>
    </w:pPr>
    <w:rPr>
      <w:rFonts w:ascii="Calibri" w:eastAsia="Calibri" w:hAnsi="Calibri" w:cs="Calibri"/>
      <w:color w:val="000000"/>
      <w:sz w:val="22"/>
      <w:szCs w:val="22"/>
      <w:u w:color="000000"/>
    </w:rPr>
  </w:style>
  <w:style w:type="numbering" w:customStyle="1" w:styleId="Zaimportowanystyl28">
    <w:name w:val="Zaimportowany styl 28"/>
    <w:pPr>
      <w:numPr>
        <w:numId w:val="62"/>
      </w:numPr>
    </w:pPr>
  </w:style>
  <w:style w:type="paragraph" w:customStyle="1" w:styleId="Domylne">
    <w:name w:val="Domyślne"/>
    <w:pPr>
      <w:spacing w:after="200" w:line="276" w:lineRule="auto"/>
    </w:pPr>
    <w:rPr>
      <w:rFonts w:ascii="Helvetica" w:hAnsi="Helvetica" w:cs="Arial Unicode MS"/>
      <w:color w:val="000000"/>
      <w:sz w:val="22"/>
      <w:szCs w:val="22"/>
      <w:u w:color="000000"/>
      <w14:textOutline w14:w="0" w14:cap="flat" w14:cmpd="sng" w14:algn="ctr">
        <w14:noFill/>
        <w14:prstDash w14:val="solid"/>
        <w14:bevel/>
      </w14:textOutline>
    </w:rPr>
  </w:style>
  <w:style w:type="character" w:customStyle="1" w:styleId="Hyperlink3">
    <w:name w:val="Hyperlink.3"/>
    <w:basedOn w:val="Brak"/>
    <w:rPr>
      <w:u w:val="single"/>
    </w:rPr>
  </w:style>
  <w:style w:type="paragraph" w:styleId="Lista-kontynuacja2">
    <w:name w:val="List Continue 2"/>
    <w:pPr>
      <w:spacing w:after="120" w:line="276" w:lineRule="auto"/>
      <w:ind w:left="566"/>
    </w:pPr>
    <w:rPr>
      <w:rFonts w:ascii="Calibri" w:eastAsia="Calibri" w:hAnsi="Calibri" w:cs="Calibri"/>
      <w:color w:val="000000"/>
      <w:sz w:val="22"/>
      <w:szCs w:val="22"/>
      <w:u w:color="000000"/>
    </w:rPr>
  </w:style>
  <w:style w:type="numbering" w:customStyle="1" w:styleId="Zaimportowanystyl29">
    <w:name w:val="Zaimportowany styl 29"/>
    <w:pPr>
      <w:numPr>
        <w:numId w:val="65"/>
      </w:numPr>
    </w:pPr>
  </w:style>
  <w:style w:type="paragraph" w:styleId="Lista3">
    <w:name w:val="List 3"/>
    <w:pPr>
      <w:spacing w:after="200" w:line="276" w:lineRule="auto"/>
      <w:ind w:left="849" w:hanging="283"/>
    </w:pPr>
    <w:rPr>
      <w:rFonts w:ascii="Calibri" w:eastAsia="Calibri" w:hAnsi="Calibri" w:cs="Calibri"/>
      <w:color w:val="000000"/>
      <w:sz w:val="22"/>
      <w:szCs w:val="22"/>
      <w:u w:color="000000"/>
    </w:rPr>
  </w:style>
  <w:style w:type="numbering" w:customStyle="1" w:styleId="Zaimportowanystyl30">
    <w:name w:val="Zaimportowany styl 30"/>
    <w:pPr>
      <w:numPr>
        <w:numId w:val="67"/>
      </w:numPr>
    </w:pPr>
  </w:style>
  <w:style w:type="numbering" w:customStyle="1" w:styleId="Zaimportowanystyl31">
    <w:name w:val="Zaimportowany styl 31"/>
    <w:pPr>
      <w:numPr>
        <w:numId w:val="70"/>
      </w:numPr>
    </w:pPr>
  </w:style>
  <w:style w:type="numbering" w:customStyle="1" w:styleId="Zaimportowanystyl32">
    <w:name w:val="Zaimportowany styl 32"/>
    <w:pPr>
      <w:numPr>
        <w:numId w:val="72"/>
      </w:numPr>
    </w:pPr>
  </w:style>
  <w:style w:type="numbering" w:customStyle="1" w:styleId="Zaimportowanystyl33">
    <w:name w:val="Zaimportowany styl 33"/>
    <w:pPr>
      <w:numPr>
        <w:numId w:val="74"/>
      </w:numPr>
    </w:pPr>
  </w:style>
  <w:style w:type="numbering" w:customStyle="1" w:styleId="Zaimportowanystyl34">
    <w:name w:val="Zaimportowany styl 34"/>
    <w:pPr>
      <w:numPr>
        <w:numId w:val="76"/>
      </w:numPr>
    </w:pPr>
  </w:style>
  <w:style w:type="paragraph" w:customStyle="1" w:styleId="Akapitzlist1">
    <w:name w:val="Akapit z listą1"/>
    <w:pPr>
      <w:suppressAutoHyphens/>
      <w:spacing w:after="200" w:line="276" w:lineRule="auto"/>
      <w:ind w:left="720"/>
    </w:pPr>
    <w:rPr>
      <w:rFonts w:cs="Arial Unicode MS"/>
      <w:color w:val="000000"/>
      <w:sz w:val="24"/>
      <w:szCs w:val="24"/>
      <w:u w:color="000000"/>
    </w:rPr>
  </w:style>
  <w:style w:type="numbering" w:customStyle="1" w:styleId="Zaimportowanystyl35">
    <w:name w:val="Zaimportowany styl 35"/>
    <w:pPr>
      <w:numPr>
        <w:numId w:val="78"/>
      </w:numPr>
    </w:pPr>
  </w:style>
  <w:style w:type="numbering" w:customStyle="1" w:styleId="Zaimportowanystyl36">
    <w:name w:val="Zaimportowany styl 36"/>
    <w:pPr>
      <w:numPr>
        <w:numId w:val="80"/>
      </w:numPr>
    </w:pPr>
  </w:style>
  <w:style w:type="numbering" w:customStyle="1" w:styleId="Zaimportowanystyl37">
    <w:name w:val="Zaimportowany styl 37"/>
    <w:pPr>
      <w:numPr>
        <w:numId w:val="82"/>
      </w:numPr>
    </w:pPr>
  </w:style>
  <w:style w:type="numbering" w:customStyle="1" w:styleId="Zaimportowanystyl38">
    <w:name w:val="Zaimportowany styl 38"/>
    <w:pPr>
      <w:numPr>
        <w:numId w:val="84"/>
      </w:numPr>
    </w:pPr>
  </w:style>
  <w:style w:type="numbering" w:customStyle="1" w:styleId="Zaimportowanystyl39">
    <w:name w:val="Zaimportowany styl 39"/>
    <w:pPr>
      <w:numPr>
        <w:numId w:val="86"/>
      </w:numPr>
    </w:pPr>
  </w:style>
  <w:style w:type="numbering" w:customStyle="1" w:styleId="Zaimportowanystyl40">
    <w:name w:val="Zaimportowany styl 40"/>
    <w:pPr>
      <w:numPr>
        <w:numId w:val="88"/>
      </w:numPr>
    </w:pPr>
  </w:style>
  <w:style w:type="numbering" w:customStyle="1" w:styleId="Zaimportowanystyl41">
    <w:name w:val="Zaimportowany styl 41"/>
    <w:pPr>
      <w:numPr>
        <w:numId w:val="90"/>
      </w:numPr>
    </w:pPr>
  </w:style>
  <w:style w:type="numbering" w:customStyle="1" w:styleId="Zaimportowanystyl42">
    <w:name w:val="Zaimportowany styl 42"/>
    <w:pPr>
      <w:numPr>
        <w:numId w:val="92"/>
      </w:numPr>
    </w:pPr>
  </w:style>
  <w:style w:type="numbering" w:customStyle="1" w:styleId="Zaimportowanystyl43">
    <w:name w:val="Zaimportowany styl 43"/>
    <w:pPr>
      <w:numPr>
        <w:numId w:val="94"/>
      </w:numPr>
    </w:pPr>
  </w:style>
  <w:style w:type="numbering" w:customStyle="1" w:styleId="Zaimportowanystyl44">
    <w:name w:val="Zaimportowany styl 44"/>
    <w:pPr>
      <w:numPr>
        <w:numId w:val="96"/>
      </w:numPr>
    </w:pPr>
  </w:style>
  <w:style w:type="paragraph" w:styleId="Tekstdymka">
    <w:name w:val="Balloon Text"/>
    <w:basedOn w:val="Normalny"/>
    <w:link w:val="TekstdymkaZnak"/>
    <w:uiPriority w:val="99"/>
    <w:semiHidden/>
    <w:unhideWhenUsed/>
    <w:rsid w:val="009B43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43DB"/>
    <w:rPr>
      <w:rFonts w:ascii="Tahoma" w:eastAsia="Calibri" w:hAnsi="Tahoma" w:cs="Tahoma"/>
      <w:color w:val="000000"/>
      <w:sz w:val="16"/>
      <w:szCs w:val="16"/>
      <w:u w:color="000000"/>
    </w:rPr>
  </w:style>
  <w:style w:type="character" w:styleId="Odwoaniedokomentarza">
    <w:name w:val="annotation reference"/>
    <w:basedOn w:val="Domylnaczcionkaakapitu"/>
    <w:uiPriority w:val="99"/>
    <w:semiHidden/>
    <w:unhideWhenUsed/>
    <w:rsid w:val="0046505F"/>
    <w:rPr>
      <w:sz w:val="16"/>
      <w:szCs w:val="16"/>
    </w:rPr>
  </w:style>
  <w:style w:type="paragraph" w:styleId="Tekstkomentarza">
    <w:name w:val="annotation text"/>
    <w:basedOn w:val="Normalny"/>
    <w:link w:val="TekstkomentarzaZnak"/>
    <w:uiPriority w:val="99"/>
    <w:semiHidden/>
    <w:unhideWhenUsed/>
    <w:rsid w:val="004650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505F"/>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46505F"/>
    <w:rPr>
      <w:b/>
      <w:bCs/>
    </w:rPr>
  </w:style>
  <w:style w:type="character" w:customStyle="1" w:styleId="TematkomentarzaZnak">
    <w:name w:val="Temat komentarza Znak"/>
    <w:basedOn w:val="TekstkomentarzaZnak"/>
    <w:link w:val="Tematkomentarza"/>
    <w:uiPriority w:val="99"/>
    <w:semiHidden/>
    <w:rsid w:val="0046505F"/>
    <w:rPr>
      <w:rFonts w:ascii="Calibri" w:eastAsia="Calibri" w:hAnsi="Calibri" w:cs="Calibri"/>
      <w:b/>
      <w:bCs/>
      <w:color w:val="000000"/>
      <w:u w:color="000000"/>
    </w:rPr>
  </w:style>
  <w:style w:type="paragraph" w:customStyle="1" w:styleId="Styl">
    <w:name w:val="Styl"/>
    <w:basedOn w:val="Normalny"/>
    <w:rsid w:val="003B5DE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w:eastAsia="Times New Roman" w:hAnsi="Arial" w:cs="Arial"/>
      <w:color w:val="auto"/>
      <w:sz w:val="24"/>
      <w:szCs w:val="24"/>
      <w:bdr w:val="none" w:sz="0" w:space="0" w:color="auto"/>
    </w:rPr>
  </w:style>
  <w:style w:type="numbering" w:customStyle="1" w:styleId="List32">
    <w:name w:val="List 32"/>
    <w:rsid w:val="003B5DE4"/>
    <w:pPr>
      <w:numPr>
        <w:numId w:val="100"/>
      </w:numPr>
    </w:pPr>
  </w:style>
  <w:style w:type="character" w:styleId="Pogrubienie">
    <w:name w:val="Strong"/>
    <w:qFormat/>
    <w:rsid w:val="00BB0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kco.katowice.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zpital.net.pl"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uguytcobxge3c44dboaxdcmbvg44tmmj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zpital.net.pl" TargetMode="External"/><Relationship Id="rId4" Type="http://schemas.openxmlformats.org/officeDocument/2006/relationships/webSettings" Target="webSettings.xml"/><Relationship Id="rId9" Type="http://schemas.openxmlformats.org/officeDocument/2006/relationships/hyperlink" Target="https://kco.ezamawiajacy.pl/servlet/HomeServl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47</Pages>
  <Words>15397</Words>
  <Characters>92386</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Konarska</dc:creator>
  <cp:lastModifiedBy>Gabriela Pietyra</cp:lastModifiedBy>
  <cp:revision>23</cp:revision>
  <cp:lastPrinted>2019-07-12T19:31:00Z</cp:lastPrinted>
  <dcterms:created xsi:type="dcterms:W3CDTF">2019-07-11T19:14:00Z</dcterms:created>
  <dcterms:modified xsi:type="dcterms:W3CDTF">2019-07-17T21:13:00Z</dcterms:modified>
</cp:coreProperties>
</file>